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5A" w:rsidRDefault="00EE2C5A" w:rsidP="00EE2C5A">
      <w:pPr>
        <w:jc w:val="center"/>
        <w:rPr>
          <w:b/>
          <w:sz w:val="28"/>
          <w:szCs w:val="28"/>
        </w:rPr>
      </w:pP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EE2C5A" w:rsidRDefault="00EE2C5A" w:rsidP="00EE2C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EE2C5A" w:rsidRDefault="00EE2C5A" w:rsidP="00EE2C5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E2C5A" w:rsidRDefault="00EE2C5A" w:rsidP="00EE2C5A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EE2C5A" w:rsidRDefault="00EE2C5A" w:rsidP="00EE2C5A">
      <w:pPr>
        <w:jc w:val="center"/>
      </w:pPr>
      <w:r>
        <w:t>ул. Школьная, д.1 а</w:t>
      </w:r>
    </w:p>
    <w:p w:rsidR="00EE2C5A" w:rsidRDefault="00EE2C5A" w:rsidP="00EE2C5A">
      <w:pPr>
        <w:jc w:val="center"/>
      </w:pPr>
      <w:r>
        <w:rPr>
          <w:sz w:val="24"/>
          <w:szCs w:val="24"/>
        </w:rPr>
        <w:t xml:space="preserve"> </w:t>
      </w:r>
    </w:p>
    <w:p w:rsidR="00EE2C5A" w:rsidRDefault="00AD27C3" w:rsidP="00EE2C5A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E2C5A">
        <w:rPr>
          <w:b/>
          <w:sz w:val="32"/>
          <w:szCs w:val="32"/>
        </w:rPr>
        <w:t xml:space="preserve"> ПОСТАНОВЛЕНИЕ</w:t>
      </w:r>
    </w:p>
    <w:p w:rsidR="00EE2C5A" w:rsidRDefault="00EE2C5A" w:rsidP="00EE2C5A">
      <w:pPr>
        <w:ind w:left="180" w:right="-185"/>
        <w:jc w:val="center"/>
        <w:rPr>
          <w:sz w:val="28"/>
          <w:szCs w:val="28"/>
        </w:rPr>
      </w:pPr>
    </w:p>
    <w:p w:rsidR="00EE2C5A" w:rsidRDefault="00EE2C5A" w:rsidP="00EE2C5A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3B64D7">
        <w:rPr>
          <w:sz w:val="28"/>
          <w:szCs w:val="28"/>
        </w:rPr>
        <w:t>30</w:t>
      </w:r>
      <w:r>
        <w:rPr>
          <w:sz w:val="28"/>
          <w:szCs w:val="28"/>
        </w:rPr>
        <w:t xml:space="preserve">_»   </w:t>
      </w:r>
      <w:r w:rsidR="00F22B7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 года                         </w:t>
      </w:r>
      <w:r w:rsidR="003B64D7">
        <w:rPr>
          <w:sz w:val="28"/>
          <w:szCs w:val="28"/>
        </w:rPr>
        <w:t xml:space="preserve">                                 № 160</w:t>
      </w:r>
    </w:p>
    <w:p w:rsidR="00EE2C5A" w:rsidRDefault="00EE2C5A" w:rsidP="00EE2C5A">
      <w:pPr>
        <w:ind w:left="180" w:right="21"/>
        <w:rPr>
          <w:sz w:val="28"/>
          <w:szCs w:val="28"/>
        </w:rPr>
      </w:pPr>
    </w:p>
    <w:p w:rsidR="00EE2C5A" w:rsidRDefault="00EE2C5A" w:rsidP="00EE2C5A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 муниципальной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2017-2018 годы»</w:t>
      </w:r>
    </w:p>
    <w:p w:rsidR="00EE2C5A" w:rsidRDefault="00EE2C5A" w:rsidP="00EE2C5A">
      <w:pPr>
        <w:ind w:left="180"/>
        <w:rPr>
          <w:sz w:val="28"/>
        </w:rPr>
      </w:pPr>
    </w:p>
    <w:p w:rsidR="00EE2C5A" w:rsidRPr="00EE2C5A" w:rsidRDefault="00EE2C5A" w:rsidP="00EE2C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7.1 части 1 статьи 14 Федерального закона от</w:t>
      </w:r>
      <w:r>
        <w:rPr>
          <w:sz w:val="28"/>
          <w:szCs w:val="28"/>
        </w:rPr>
        <w:br w:type="textWrapping" w:clear="all"/>
        <w:t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>
        <w:rPr>
          <w:sz w:val="28"/>
          <w:szCs w:val="28"/>
        </w:rPr>
        <w:br w:type="textWrapping" w:clear="all"/>
        <w:t>№ 114-ФЗ «О противодействии экстремистской деятельности», Уставом МО Вындиноостровское сельское поселение, в целях реализации полномочия администрации МО Вындиноостровское</w:t>
      </w:r>
      <w:proofErr w:type="gramEnd"/>
      <w:r>
        <w:rPr>
          <w:sz w:val="28"/>
          <w:szCs w:val="28"/>
        </w:rPr>
        <w:t xml:space="preserve"> сельское поселение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МО Вындиноостровское сельское поселение  </w:t>
      </w:r>
      <w:r w:rsidRPr="00EE2C5A">
        <w:rPr>
          <w:b/>
          <w:sz w:val="28"/>
          <w:szCs w:val="28"/>
        </w:rPr>
        <w:t>ПОСТАНОВЛЯЕТ: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«Профилактика терроризма и экстремизма в МО Вындиноостровское сельское поселение на 2017-2018 годы» согласно приложению. 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 газете «Волховские Огни и размещению на официальном сайте МО Вындиноостровское сельское поселение.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</w:t>
      </w:r>
    </w:p>
    <w:p w:rsidR="00EE2C5A" w:rsidRDefault="00EE2C5A" w:rsidP="00EE2C5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2C5A" w:rsidRDefault="00EE2C5A" w:rsidP="00EE2C5A">
      <w:pPr>
        <w:ind w:left="180"/>
        <w:rPr>
          <w:sz w:val="28"/>
          <w:szCs w:val="28"/>
        </w:rPr>
      </w:pPr>
    </w:p>
    <w:p w:rsidR="00EE2C5A" w:rsidRDefault="00EE2C5A" w:rsidP="00EE2C5A">
      <w:pPr>
        <w:ind w:left="180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М.Тимофеева</w:t>
      </w:r>
    </w:p>
    <w:p w:rsidR="00EE2C5A" w:rsidRDefault="00EE2C5A" w:rsidP="00EE2C5A">
      <w:pPr>
        <w:ind w:left="180"/>
      </w:pPr>
    </w:p>
    <w:p w:rsidR="00EE2C5A" w:rsidRDefault="00EE2C5A" w:rsidP="00EE2C5A">
      <w:pPr>
        <w:ind w:left="180"/>
      </w:pPr>
    </w:p>
    <w:p w:rsidR="00EE2C5A" w:rsidRDefault="00EE2C5A" w:rsidP="00EE2C5A">
      <w:pPr>
        <w:ind w:left="180"/>
        <w:rPr>
          <w:sz w:val="28"/>
          <w:szCs w:val="28"/>
        </w:rPr>
      </w:pPr>
    </w:p>
    <w:p w:rsidR="00EE2C5A" w:rsidRDefault="00EE2C5A" w:rsidP="00EE2C5A">
      <w:pPr>
        <w:ind w:left="180"/>
        <w:rPr>
          <w:sz w:val="28"/>
          <w:szCs w:val="28"/>
        </w:rPr>
      </w:pPr>
    </w:p>
    <w:p w:rsidR="00EE2C5A" w:rsidRDefault="00EE2C5A" w:rsidP="00EE2C5A">
      <w:pPr>
        <w:ind w:left="180"/>
        <w:rPr>
          <w:sz w:val="28"/>
          <w:szCs w:val="28"/>
        </w:rPr>
      </w:pPr>
    </w:p>
    <w:p w:rsidR="00EE2C5A" w:rsidRDefault="00EE2C5A" w:rsidP="00EE2C5A">
      <w:pPr>
        <w:rPr>
          <w:rStyle w:val="a4"/>
          <w:b w:val="0"/>
        </w:rPr>
      </w:pPr>
    </w:p>
    <w:p w:rsidR="00EE2C5A" w:rsidRDefault="00EE2C5A" w:rsidP="00EE2C5A">
      <w:pPr>
        <w:jc w:val="right"/>
        <w:rPr>
          <w:rStyle w:val="a4"/>
          <w:b w:val="0"/>
          <w:sz w:val="28"/>
          <w:szCs w:val="28"/>
        </w:rPr>
      </w:pPr>
    </w:p>
    <w:p w:rsidR="00EE2C5A" w:rsidRDefault="00EE2C5A" w:rsidP="00EE2C5A">
      <w:pPr>
        <w:jc w:val="right"/>
        <w:rPr>
          <w:rStyle w:val="a4"/>
          <w:b w:val="0"/>
          <w:sz w:val="28"/>
          <w:szCs w:val="28"/>
        </w:rPr>
      </w:pPr>
    </w:p>
    <w:p w:rsidR="00EE2C5A" w:rsidRDefault="00EE2C5A" w:rsidP="00EE2C5A">
      <w:pPr>
        <w:rPr>
          <w:rStyle w:val="a4"/>
          <w:b w:val="0"/>
          <w:sz w:val="28"/>
          <w:szCs w:val="28"/>
        </w:rPr>
      </w:pPr>
    </w:p>
    <w:p w:rsidR="00EE2C5A" w:rsidRDefault="00EE2C5A" w:rsidP="00EE2C5A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Утверждена  </w:t>
      </w:r>
    </w:p>
    <w:p w:rsidR="00EE2C5A" w:rsidRDefault="00EE2C5A" w:rsidP="00EE2C5A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EE2C5A" w:rsidRDefault="00EE2C5A" w:rsidP="00EE2C5A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МО Вындиноостровское сельское поселение  </w:t>
      </w:r>
    </w:p>
    <w:p w:rsidR="00EE2C5A" w:rsidRDefault="00EE2C5A" w:rsidP="00EE2C5A">
      <w:pPr>
        <w:jc w:val="center"/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от «_ ___» октября  2016  № __</w:t>
      </w:r>
    </w:p>
    <w:p w:rsidR="00EE2C5A" w:rsidRDefault="00EE2C5A" w:rsidP="00EE2C5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 в муниципальном образовании Вындиноостровское сельское поселение  </w:t>
      </w:r>
    </w:p>
    <w:p w:rsidR="00EE2C5A" w:rsidRDefault="00EE2C5A" w:rsidP="00EE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годы»</w:t>
      </w:r>
    </w:p>
    <w:p w:rsidR="00EE2C5A" w:rsidRDefault="00EE2C5A" w:rsidP="00EE2C5A">
      <w:pPr>
        <w:jc w:val="center"/>
        <w:rPr>
          <w:rStyle w:val="a4"/>
        </w:rPr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ПАСПОРТ </w:t>
      </w:r>
    </w:p>
    <w:p w:rsidR="00EE2C5A" w:rsidRDefault="00EE2C5A" w:rsidP="00EE2C5A">
      <w:pPr>
        <w:jc w:val="center"/>
      </w:pPr>
      <w:r>
        <w:rPr>
          <w:sz w:val="28"/>
          <w:szCs w:val="28"/>
        </w:rPr>
        <w:t xml:space="preserve"> муниципальной программы «Профилактика терроризма </w:t>
      </w:r>
    </w:p>
    <w:p w:rsidR="00EE2C5A" w:rsidRDefault="00EE2C5A" w:rsidP="00EE2C5A">
      <w:pPr>
        <w:jc w:val="center"/>
        <w:rPr>
          <w:sz w:val="28"/>
          <w:szCs w:val="28"/>
        </w:rPr>
      </w:pPr>
      <w:r>
        <w:rPr>
          <w:sz w:val="28"/>
          <w:szCs w:val="28"/>
        </w:rPr>
        <w:t>и экстремизма в муниципальном образовании Вындиноостровское сельское поселение  на 2017-2018 годы»</w:t>
      </w:r>
    </w:p>
    <w:p w:rsidR="00EE2C5A" w:rsidRDefault="00EE2C5A" w:rsidP="00EE2C5A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4"/>
        <w:gridCol w:w="7741"/>
      </w:tblGrid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EE2C5A" w:rsidRDefault="00EE2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«Профилактика терроризма и экстремизма в  муниципальном образовании Вындиноостровское сельское поселение  на 2017-2018 годы»</w:t>
            </w:r>
          </w:p>
          <w:p w:rsidR="00EE2C5A" w:rsidRDefault="00EE2C5A">
            <w:pPr>
              <w:spacing w:line="276" w:lineRule="auto"/>
              <w:rPr>
                <w:lang w:eastAsia="en-US"/>
              </w:rPr>
            </w:pPr>
          </w:p>
          <w:p w:rsidR="00EE2C5A" w:rsidRDefault="00EE2C5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6 марта 2006 года №35-ФЗ «О противодействии терроризму»;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EE2C5A" w:rsidTr="00EE2C5A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программы:</w:t>
            </w:r>
          </w:p>
          <w:p w:rsidR="00EE2C5A" w:rsidRDefault="00EE2C5A">
            <w:pPr>
              <w:spacing w:line="276" w:lineRule="auto"/>
              <w:ind w:right="2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Программы будет осуществляться в течение 2017 – 2018 гг. в 2 этапа: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этап – 2017 год;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– 2018 год;</w:t>
            </w:r>
          </w:p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2C5A" w:rsidTr="00EE2C5A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EE2C5A" w:rsidRDefault="00EE2C5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</w:t>
            </w:r>
          </w:p>
          <w:p w:rsidR="00EE2C5A" w:rsidRDefault="00EE2C5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EE2C5A" w:rsidTr="00EE2C5A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общеобразовательных учреждений поселения (по согласованию), руководитель учреждения культуры поселения,  специалисты администрации, старосты населенных пунктов. </w:t>
            </w: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Программе: тыс. руб.,          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 xml:space="preserve">2017 -  5,0     </w:t>
            </w:r>
          </w:p>
          <w:p w:rsidR="00EE2C5A" w:rsidRDefault="00EE2C5A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2018 -  5,0</w:t>
            </w:r>
          </w:p>
          <w:p w:rsidR="00EE2C5A" w:rsidRDefault="00EE2C5A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из бюджета поселения.        </w:t>
            </w:r>
            <w:r>
              <w:rPr>
                <w:sz w:val="28"/>
                <w:szCs w:val="28"/>
                <w:lang w:eastAsia="en-US"/>
              </w:rPr>
              <w:br/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 </w:t>
            </w:r>
          </w:p>
        </w:tc>
      </w:tr>
      <w:tr w:rsidR="00EE2C5A" w:rsidTr="00EE2C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EE2C5A" w:rsidTr="00EE2C5A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2C5A" w:rsidRDefault="00EE2C5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E2C5A" w:rsidRDefault="00EE2C5A" w:rsidP="00EE2C5A"/>
    <w:p w:rsidR="00EE2C5A" w:rsidRDefault="00EE2C5A" w:rsidP="00EE2C5A">
      <w:pPr>
        <w:ind w:left="70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EE2C5A" w:rsidRDefault="00EE2C5A" w:rsidP="00EE2C5A">
      <w:pPr>
        <w:ind w:left="708"/>
        <w:rPr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sz w:val="28"/>
          <w:szCs w:val="28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 и объектов ЖКХ. Уровень материально-технического оснащения ЖКХ, культуры характеризуется достаточно высокой степенью уязвимости в диверсионно-террористическом отношении.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E2C5A" w:rsidRDefault="00EE2C5A" w:rsidP="00EE2C5A">
      <w:pPr>
        <w:ind w:left="708"/>
        <w:rPr>
          <w:sz w:val="28"/>
          <w:szCs w:val="28"/>
        </w:rPr>
      </w:pPr>
    </w:p>
    <w:p w:rsidR="00EE2C5A" w:rsidRDefault="00EE2C5A" w:rsidP="00EE2C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программы, сроки и этапы ее реализации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sz w:val="28"/>
          <w:szCs w:val="28"/>
        </w:rPr>
        <w:t xml:space="preserve"> предупреждение террористической и экстремистской деятельности, повышения бдительности.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2017 - 2018 годов в 2 этапа: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</w:p>
    <w:p w:rsidR="00EE2C5A" w:rsidRDefault="00EE2C5A" w:rsidP="00EE2C5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5A" w:rsidRDefault="00EE2C5A" w:rsidP="00EE2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Информационно-пропагандистское противодействие </w:t>
      </w:r>
    </w:p>
    <w:p w:rsidR="00EE2C5A" w:rsidRDefault="00EE2C5A" w:rsidP="00EE2C5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терроризму и экстремизму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с руководителями предприятий, учреждений;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профилактике терроризма и экстремизма через СМИ, старост населенных пунктов;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лекций и бесед в МБУКС «Вындиноостровский Центр Досуга», направленных на профилактику проявлений экстремизма, терроризма, преступлений против личности, общества, государства;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памяток, листовок среди населения «Терроризм – угроза обществу», оформление информационных  стендов.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</w:p>
    <w:p w:rsidR="00EE2C5A" w:rsidRDefault="00EE2C5A" w:rsidP="00EE2C5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Организационно-технические мероприятия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данного направления Программы запланировано проведение следующих мероприятий: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E2C5A" w:rsidRDefault="00EE2C5A" w:rsidP="00EE2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EE2C5A" w:rsidRDefault="00EE2C5A" w:rsidP="00EE2C5A">
      <w:pPr>
        <w:ind w:left="708"/>
        <w:rPr>
          <w:b/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бюджета поселения. Для реализации Программных мероприятий  необходимо  13 тысяч рублей.</w:t>
      </w:r>
    </w:p>
    <w:p w:rsidR="00EE2C5A" w:rsidRDefault="00EE2C5A" w:rsidP="00EE2C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EE2C5A" w:rsidRDefault="00EE2C5A" w:rsidP="00EE2C5A">
      <w:pPr>
        <w:jc w:val="both"/>
        <w:rPr>
          <w:sz w:val="28"/>
          <w:szCs w:val="28"/>
        </w:rPr>
      </w:pPr>
    </w:p>
    <w:p w:rsidR="00EE2C5A" w:rsidRDefault="00EE2C5A" w:rsidP="00EE2C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EE2C5A" w:rsidRDefault="00EE2C5A" w:rsidP="00EE2C5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098"/>
        <w:gridCol w:w="2133"/>
        <w:gridCol w:w="1971"/>
        <w:gridCol w:w="1999"/>
      </w:tblGrid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E2C5A" w:rsidTr="00EE2C5A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b/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Информационно-пропагандистское противодействие терроризму и экстремизму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населения о профилактике терроризма и экстремизма через СМИ, старост населенных пунктов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Специалист Администрации, ответственный за решение вопросов пожарной безопасности, ГО и ЧС поселения,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Без финансирования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 w:rsidP="00EE2C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обеспечить распространение наглядной агитацией  на стендах и общественных местах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EE2C5A" w:rsidTr="00EE2C5A">
        <w:trPr>
          <w:trHeight w:val="110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E2C5A" w:rsidRDefault="00EE2C5A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наблюдения за  парковкой   транспорта возле зданий предприятий, учреждений, организаций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Руководители, ответственные лица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EE2C5A" w:rsidTr="00EE2C5A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Организационно-технические мероприятия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Специалист Администрации, ответственный за решение вопросов пожарной безопасности, ГО и ЧС поселения,   руководители предприятий, учреждений, НАСФ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тренировок)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комплексных обследований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потенциаль-но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опасных объектов,   </w:t>
            </w:r>
            <w:r>
              <w:rPr>
                <w:sz w:val="24"/>
                <w:szCs w:val="24"/>
                <w:lang w:eastAsia="en-US"/>
              </w:rPr>
              <w:lastRenderedPageBreak/>
              <w:t>соцкультбыта, пустующих домов на территории сельского 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Специалист Администрации, ответственный за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решение вопросов пожарной безопасности, ГО и ЧС поселения,  старосты населенных пунктов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5A" w:rsidRDefault="00EE2C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2C5A" w:rsidRDefault="00EE2C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EE2C5A" w:rsidTr="00EE2C5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дверных проемов чердачных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A" w:rsidRDefault="00EE2C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</w:tbl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>
      <w:pPr>
        <w:rPr>
          <w:sz w:val="28"/>
          <w:szCs w:val="28"/>
        </w:rPr>
        <w:sectPr w:rsidR="00EE2C5A">
          <w:pgSz w:w="11906" w:h="16838"/>
          <w:pgMar w:top="737" w:right="737" w:bottom="737" w:left="1134" w:header="709" w:footer="709" w:gutter="0"/>
          <w:cols w:space="720"/>
        </w:sect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jc w:val="both"/>
        <w:rPr>
          <w:b/>
          <w:sz w:val="28"/>
          <w:szCs w:val="28"/>
        </w:rPr>
      </w:pPr>
    </w:p>
    <w:p w:rsidR="00EE2C5A" w:rsidRDefault="00EE2C5A" w:rsidP="00EE2C5A">
      <w:pPr>
        <w:tabs>
          <w:tab w:val="left" w:pos="3483"/>
        </w:tabs>
      </w:pPr>
      <w:r>
        <w:tab/>
        <w:t xml:space="preserve"> </w:t>
      </w:r>
    </w:p>
    <w:p w:rsidR="00EE2C5A" w:rsidRDefault="00EE2C5A" w:rsidP="00EE2C5A">
      <w:pPr>
        <w:rPr>
          <w:sz w:val="28"/>
          <w:szCs w:val="28"/>
        </w:rPr>
      </w:pPr>
    </w:p>
    <w:p w:rsidR="00EE2C5A" w:rsidRDefault="00EE2C5A" w:rsidP="00EE2C5A"/>
    <w:p w:rsidR="00EE2C5A" w:rsidRDefault="00EE2C5A" w:rsidP="00EE2C5A"/>
    <w:p w:rsidR="00EE2C5A" w:rsidRDefault="00EE2C5A" w:rsidP="00EE2C5A"/>
    <w:p w:rsidR="00EE2C5A" w:rsidRDefault="00EE2C5A" w:rsidP="00EE2C5A"/>
    <w:p w:rsidR="00EE2C5A" w:rsidRDefault="00EE2C5A" w:rsidP="00EE2C5A"/>
    <w:p w:rsidR="00764EA3" w:rsidRDefault="00764EA3"/>
    <w:sectPr w:rsidR="00764EA3" w:rsidSect="0076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C5A"/>
    <w:rsid w:val="003B64D7"/>
    <w:rsid w:val="0055033D"/>
    <w:rsid w:val="00614A9E"/>
    <w:rsid w:val="00764EA3"/>
    <w:rsid w:val="009B3A02"/>
    <w:rsid w:val="00AD27C3"/>
    <w:rsid w:val="00EE2C5A"/>
    <w:rsid w:val="00F2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C5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E2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EE2C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2016-12-05T09:06:00Z</cp:lastPrinted>
  <dcterms:created xsi:type="dcterms:W3CDTF">2016-10-22T16:15:00Z</dcterms:created>
  <dcterms:modified xsi:type="dcterms:W3CDTF">2016-12-05T09:11:00Z</dcterms:modified>
</cp:coreProperties>
</file>