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B6" w:rsidRDefault="00900AB6" w:rsidP="00900AB6">
      <w:pPr>
        <w:widowControl w:val="0"/>
        <w:jc w:val="center"/>
        <w:outlineLvl w:val="0"/>
        <w:rPr>
          <w:b/>
          <w:szCs w:val="28"/>
        </w:rPr>
      </w:pPr>
    </w:p>
    <w:p w:rsidR="00900AB6" w:rsidRDefault="00900AB6" w:rsidP="00900AB6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33400" cy="5715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</w:t>
      </w:r>
    </w:p>
    <w:p w:rsidR="00900AB6" w:rsidRDefault="00900AB6" w:rsidP="00900AB6">
      <w:pPr>
        <w:jc w:val="right"/>
        <w:rPr>
          <w:sz w:val="20"/>
          <w:szCs w:val="20"/>
        </w:rPr>
      </w:pP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B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B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B6">
        <w:rPr>
          <w:rFonts w:ascii="Times New Roman" w:hAnsi="Times New Roman" w:cs="Times New Roman"/>
          <w:b/>
          <w:sz w:val="28"/>
          <w:szCs w:val="28"/>
        </w:rPr>
        <w:t>«ВЫНДИНООСТРОВСКОЕ СЕЛЬСКОЕ ПОСЕЛЕНИЕ»</w:t>
      </w: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B6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B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Третьего созыва</w:t>
      </w: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900A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900AB6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B6">
        <w:rPr>
          <w:rFonts w:ascii="Times New Roman" w:hAnsi="Times New Roman" w:cs="Times New Roman"/>
          <w:sz w:val="28"/>
          <w:szCs w:val="28"/>
        </w:rPr>
        <w:t xml:space="preserve">_» апреля  2019 года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0AB6">
        <w:rPr>
          <w:rFonts w:ascii="Times New Roman" w:hAnsi="Times New Roman" w:cs="Times New Roman"/>
          <w:sz w:val="28"/>
          <w:szCs w:val="28"/>
        </w:rPr>
        <w:t xml:space="preserve">                                     №__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B6">
        <w:rPr>
          <w:rFonts w:ascii="Times New Roman" w:hAnsi="Times New Roman" w:cs="Times New Roman"/>
          <w:sz w:val="28"/>
          <w:szCs w:val="28"/>
        </w:rPr>
        <w:t>____</w:t>
      </w:r>
    </w:p>
    <w:p w:rsidR="00900AB6" w:rsidRDefault="00900AB6" w:rsidP="00900AB6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</w:p>
    <w:p w:rsidR="00900AB6" w:rsidRDefault="00900AB6" w:rsidP="00900AB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900AB6" w:rsidRDefault="00900AB6" w:rsidP="00900AB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900AB6" w:rsidRDefault="00900AB6" w:rsidP="00900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подготовки и проведения схода граждан в населенных пунктах, входящих в состав</w:t>
      </w:r>
      <w:r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Вындиноостровское сельское поселение Волховского муниципального района Ленинградской области</w:t>
      </w:r>
    </w:p>
    <w:p w:rsidR="00900AB6" w:rsidRDefault="00900AB6" w:rsidP="00900AB6">
      <w:pPr>
        <w:spacing w:after="0" w:line="240" w:lineRule="auto"/>
      </w:pPr>
    </w:p>
    <w:p w:rsidR="00900AB6" w:rsidRDefault="00900AB6" w:rsidP="00900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ст. 25.1 Федерального закона от 06.10.2003 № 131-ФЗ «Об общих принципах организации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в 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области, совет депутатов   решил:</w:t>
      </w:r>
    </w:p>
    <w:p w:rsidR="00900AB6" w:rsidRDefault="00900AB6" w:rsidP="00900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numPr>
          <w:ilvl w:val="0"/>
          <w:numId w:val="1"/>
        </w:numPr>
        <w:spacing w:after="0" w:line="240" w:lineRule="auto"/>
        <w:ind w:left="0" w:firstLine="5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Положение о порядке подготовки и проведения схода граждан в населенных пунктах</w:t>
      </w:r>
      <w:r>
        <w:rPr>
          <w:bCs/>
          <w:spacing w:val="-1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 Волховского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  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Приложение).</w:t>
      </w:r>
    </w:p>
    <w:p w:rsidR="00900AB6" w:rsidRDefault="00900AB6" w:rsidP="00900AB6">
      <w:pPr>
        <w:pStyle w:val="a7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</w:t>
      </w:r>
      <w:proofErr w:type="spellStart"/>
      <w:proofErr w:type="gramStart"/>
      <w:r>
        <w:rPr>
          <w:b w:val="0"/>
          <w:szCs w:val="28"/>
        </w:rPr>
        <w:t>в</w:t>
      </w:r>
      <w:proofErr w:type="spellEnd"/>
      <w:proofErr w:type="gramEnd"/>
      <w:r>
        <w:rPr>
          <w:b w:val="0"/>
          <w:szCs w:val="28"/>
        </w:rPr>
        <w:t xml:space="preserve"> массовой информации -  газете «Волховские Огни» и </w:t>
      </w:r>
      <w:r>
        <w:rPr>
          <w:b w:val="0"/>
        </w:rPr>
        <w:t>разместить на официальном сайте МО Вындиноостровское сельское поселение в сети Интернет.</w:t>
      </w:r>
    </w:p>
    <w:p w:rsidR="00900AB6" w:rsidRDefault="00900AB6" w:rsidP="0090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900AB6" w:rsidRDefault="00900AB6" w:rsidP="00900AB6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 w:cs="Times New Roman"/>
          <w:sz w:val="28"/>
          <w:szCs w:val="28"/>
        </w:rPr>
      </w:pPr>
    </w:p>
    <w:p w:rsidR="00900AB6" w:rsidRPr="00900AB6" w:rsidRDefault="00900AB6" w:rsidP="00900AB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</w:p>
    <w:p w:rsidR="00900AB6" w:rsidRDefault="00900AB6" w:rsidP="00900AB6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>Приложение</w:t>
      </w:r>
    </w:p>
    <w:p w:rsidR="00900AB6" w:rsidRDefault="00900AB6" w:rsidP="00900AB6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к решению совета депутатов МО Вындиноостровское сельское поселение</w:t>
      </w:r>
    </w:p>
    <w:p w:rsidR="00900AB6" w:rsidRDefault="00900AB6" w:rsidP="00900AB6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  «___»  апреля  </w:t>
      </w:r>
      <w:r>
        <w:rPr>
          <w:rFonts w:ascii="Times New Roman" w:hAnsi="Times New Roman" w:cs="Times New Roman"/>
          <w:bCs/>
          <w:szCs w:val="28"/>
          <w:lang w:val="en-US"/>
        </w:rPr>
        <w:t> </w:t>
      </w:r>
      <w:r>
        <w:rPr>
          <w:rFonts w:ascii="Times New Roman" w:hAnsi="Times New Roman" w:cs="Times New Roman"/>
          <w:bCs/>
          <w:szCs w:val="28"/>
        </w:rPr>
        <w:t>2019</w:t>
      </w:r>
      <w:r>
        <w:rPr>
          <w:rFonts w:ascii="Times New Roman" w:hAnsi="Times New Roman" w:cs="Times New Roman"/>
          <w:bCs/>
          <w:szCs w:val="28"/>
          <w:lang w:val="en-US"/>
        </w:rPr>
        <w:t> </w:t>
      </w:r>
      <w:r>
        <w:rPr>
          <w:rFonts w:ascii="Times New Roman" w:hAnsi="Times New Roman" w:cs="Times New Roman"/>
          <w:bCs/>
          <w:szCs w:val="28"/>
        </w:rPr>
        <w:t xml:space="preserve">года </w:t>
      </w:r>
      <w:r>
        <w:rPr>
          <w:rFonts w:ascii="Times New Roman" w:hAnsi="Times New Roman" w:cs="Times New Roman"/>
          <w:szCs w:val="28"/>
        </w:rPr>
        <w:t xml:space="preserve">№  </w:t>
      </w:r>
    </w:p>
    <w:p w:rsidR="00900AB6" w:rsidRDefault="00900AB6" w:rsidP="00900AB6">
      <w:pPr>
        <w:widowControl w:val="0"/>
        <w:ind w:left="4678"/>
        <w:jc w:val="right"/>
        <w:rPr>
          <w:bCs/>
          <w:szCs w:val="28"/>
        </w:rPr>
      </w:pPr>
    </w:p>
    <w:p w:rsidR="00900AB6" w:rsidRDefault="00900AB6" w:rsidP="00900AB6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900AB6" w:rsidRDefault="00900AB6" w:rsidP="00900AB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ПОЛОЖЕНИЕ</w:t>
      </w:r>
    </w:p>
    <w:p w:rsidR="00900AB6" w:rsidRDefault="00900AB6" w:rsidP="00900AB6">
      <w:pPr>
        <w:shd w:val="clear" w:color="auto" w:fill="FFFFFF"/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порядке подготовки и проведения схода граждан в населенных пунктах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Вындиноостровское сельское поселение Волховского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900AB6" w:rsidRDefault="00900AB6" w:rsidP="00900AB6">
      <w:pPr>
        <w:pStyle w:val="1"/>
        <w:jc w:val="center"/>
        <w:rPr>
          <w:sz w:val="28"/>
          <w:szCs w:val="28"/>
        </w:rPr>
      </w:pPr>
      <w:bookmarkStart w:id="0" w:name="_Toc58140429"/>
      <w:r>
        <w:rPr>
          <w:sz w:val="28"/>
          <w:szCs w:val="28"/>
        </w:rPr>
        <w:t>Глава 1. Общие положения</w:t>
      </w:r>
      <w:bookmarkStart w:id="1" w:name="_Toc58140430"/>
      <w:bookmarkEnd w:id="0"/>
    </w:p>
    <w:bookmarkEnd w:id="1"/>
    <w:p w:rsidR="00900AB6" w:rsidRDefault="00900AB6" w:rsidP="00900AB6">
      <w:pPr>
        <w:pStyle w:val="14"/>
        <w:spacing w:line="240" w:lineRule="auto"/>
        <w:rPr>
          <w:szCs w:val="28"/>
        </w:rPr>
      </w:pP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1. Настоящее положение определяет порядок созыва и проведения схода граждан в сельских населенных пунктах муниципального образования Вындиноостровское сельское поселение Волховского муниципального района Ленинградской области.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color w:val="000000"/>
          <w:szCs w:val="28"/>
          <w:shd w:val="clear" w:color="auto" w:fill="FFFFFF"/>
        </w:rPr>
        <w:t>Действия настоящего 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2.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жителей,  обладающих избирательным правом.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 Правом участия в сходе граждан обладают лица, постоянно или преимущественно проживающие на территории поселения, обладающие в соответствии с законодательством о выборах активным избирательным правом.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</w:t>
      </w:r>
      <w:r>
        <w:rPr>
          <w:color w:val="000000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5. Граждане, имеющие недвижимую собственность или арендующие ее на территории поселения, имеют право участвовать в сходе с правом совещательного голоса.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bookmarkStart w:id="2" w:name="_Toc58140433"/>
      <w:r>
        <w:rPr>
          <w:szCs w:val="28"/>
        </w:rPr>
        <w:t>6.  На сходе  граждан обязательно присутствуют глава     администрации МО Вындиноостровское сельское поселение,  либо лицо, его заменяющее, депутат совета депутатов  муниципального образования.</w:t>
      </w:r>
      <w:r>
        <w:rPr>
          <w:i/>
          <w:szCs w:val="28"/>
        </w:rPr>
        <w:t xml:space="preserve"> </w:t>
      </w:r>
      <w:bookmarkEnd w:id="2"/>
      <w:r>
        <w:rPr>
          <w:szCs w:val="28"/>
        </w:rPr>
        <w:t xml:space="preserve">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7. Жители поселения участвуют в сходе граждан лично. Голосование на сходе граждан за других жителей поселения не допускается.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Участие в сходе граждан является свободным и добровольным. Никто не вправе оказывать принудительное воздействие на участие или неучастие жителей поселения в сходе граждан, а также на их свободное волеизъявление.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Жители поселения участвуют в сходе граждан на равных основаниях. Каждый житель поселения на сходе граждан имеет один голос.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8. Расходы, связанные с подготовкой и проведением схода граждан, производятся за счет средств местного бюджета. </w:t>
      </w:r>
    </w:p>
    <w:p w:rsidR="00900AB6" w:rsidRDefault="00900AB6" w:rsidP="00900AB6">
      <w:pPr>
        <w:pStyle w:val="1"/>
        <w:ind w:firstLine="708"/>
        <w:rPr>
          <w:sz w:val="28"/>
          <w:szCs w:val="28"/>
        </w:rPr>
      </w:pPr>
      <w:bookmarkStart w:id="3" w:name="_Toc58140434"/>
      <w:r>
        <w:rPr>
          <w:sz w:val="28"/>
          <w:szCs w:val="28"/>
        </w:rPr>
        <w:t xml:space="preserve">  </w:t>
      </w:r>
    </w:p>
    <w:p w:rsidR="00900AB6" w:rsidRDefault="00900AB6" w:rsidP="00900AB6">
      <w:pPr>
        <w:pStyle w:val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Глава 2. Полномочия схода граждан</w:t>
      </w:r>
      <w:bookmarkEnd w:id="3"/>
    </w:p>
    <w:p w:rsidR="00900AB6" w:rsidRDefault="00900AB6" w:rsidP="00900AB6">
      <w:pPr>
        <w:pStyle w:val="14"/>
        <w:spacing w:line="240" w:lineRule="auto"/>
        <w:rPr>
          <w:szCs w:val="28"/>
        </w:rPr>
      </w:pP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Сход граждан проводится по вопросам:</w:t>
      </w:r>
    </w:p>
    <w:p w:rsidR="00900AB6" w:rsidRDefault="00900AB6" w:rsidP="00900AB6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 решения вопроса изменения границ муниципального образования Вындиноостровское сельское поселение Волховского муниципального района Ленинградской области, влекущего отнесение территории населённого пункта к территории другого муниципального образования;</w:t>
      </w:r>
    </w:p>
    <w:p w:rsidR="00900AB6" w:rsidRDefault="00900AB6" w:rsidP="00900A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900AB6" w:rsidRDefault="00900AB6" w:rsidP="00900A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900AB6" w:rsidRDefault="00900AB6" w:rsidP="00900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00AB6" w:rsidRDefault="00900AB6" w:rsidP="00900AB6">
      <w:pPr>
        <w:shd w:val="clear" w:color="auto" w:fill="FFFFFF"/>
        <w:ind w:firstLine="709"/>
        <w:rPr>
          <w:color w:val="000000"/>
        </w:rPr>
      </w:pPr>
    </w:p>
    <w:p w:rsidR="00900AB6" w:rsidRDefault="00900AB6" w:rsidP="00900AB6">
      <w:pPr>
        <w:pStyle w:val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Глава 3. Порядок созыва и подготовка к проведению схода граждан</w:t>
      </w:r>
    </w:p>
    <w:p w:rsidR="00900AB6" w:rsidRDefault="00900AB6" w:rsidP="00900AB6">
      <w:pPr>
        <w:shd w:val="clear" w:color="auto" w:fill="FFFFFF"/>
        <w:ind w:firstLine="709"/>
        <w:rPr>
          <w:color w:val="000000"/>
        </w:rPr>
      </w:pP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" w:name="_Toc58140439"/>
      <w:bookmarkEnd w:id="4"/>
      <w:r>
        <w:rPr>
          <w:color w:val="000000"/>
          <w:sz w:val="28"/>
          <w:szCs w:val="28"/>
        </w:rPr>
        <w:t>1. Сход граждан может быть проведён по инициативе: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органов местного самоуправления муниципального образования Вындиноостровское сельское поселение Волховского муниципального района Ленинградской области;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органов территориального общественного самоуправления на соответствующей территории муниципального образования Вындиноостровское сельское поселение Волховского муниципального района Ленинградской области.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2. Ходатайство о проведении схода граждан с указанием вопроса, выносимого на сход, направляются Главе  МО.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 Выдвижение группой жителей </w:t>
      </w:r>
      <w:proofErr w:type="gramStart"/>
      <w:r>
        <w:rPr>
          <w:szCs w:val="28"/>
        </w:rPr>
        <w:t>поселения инициативы проведения схода граждан</w:t>
      </w:r>
      <w:proofErr w:type="gramEnd"/>
      <w:r>
        <w:rPr>
          <w:szCs w:val="28"/>
        </w:rPr>
        <w:t xml:space="preserve"> осуществляется путем сбора подписей. Подписи могут собираться только среди жителей поселения, обладающих избирательным правом. Право сбора подписей принадлежит каждому жителю поселения, обладающему активным избирательным правом.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3.1. Подписи жителей поселения вносятся в подписные листы (согласно Приложению №1), в которых указываются следующие сведения: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вопросы, выносимые на сход граждан,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фамилия, имя, отчество, дата рождения,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серия и номер паспорта или заменяющего его документа каждого жителя поселения, поддерживающего инициативу проведения схода граждан,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адрес его места жительства,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подпись и дата внесения подписи.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Подпись и дата ее внесения ставятся только самим жителем поселения.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3.2.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Главе МО.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Подписные листы, содержащие в совокупности менее 10 подписей, не подлежат рассмотрению.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bookmarkStart w:id="5" w:name="_Toc58140440"/>
      <w:r>
        <w:rPr>
          <w:szCs w:val="28"/>
        </w:rPr>
        <w:t xml:space="preserve">3.3. Проверка поступивших подписных листов осуществляется в течение 3 рабочих дней. Для этого правовым актом Главы МО создается комиссия по проверке подписных листов в количестве трех человек. В состав комиссии по проверке подписных листов могут входить только жители поселения, обладающие избирательным правом, при этом комиссия не может состоять только из муниципальных служащих.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3.4. Комиссия по проверке подписных листов исключает из них: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1) подписи, выполненные от имени жителя поселения другим лицом;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2) подписи граждан, не являющихся жителями поселения;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3) подписи жителей поселения, не обладавших на момент ее внесения избирательным правом;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4) подписи жителей поселения без указания каких-либо из требуемых сведений либо без указания даты внесения подписи;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5) подписи жителей поселения, </w:t>
      </w:r>
      <w:proofErr w:type="gramStart"/>
      <w:r>
        <w:rPr>
          <w:szCs w:val="28"/>
        </w:rPr>
        <w:t>даты</w:t>
      </w:r>
      <w:proofErr w:type="gramEnd"/>
      <w:r>
        <w:rPr>
          <w:szCs w:val="28"/>
        </w:rPr>
        <w:t xml:space="preserve"> внесения которых проставлены не собственноручно жителями поселения;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6) подписи жителей поселения, о которых указаны неверные данные в подписных листах;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7) все подписи в подписном листе в случае, если подписной лист не заверен;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По результатам проверки комиссия составляет протокол и представляет его на рассмотрение Главе  МО.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3.5. </w:t>
      </w:r>
      <w:proofErr w:type="gramStart"/>
      <w:r>
        <w:rPr>
          <w:szCs w:val="28"/>
        </w:rPr>
        <w:t xml:space="preserve">Глава  МО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  <w:proofErr w:type="gramEnd"/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Отказ в проведении схода граждан может быть обжалован в суд.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>3.6. Глава МО,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3.7. Жители поселения, обладающие активным избирательным правом, в течение 5 рабочих дней со дня выдвижения инициативной группой граждан инициативы о проведении схода вправе предлагать Главе администрации </w:t>
      </w:r>
      <w:r>
        <w:rPr>
          <w:i/>
          <w:szCs w:val="28"/>
        </w:rPr>
        <w:t xml:space="preserve"> </w:t>
      </w:r>
      <w:r>
        <w:rPr>
          <w:szCs w:val="28"/>
        </w:rPr>
        <w:t xml:space="preserve">для включения в повестку дня схода граждан иные вопросы.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Глава  МО вправе включить предложенные вопросы в повестку дня схода граждан или отклонить их.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Глава  МО вправе включить вопросы в повестку дня схода по собственной инициативе.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Не могут быть включены в повестку дня схода граждан вопросы, не относящиеся к компетенции схода граждан.</w:t>
      </w:r>
    </w:p>
    <w:p w:rsidR="00900AB6" w:rsidRDefault="00900AB6" w:rsidP="00900AB6">
      <w:pPr>
        <w:pStyle w:val="14"/>
        <w:spacing w:line="240" w:lineRule="auto"/>
      </w:pPr>
      <w:r>
        <w:t xml:space="preserve">5. В правовом акте Главы  МО о проведении схода граждан 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поселения, имеющих право на участие в сходе граждан. Правовой акт о проведении схода граждан подлежит обнародованию. </w:t>
      </w:r>
    </w:p>
    <w:p w:rsidR="00900AB6" w:rsidRDefault="00900AB6" w:rsidP="00900AB6">
      <w:pPr>
        <w:pStyle w:val="14"/>
        <w:spacing w:line="240" w:lineRule="auto"/>
      </w:pPr>
      <w:r>
        <w:t>Информационные материалы по вопросам схода граждан размещаются одновременно с правовым актом о проведении схода граждан в тех же источниках.</w:t>
      </w:r>
    </w:p>
    <w:bookmarkEnd w:id="5"/>
    <w:p w:rsidR="00900AB6" w:rsidRDefault="00900AB6" w:rsidP="00900AB6">
      <w:pPr>
        <w:pStyle w:val="a9"/>
        <w:shd w:val="clear" w:color="auto" w:fill="FFFFFF"/>
        <w:ind w:lef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Подготовка и проведение схода граждан обеспечивается администрацией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 Волховского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7. Администрация  осуществляет подготовку к проведению схода граждан, которая включает в себя: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1) составление списка жителей поселения, имеющих право участвовать в сходе граждан;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2) назначение лиц, ответственных за регистрацию участников схода граждан;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3) подготовка предложений по составу счетной комиссии схода граждан;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4) подготовка предложений по секретарю схода граждан;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5) подготовка помещения или территории для проведения схода граждан;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6) изготовление бюллетеней;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8. Для регистрации участников схода граждан главой Администрации из числа муниципальных служащих назначаются ответственные лица, которым в день проведения схода граждан передаются списки жителей поселения, имеющих право участвовать в сходе граждан.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9. Глава Администрации для проведения схода граждан выделяет помещение, позволяющее вместить всех жителей поселения.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В помещении должны быть сидячие места для размещения жителей поселения, стол для регистрации жителей поселения, стол для работы счетной комиссии, трибуна для выступлений, ящик для голосования.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Сход граждан также может проводиться на улице, в случае, если позволяют погодные условия.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10. Для проведения голосования на сходе граждан изготавливаются бюллетени (согласно Приложению № </w:t>
      </w:r>
      <w:r>
        <w:rPr>
          <w:color w:val="1F497D"/>
          <w:szCs w:val="28"/>
        </w:rPr>
        <w:t>2</w:t>
      </w:r>
      <w:r>
        <w:rPr>
          <w:szCs w:val="28"/>
        </w:rPr>
        <w:t xml:space="preserve">) в количестве, превышающем на 20 процентов число жителей поселения, обладающих избирательным правом.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Каждый бюллетень должен быть заверен подписью главы Администрации.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left="140"/>
        <w:jc w:val="both"/>
        <w:rPr>
          <w:b/>
          <w:sz w:val="28"/>
          <w:szCs w:val="28"/>
        </w:rPr>
      </w:pP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Глава 3. Порядок проведения схода граждан</w:t>
      </w:r>
    </w:p>
    <w:p w:rsidR="00900AB6" w:rsidRDefault="00900AB6" w:rsidP="00900AB6">
      <w:pPr>
        <w:pStyle w:val="a9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сходе граждан председательствует Глава МО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gramStart"/>
      <w:r>
        <w:rPr>
          <w:sz w:val="28"/>
          <w:szCs w:val="28"/>
        </w:rPr>
        <w:t>иное лицо, избираемое сходом граждан и избирается</w:t>
      </w:r>
      <w:proofErr w:type="gramEnd"/>
      <w:r>
        <w:rPr>
          <w:sz w:val="28"/>
          <w:szCs w:val="28"/>
        </w:rPr>
        <w:t xml:space="preserve"> секретарь.</w:t>
      </w:r>
    </w:p>
    <w:p w:rsidR="00900AB6" w:rsidRDefault="00900AB6" w:rsidP="00900AB6">
      <w:pPr>
        <w:pStyle w:val="a9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Сход граждан открывается председательствующим.</w:t>
      </w:r>
    </w:p>
    <w:p w:rsidR="00900AB6" w:rsidRDefault="00900AB6" w:rsidP="00900AB6">
      <w:pPr>
        <w:pStyle w:val="a9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900AB6" w:rsidRDefault="00900AB6" w:rsidP="00900AB6">
      <w:pPr>
        <w:pStyle w:val="a9"/>
        <w:shd w:val="clear" w:color="auto" w:fill="FFFFFF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сходе граждан ведется протокол (согласно Приложению № 3), в котором указываются:</w:t>
      </w:r>
    </w:p>
    <w:p w:rsidR="00900AB6" w:rsidRDefault="00900AB6" w:rsidP="00900A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место проведения схода граждан;</w:t>
      </w:r>
    </w:p>
    <w:p w:rsidR="00900AB6" w:rsidRDefault="00900AB6" w:rsidP="00900A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900AB6" w:rsidRDefault="00900AB6" w:rsidP="00900A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присутствующих;</w:t>
      </w:r>
    </w:p>
    <w:p w:rsidR="00900AB6" w:rsidRDefault="00900AB6" w:rsidP="00900A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900AB6" w:rsidRDefault="00900AB6" w:rsidP="00900A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повестка дня;</w:t>
      </w:r>
    </w:p>
    <w:p w:rsidR="00900AB6" w:rsidRDefault="00900AB6" w:rsidP="00900A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краткое содержание выступлений;</w:t>
      </w:r>
    </w:p>
    <w:p w:rsidR="00900AB6" w:rsidRDefault="00900AB6" w:rsidP="00900A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и принятые решения.</w:t>
      </w:r>
    </w:p>
    <w:p w:rsidR="00900AB6" w:rsidRDefault="00900AB6" w:rsidP="00900AB6">
      <w:pPr>
        <w:pStyle w:val="a9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Секретарь схода граждан ведет протокол схода граждан, обеспечивает достоверность отраженных в нем сведений.</w:t>
      </w:r>
    </w:p>
    <w:p w:rsidR="00900AB6" w:rsidRDefault="00900AB6" w:rsidP="00900AB6">
      <w:pPr>
        <w:pStyle w:val="a9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 Протокол подписывается лицом, председательствующим на сходе граждан и секретарем схода граждан. </w:t>
      </w:r>
    </w:p>
    <w:p w:rsidR="00900AB6" w:rsidRDefault="00900AB6" w:rsidP="00900AB6">
      <w:pPr>
        <w:pStyle w:val="a9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протоколу прикладывается список зарегистрированных участников схода граждан.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9. Протокол схода граждан в недельный срок после схода передается для хранения Главе МО</w:t>
      </w:r>
      <w:r>
        <w:rPr>
          <w:color w:val="000000"/>
          <w:sz w:val="28"/>
          <w:szCs w:val="28"/>
        </w:rPr>
        <w:t>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Глава 4. Решение схода граждан</w:t>
      </w:r>
    </w:p>
    <w:p w:rsidR="00900AB6" w:rsidRDefault="00900AB6" w:rsidP="00900AB6">
      <w:pPr>
        <w:pStyle w:val="a9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900AB6" w:rsidRDefault="00900AB6" w:rsidP="00900AB6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Решения, принятые сходом граждан, не должны противоречить Уставу </w:t>
      </w:r>
      <w:r>
        <w:rPr>
          <w:sz w:val="28"/>
          <w:szCs w:val="28"/>
        </w:rPr>
        <w:t>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i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и должностные лица местного самоуправления </w:t>
      </w:r>
      <w:r>
        <w:rPr>
          <w:sz w:val="28"/>
          <w:szCs w:val="28"/>
        </w:rPr>
        <w:t>муниципального образования Вындиноостровское сельское поселение</w:t>
      </w:r>
      <w:r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обеспечивают исполнение решений, принятых на сходе граждан.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900AB6" w:rsidRDefault="00900AB6" w:rsidP="00900AB6">
      <w:pPr>
        <w:pStyle w:val="a9"/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Решения, принятые на сходе граждан, подлежат обнародованию.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Решения схода граждан могут быть обжалованы в суд.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line="200" w:lineRule="atLeast"/>
        <w:rPr>
          <w:color w:val="FF0000"/>
          <w:szCs w:val="28"/>
        </w:rPr>
      </w:pPr>
    </w:p>
    <w:p w:rsidR="00900AB6" w:rsidRDefault="00900AB6" w:rsidP="00900AB6">
      <w:pPr>
        <w:pStyle w:val="1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Глава 5.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>
        <w:rPr>
          <w:bCs/>
          <w:spacing w:val="-1"/>
          <w:sz w:val="28"/>
          <w:szCs w:val="28"/>
        </w:rPr>
        <w:t xml:space="preserve">сельских населенных пунктов </w:t>
      </w:r>
      <w:r>
        <w:rPr>
          <w:sz w:val="28"/>
          <w:szCs w:val="28"/>
        </w:rPr>
        <w:t>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900AB6" w:rsidRDefault="00900AB6" w:rsidP="00900AB6"/>
    <w:p w:rsidR="00900AB6" w:rsidRDefault="00900AB6" w:rsidP="00900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Главы МО письменное заявление, подтверждающее его согласие быть назначенным (согласно Приложению № 4).</w:t>
      </w: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Кандидаты в старосты (староста) имеют право присутствовать на сходе граждан. </w:t>
      </w: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если:</w:t>
      </w:r>
    </w:p>
    <w:p w:rsidR="00900AB6" w:rsidRDefault="00900AB6" w:rsidP="00900A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900AB6" w:rsidRDefault="00900AB6" w:rsidP="00900A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несколько кандидатур в старосты:</w:t>
      </w: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900AB6" w:rsidRDefault="00900AB6" w:rsidP="00900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1 </w:t>
      </w: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Положению о сходе граждан</w:t>
      </w:r>
    </w:p>
    <w:p w:rsidR="00900AB6" w:rsidRDefault="00900AB6" w:rsidP="00900AB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900AB6" w:rsidRDefault="00900AB6" w:rsidP="00900AB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Мы, нижеподписавшиеся жители населенного пункта _______________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 Волховского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выдвигаем инициативу проведения схода </w:t>
      </w:r>
      <w:r>
        <w:rPr>
          <w:rFonts w:ascii="Times New Roman" w:hAnsi="Times New Roman" w:cs="Times New Roman"/>
          <w:bCs/>
          <w:sz w:val="28"/>
          <w:szCs w:val="28"/>
        </w:rPr>
        <w:t>граждан по вопросу: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изменения границ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 Волховского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влекущего отнесение территории населённого пункта к территории другого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«______________» (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введения и использования средств самообложения граждан на территории населённого пункта;  о выдвижении кандидатуры старосты сельского населённого пункта; о досрочном прекращении полномочий старосты сельского населённого пункта;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 </w:t>
      </w:r>
      <w:r>
        <w:rPr>
          <w:rFonts w:ascii="Times New Roman" w:hAnsi="Times New Roman" w:cs="Times New Roman"/>
          <w:bCs/>
          <w:i/>
          <w:sz w:val="28"/>
          <w:szCs w:val="28"/>
        </w:rPr>
        <w:t>(нужное выбрать).</w:t>
      </w:r>
    </w:p>
    <w:p w:rsidR="00900AB6" w:rsidRDefault="00900AB6" w:rsidP="00900AB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качестве кандидата на назначение старостой _____________________________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(наименование сельского населенного пункта) </w:t>
      </w:r>
      <w:r>
        <w:rPr>
          <w:rFonts w:ascii="Times New Roman" w:hAnsi="Times New Roman" w:cs="Times New Roman"/>
          <w:bCs/>
          <w:sz w:val="28"/>
          <w:szCs w:val="28"/>
        </w:rPr>
        <w:t>предлагаем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bCs/>
          <w:i/>
          <w:sz w:val="28"/>
          <w:szCs w:val="28"/>
        </w:rPr>
        <w:t>(Ф.И.О)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___________ </w:t>
      </w:r>
      <w:r>
        <w:rPr>
          <w:rFonts w:ascii="Times New Roman" w:hAnsi="Times New Roman" w:cs="Times New Roman"/>
          <w:bCs/>
          <w:i/>
          <w:sz w:val="28"/>
          <w:szCs w:val="28"/>
        </w:rPr>
        <w:t>(дата рождения)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,_______________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(адрес), ____________ (паспортные данные) </w:t>
      </w:r>
      <w:r>
        <w:rPr>
          <w:rStyle w:val="ab"/>
          <w:rFonts w:ascii="Times New Roman" w:hAnsi="Times New Roman" w:cs="Times New Roman"/>
          <w:bCs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900AB6" w:rsidRDefault="00900AB6" w:rsidP="00900AB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Основанием досрочного прекращения полномочий старосты является ____________________ </w:t>
      </w:r>
      <w:r>
        <w:rPr>
          <w:rFonts w:ascii="Times New Roman" w:hAnsi="Times New Roman" w:cs="Times New Roman"/>
          <w:bCs/>
          <w:i/>
          <w:sz w:val="28"/>
          <w:szCs w:val="28"/>
        </w:rPr>
        <w:t>(указать обстоятельства, являющиеся основанием прекращения полномочий)</w:t>
      </w:r>
      <w:r>
        <w:rPr>
          <w:rStyle w:val="ab"/>
          <w:rFonts w:ascii="Times New Roman" w:hAnsi="Times New Roman" w:cs="Times New Roman"/>
          <w:bCs/>
          <w:i/>
          <w:sz w:val="28"/>
          <w:szCs w:val="28"/>
        </w:rPr>
        <w:footnoteReference w:id="2"/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00AB6" w:rsidRDefault="00900AB6" w:rsidP="00900AB6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617"/>
        <w:gridCol w:w="1276"/>
        <w:gridCol w:w="1276"/>
        <w:gridCol w:w="2268"/>
        <w:gridCol w:w="1417"/>
      </w:tblGrid>
      <w:tr w:rsidR="00900AB6" w:rsidTr="00900A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Cs w:val="28"/>
                <w:lang w:eastAsia="en-US"/>
              </w:rPr>
              <w:t>/</w:t>
            </w:r>
            <w:proofErr w:type="spellStart"/>
            <w:r>
              <w:rPr>
                <w:bCs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Домашний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Данные паспорта (или заменяющего </w:t>
            </w:r>
            <w:r>
              <w:rPr>
                <w:bCs/>
                <w:szCs w:val="28"/>
                <w:lang w:eastAsia="en-US"/>
              </w:rPr>
              <w:lastRenderedPageBreak/>
              <w:t>его документа).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lastRenderedPageBreak/>
              <w:t xml:space="preserve">Подпись и дата </w:t>
            </w:r>
            <w:r>
              <w:rPr>
                <w:bCs/>
                <w:szCs w:val="28"/>
                <w:lang w:eastAsia="en-US"/>
              </w:rPr>
              <w:lastRenderedPageBreak/>
              <w:t>подписания листа</w:t>
            </w:r>
          </w:p>
        </w:tc>
      </w:tr>
      <w:tr w:rsidR="00900AB6" w:rsidTr="00900A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900AB6" w:rsidTr="00900A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900AB6" w:rsidTr="00900A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900AB6" w:rsidTr="00900A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900AB6" w:rsidTr="00900A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900AB6" w:rsidTr="00900A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</w:tr>
    </w:tbl>
    <w:p w:rsidR="00900AB6" w:rsidRDefault="00900AB6" w:rsidP="00900AB6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>
        <w:rPr>
          <w:bCs/>
          <w:szCs w:val="28"/>
        </w:rPr>
        <w:t>Подписи заверяю ____________________________________________________________</w:t>
      </w:r>
    </w:p>
    <w:p w:rsidR="00900AB6" w:rsidRDefault="00900AB6" w:rsidP="00900AB6">
      <w:pPr>
        <w:autoSpaceDE w:val="0"/>
        <w:autoSpaceDN w:val="0"/>
        <w:adjustRightInd w:val="0"/>
        <w:ind w:firstLine="708"/>
        <w:outlineLvl w:val="0"/>
        <w:rPr>
          <w:bCs/>
          <w:sz w:val="20"/>
          <w:szCs w:val="20"/>
        </w:rPr>
      </w:pPr>
      <w:r>
        <w:rPr>
          <w:bCs/>
          <w:szCs w:val="28"/>
        </w:rPr>
        <w:t xml:space="preserve">___________________________________________________________________ </w:t>
      </w:r>
      <w:r>
        <w:rPr>
          <w:bCs/>
          <w:i/>
          <w:sz w:val="20"/>
          <w:szCs w:val="20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>
        <w:rPr>
          <w:bCs/>
          <w:sz w:val="20"/>
          <w:szCs w:val="20"/>
        </w:rPr>
        <w:t>.</w:t>
      </w:r>
    </w:p>
    <w:p w:rsidR="00900AB6" w:rsidRDefault="00900AB6" w:rsidP="00900AB6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>
        <w:rPr>
          <w:bCs/>
          <w:szCs w:val="28"/>
        </w:rPr>
        <w:t>______________________</w:t>
      </w:r>
      <w:r>
        <w:rPr>
          <w:bCs/>
          <w:i/>
          <w:szCs w:val="28"/>
        </w:rPr>
        <w:t xml:space="preserve">(дата, подпись)  </w:t>
      </w: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 № 2</w:t>
      </w:r>
    </w:p>
    <w:p w:rsidR="00900AB6" w:rsidRDefault="00900AB6" w:rsidP="00900AB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сходе граждан</w:t>
      </w:r>
    </w:p>
    <w:p w:rsidR="00900AB6" w:rsidRDefault="00900AB6" w:rsidP="00900AB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00AB6" w:rsidRDefault="00900AB6" w:rsidP="00900AB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0AB6" w:rsidRDefault="00900AB6" w:rsidP="00900AB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главы</w:t>
      </w:r>
    </w:p>
    <w:p w:rsidR="00900AB6" w:rsidRDefault="00900AB6" w:rsidP="00900AB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________________</w:t>
      </w:r>
    </w:p>
    <w:p w:rsidR="00900AB6" w:rsidRDefault="00900AB6" w:rsidP="00900AB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00AB6" w:rsidRDefault="00900AB6" w:rsidP="00900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AB6" w:rsidRDefault="00900AB6" w:rsidP="00900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AB6" w:rsidRDefault="00900AB6" w:rsidP="0090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900AB6" w:rsidRDefault="00900AB6" w:rsidP="0090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голосования на сходе граждан</w:t>
      </w:r>
    </w:p>
    <w:p w:rsidR="00900AB6" w:rsidRDefault="00900AB6" w:rsidP="00900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населенного пункта _______________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 20_ г.</w:t>
      </w:r>
    </w:p>
    <w:p w:rsidR="00900AB6" w:rsidRDefault="00900AB6" w:rsidP="00900A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(дата проведения схода граждан)</w:t>
      </w: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Бюллетень, не заверенный подписью главы муниципального образования, признается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бюллетенем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установленной формы и при подсчете голосов  не учитывается.</w:t>
      </w: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2520"/>
        <w:gridCol w:w="1440"/>
        <w:gridCol w:w="1440"/>
      </w:tblGrid>
      <w:tr w:rsidR="00900AB6" w:rsidTr="00900AB6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</w:t>
            </w:r>
          </w:p>
        </w:tc>
      </w:tr>
      <w:tr w:rsidR="00900AB6" w:rsidTr="00900AB6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6" w:rsidRDefault="009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6" w:rsidRDefault="009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00AB6" w:rsidTr="00900A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0AB6" w:rsidTr="00900A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00AB6" w:rsidRDefault="00900AB6" w:rsidP="00900A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0AB6" w:rsidRDefault="00900AB6" w:rsidP="00900AB6">
      <w:pPr>
        <w:tabs>
          <w:tab w:val="left" w:pos="1640"/>
        </w:tabs>
        <w:rPr>
          <w:b/>
          <w:szCs w:val="28"/>
        </w:rPr>
      </w:pPr>
    </w:p>
    <w:p w:rsidR="00900AB6" w:rsidRDefault="00900AB6" w:rsidP="00900AB6">
      <w:pPr>
        <w:tabs>
          <w:tab w:val="left" w:pos="1640"/>
        </w:tabs>
        <w:rPr>
          <w:b/>
          <w:szCs w:val="28"/>
        </w:rPr>
      </w:pPr>
    </w:p>
    <w:p w:rsidR="00900AB6" w:rsidRDefault="00900AB6" w:rsidP="00900AB6">
      <w:pPr>
        <w:tabs>
          <w:tab w:val="left" w:pos="1640"/>
        </w:tabs>
        <w:rPr>
          <w:b/>
          <w:szCs w:val="28"/>
        </w:rPr>
      </w:pPr>
    </w:p>
    <w:p w:rsidR="00900AB6" w:rsidRDefault="00900AB6" w:rsidP="00900AB6">
      <w:pPr>
        <w:tabs>
          <w:tab w:val="left" w:pos="1640"/>
        </w:tabs>
        <w:rPr>
          <w:b/>
          <w:szCs w:val="28"/>
        </w:rPr>
      </w:pPr>
    </w:p>
    <w:p w:rsidR="00900AB6" w:rsidRDefault="00900AB6" w:rsidP="00900AB6">
      <w:pPr>
        <w:tabs>
          <w:tab w:val="left" w:pos="1640"/>
        </w:tabs>
        <w:rPr>
          <w:b/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3</w:t>
      </w:r>
    </w:p>
    <w:p w:rsidR="00900AB6" w:rsidRDefault="00900AB6" w:rsidP="00900AB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 о сходе граждан</w:t>
      </w:r>
    </w:p>
    <w:p w:rsidR="00900AB6" w:rsidRDefault="00900AB6" w:rsidP="00900AB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ПРОТОКОЛ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СХОДА ГРАЖДАН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населенного пункта _______________ </w:t>
      </w:r>
      <w:r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</w:rPr>
        <w:t>наименование населенного пункта</w:t>
      </w:r>
      <w:r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муниципального образования (</w:t>
      </w:r>
      <w:r>
        <w:rPr>
          <w:rFonts w:ascii="Times New Roman" w:hAnsi="Times New Roman" w:cs="Times New Roman"/>
          <w:i/>
        </w:rPr>
        <w:t>наименование муниципального образования</w:t>
      </w:r>
      <w:r>
        <w:rPr>
          <w:rFonts w:ascii="Times New Roman" w:hAnsi="Times New Roman" w:cs="Times New Roman"/>
        </w:rPr>
        <w:t>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"_____"_______________ года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(дата проведения)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(место проведения)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общее число граждан, проживающих на  (соответствующей территории)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 имеющих  право  на  участие в сходе граждан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Присутствовали: 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Председательствующий на сходе граждан _________________________________________________________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Секретарь схода граждан    _________________________________________________________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счетной комиссии: ___________________________________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(фамилии, имена, отчества)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О........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Доклад .......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О..........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Информация....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Слушали: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           краткое содержание  выступления      (Ф.И.О.)    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Выступили: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краткое содержание  выступления     (Ф.И.О.)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Решили: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Результаты голосования «за»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«против»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«воздержался»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Решение принято (не принято)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2. ...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Председательствующий на  сходе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схода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900AB6" w:rsidRDefault="00900AB6" w:rsidP="00900AB6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0AB6" w:rsidRDefault="00900AB6" w:rsidP="00900AB6">
      <w:pPr>
        <w:autoSpaceDE w:val="0"/>
        <w:autoSpaceDN w:val="0"/>
        <w:adjustRightInd w:val="0"/>
        <w:spacing w:line="20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Согласие на назначение старостой 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00AB6" w:rsidRDefault="00900AB6" w:rsidP="00900A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(Ф.И.О., год рождения, адрес проживания, данные паспорта или заменяющего его документа),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согласен (согласна)    на    назначение    меня    старостой ______________________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AB6" w:rsidRDefault="00900AB6" w:rsidP="00900AB6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 что  в  отношении  меня отсутствует вступившее в силу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суда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ограничении дееспособности, отсутствует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900AB6" w:rsidRDefault="00900AB6" w:rsidP="00900A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в целях назначения меня старостой 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даю согласие органам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8" w:history="1">
        <w:r w:rsidRPr="00900A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3 ст. 3</w:t>
        </w:r>
      </w:hyperlink>
      <w:r w:rsidRPr="00900AB6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от 27.07.2006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0AB6" w:rsidRDefault="00900AB6" w:rsidP="00900AB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 со  дня  его подписания и действует до окончания срока полномочий старосты.</w:t>
      </w:r>
    </w:p>
    <w:p w:rsidR="00900AB6" w:rsidRDefault="00900AB6" w:rsidP="0090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____________                                  _________</w:t>
      </w: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подпись                                           расшифровка</w:t>
      </w:r>
    </w:p>
    <w:p w:rsidR="00900AB6" w:rsidRDefault="00900AB6" w:rsidP="00900AB6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DE" w:rsidRDefault="00694CDE" w:rsidP="00900AB6">
      <w:pPr>
        <w:spacing w:after="0" w:line="240" w:lineRule="auto"/>
      </w:pPr>
      <w:r>
        <w:separator/>
      </w:r>
    </w:p>
  </w:endnote>
  <w:endnote w:type="continuationSeparator" w:id="0">
    <w:p w:rsidR="00694CDE" w:rsidRDefault="00694CDE" w:rsidP="0090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DE" w:rsidRDefault="00694CDE" w:rsidP="00900AB6">
      <w:pPr>
        <w:spacing w:after="0" w:line="240" w:lineRule="auto"/>
      </w:pPr>
      <w:r>
        <w:separator/>
      </w:r>
    </w:p>
  </w:footnote>
  <w:footnote w:type="continuationSeparator" w:id="0">
    <w:p w:rsidR="00694CDE" w:rsidRDefault="00694CDE" w:rsidP="00900AB6">
      <w:pPr>
        <w:spacing w:after="0" w:line="240" w:lineRule="auto"/>
      </w:pPr>
      <w:r>
        <w:continuationSeparator/>
      </w:r>
    </w:p>
  </w:footnote>
  <w:footnote w:id="1">
    <w:p w:rsidR="00900AB6" w:rsidRDefault="00900AB6" w:rsidP="00900AB6">
      <w:pPr>
        <w:pStyle w:val="a5"/>
      </w:pPr>
      <w:r>
        <w:rPr>
          <w:rStyle w:val="ab"/>
        </w:rPr>
        <w:footnoteRef/>
      </w:r>
      <w:r>
        <w:t xml:space="preserve"> В случае инициативы выдвижения кандидатуры старосты.</w:t>
      </w:r>
    </w:p>
  </w:footnote>
  <w:footnote w:id="2">
    <w:p w:rsidR="00900AB6" w:rsidRDefault="00900AB6" w:rsidP="00900AB6">
      <w:pPr>
        <w:pStyle w:val="a5"/>
      </w:pPr>
      <w:r>
        <w:rPr>
          <w:rStyle w:val="ab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B6"/>
    <w:rsid w:val="00694CDE"/>
    <w:rsid w:val="006E17D9"/>
    <w:rsid w:val="00900AB6"/>
    <w:rsid w:val="00D1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B6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00AB6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00AB6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900AB6"/>
    <w:rPr>
      <w:color w:val="0000FF"/>
      <w:u w:val="single"/>
    </w:rPr>
  </w:style>
  <w:style w:type="paragraph" w:styleId="a4">
    <w:name w:val="Normal (Web)"/>
    <w:basedOn w:val="a"/>
    <w:semiHidden/>
    <w:unhideWhenUsed/>
    <w:rsid w:val="0090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90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0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1"/>
    <w:semiHidden/>
    <w:unhideWhenUsed/>
    <w:rsid w:val="00900A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00AB6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00AB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0AB6"/>
    <w:rPr>
      <w:rFonts w:eastAsiaTheme="minorEastAsia"/>
      <w:lang w:eastAsia="ru-RU"/>
    </w:rPr>
  </w:style>
  <w:style w:type="paragraph" w:customStyle="1" w:styleId="14">
    <w:name w:val="Юрист 14"/>
    <w:basedOn w:val="a"/>
    <w:semiHidden/>
    <w:rsid w:val="00900AB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semiHidden/>
    <w:rsid w:val="00900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900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semiHidden/>
    <w:unhideWhenUsed/>
    <w:rsid w:val="00900AB6"/>
    <w:rPr>
      <w:vertAlign w:val="superscript"/>
    </w:rPr>
  </w:style>
  <w:style w:type="character" w:customStyle="1" w:styleId="11">
    <w:name w:val="Основной текст Знак1"/>
    <w:basedOn w:val="a0"/>
    <w:link w:val="a7"/>
    <w:semiHidden/>
    <w:locked/>
    <w:rsid w:val="00900A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00AB6"/>
  </w:style>
  <w:style w:type="character" w:customStyle="1" w:styleId="20">
    <w:name w:val="Заголовок 2 Знак"/>
    <w:basedOn w:val="a0"/>
    <w:link w:val="2"/>
    <w:uiPriority w:val="9"/>
    <w:semiHidden/>
    <w:rsid w:val="00900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Письмо КУМИ"/>
    <w:basedOn w:val="a"/>
    <w:rsid w:val="00900A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 Spacing"/>
    <w:uiPriority w:val="1"/>
    <w:qFormat/>
    <w:rsid w:val="00900A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3241</Words>
  <Characters>18478</Characters>
  <Application>Microsoft Office Word</Application>
  <DocSecurity>0</DocSecurity>
  <Lines>153</Lines>
  <Paragraphs>43</Paragraphs>
  <ScaleCrop>false</ScaleCrop>
  <Company/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2019-04-02T15:33:00Z</dcterms:created>
  <dcterms:modified xsi:type="dcterms:W3CDTF">2019-04-02T15:52:00Z</dcterms:modified>
</cp:coreProperties>
</file>