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4A" w:rsidRDefault="0037724A" w:rsidP="0037724A">
      <w:pPr>
        <w:pStyle w:val="a4"/>
      </w:pPr>
      <w:r>
        <w:rPr>
          <w:noProof/>
        </w:rPr>
        <w:drawing>
          <wp:inline distT="0" distB="0" distL="0" distR="0">
            <wp:extent cx="7715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24A" w:rsidRDefault="0037724A" w:rsidP="0037724A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37724A" w:rsidRDefault="0037724A" w:rsidP="0037724A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МУНИЦИПАЛЬНОГО ОБРАЗОВАНИЯ</w:t>
      </w:r>
    </w:p>
    <w:p w:rsidR="0037724A" w:rsidRDefault="0037724A" w:rsidP="0037724A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ВЫНДИНООСТРОВСКОЕСЕЛЬСКОЕ ПОСЕЛЕНИЕ</w:t>
      </w:r>
    </w:p>
    <w:p w:rsidR="0037724A" w:rsidRDefault="0037724A" w:rsidP="0037724A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ВОЛХОВСКОГО МУНИЦИПАЛЬНОГО  РАЙОНА</w:t>
      </w:r>
    </w:p>
    <w:p w:rsidR="0037724A" w:rsidRDefault="0037724A" w:rsidP="0037724A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ЛЕНИНГРАДСКОЙ  ОБЛАСТИ</w:t>
      </w:r>
    </w:p>
    <w:p w:rsidR="0037724A" w:rsidRDefault="0037724A" w:rsidP="0037724A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7724A" w:rsidRDefault="0037724A" w:rsidP="0037724A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Проект  ПОСТАНОВЛЕНИЕ   </w:t>
      </w:r>
    </w:p>
    <w:p w:rsidR="0037724A" w:rsidRDefault="0037724A" w:rsidP="0037724A">
      <w:pPr>
        <w:pStyle w:val="a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Cs w:val="24"/>
          <w:lang w:val="ru-RU"/>
        </w:rPr>
        <w:t>дер</w:t>
      </w:r>
      <w:proofErr w:type="gramStart"/>
      <w:r>
        <w:rPr>
          <w:rFonts w:ascii="Times New Roman" w:hAnsi="Times New Roman"/>
          <w:szCs w:val="24"/>
          <w:lang w:val="ru-RU"/>
        </w:rPr>
        <w:t>.В</w:t>
      </w:r>
      <w:proofErr w:type="gramEnd"/>
      <w:r>
        <w:rPr>
          <w:rFonts w:ascii="Times New Roman" w:hAnsi="Times New Roman"/>
          <w:szCs w:val="24"/>
          <w:lang w:val="ru-RU"/>
        </w:rPr>
        <w:t>ындин</w:t>
      </w:r>
      <w:proofErr w:type="spellEnd"/>
      <w:r>
        <w:rPr>
          <w:rFonts w:ascii="Times New Roman" w:hAnsi="Times New Roman"/>
          <w:szCs w:val="24"/>
          <w:lang w:val="ru-RU"/>
        </w:rPr>
        <w:t xml:space="preserve"> Остров</w:t>
      </w:r>
    </w:p>
    <w:p w:rsidR="0037724A" w:rsidRDefault="0037724A" w:rsidP="0037724A">
      <w:pPr>
        <w:pStyle w:val="a6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Волховского района, Ленинградской области</w:t>
      </w:r>
    </w:p>
    <w:p w:rsidR="0037724A" w:rsidRDefault="0037724A" w:rsidP="0037724A">
      <w:pPr>
        <w:pStyle w:val="ConsPlusTitle"/>
        <w:widowControl/>
        <w:jc w:val="both"/>
        <w:rPr>
          <w:rFonts w:ascii="Times New Roman" w:hAnsi="Times New Roman"/>
          <w:b w:val="0"/>
        </w:rPr>
      </w:pPr>
    </w:p>
    <w:p w:rsidR="0037724A" w:rsidRDefault="0037724A" w:rsidP="0037724A">
      <w:pPr>
        <w:pStyle w:val="ConsPlusTitle"/>
        <w:widowControl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«_3_»   ноября  2017 года                                                                         №  179</w:t>
      </w:r>
    </w:p>
    <w:p w:rsidR="0037724A" w:rsidRDefault="0037724A" w:rsidP="0037724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«О комиссии по соблюдению требований к служебному поведению муниципальных служащих и урегулированию конфликта интересов муниципального образования Вындиноостровское сельское поселение Волховского муниципального района Ленинградской области» </w:t>
      </w:r>
    </w:p>
    <w:p w:rsidR="0037724A" w:rsidRDefault="0037724A" w:rsidP="0037724A">
      <w:pPr>
        <w:pStyle w:val="2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7724A" w:rsidRDefault="0037724A" w:rsidP="00377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с изменениями от 19 сентября 2017 года;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областным законом от 11.03.2008 года № 14-оз «О правовом регулировании муниципальной службы в Ленинградской области», администрация муниципального образования Вындиноостровское сельское поселение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24A" w:rsidRDefault="0037724A" w:rsidP="0037724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</w:t>
      </w:r>
      <w:hyperlink r:id="rId5" w:anchor="Par73" w:history="1">
        <w:r>
          <w:rPr>
            <w:rStyle w:val="a3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Вындиноостровское сельское поселение Волховского муниципального района Ленинградской области, согласно приложению 1.</w:t>
      </w:r>
    </w:p>
    <w:p w:rsidR="0037724A" w:rsidRDefault="0037724A" w:rsidP="0037724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Считать утратившими силу постановление администрации МО Вындиноостровское сельское поселение от  12 февраля 2016 года № 26 «Об утверждении Положения «О комиссии по соблюдению требований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служебному поведению муниципальных служащих и урегулированию конфликта интересов» </w:t>
      </w:r>
    </w:p>
    <w:p w:rsidR="0037724A" w:rsidRDefault="0037724A" w:rsidP="0037724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724A" w:rsidRDefault="0037724A" w:rsidP="0037724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Считать утратившими силу постановление администрации МО Вындиноостровское сельское поселение от  18 марта  2016 года № 37  «О внесении изменений в постановление от 12 февраля 2016 года №26«Об утверждении Положения «О комиссии по соблюдению требований к служебному поведению муниципальных служащих и урегулированию конфликта интересов» </w:t>
      </w:r>
    </w:p>
    <w:p w:rsidR="0037724A" w:rsidRDefault="0037724A" w:rsidP="0037724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4. Данное постановление подлежит опубликованию в средствах массовой информации и вступает в силу на следующий день после его официального опубликования.</w:t>
      </w:r>
    </w:p>
    <w:p w:rsidR="0037724A" w:rsidRDefault="0037724A" w:rsidP="0037724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724A" w:rsidRDefault="0037724A" w:rsidP="003772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7724A" w:rsidRDefault="0037724A" w:rsidP="0037724A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М.Тимофеева</w:t>
      </w:r>
    </w:p>
    <w:p w:rsidR="0037724A" w:rsidRDefault="0037724A" w:rsidP="003772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7724A" w:rsidRDefault="0037724A" w:rsidP="003772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7724A" w:rsidRDefault="0037724A" w:rsidP="003772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7724A" w:rsidRDefault="0037724A" w:rsidP="003772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7724A" w:rsidRDefault="0037724A" w:rsidP="003772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7724A" w:rsidRDefault="0037724A" w:rsidP="003772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7724A" w:rsidRDefault="0037724A" w:rsidP="003772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7724A" w:rsidRDefault="0037724A" w:rsidP="003772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7724A" w:rsidRDefault="0037724A" w:rsidP="003772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7724A" w:rsidRDefault="0037724A" w:rsidP="003772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7724A" w:rsidRDefault="0037724A" w:rsidP="003772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7724A" w:rsidRDefault="0037724A" w:rsidP="003772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7724A" w:rsidRDefault="0037724A" w:rsidP="003772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7724A" w:rsidRDefault="0037724A" w:rsidP="003772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7724A" w:rsidRDefault="0037724A" w:rsidP="003772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7724A" w:rsidRDefault="0037724A" w:rsidP="003772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7724A" w:rsidRDefault="0037724A" w:rsidP="003772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7724A" w:rsidRDefault="0037724A" w:rsidP="003772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7724A" w:rsidRDefault="0037724A" w:rsidP="003772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7724A" w:rsidRDefault="0037724A" w:rsidP="0037724A">
      <w:pPr>
        <w:pStyle w:val="a6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Утверждено</w:t>
      </w:r>
    </w:p>
    <w:p w:rsidR="0037724A" w:rsidRDefault="0037724A" w:rsidP="0037724A">
      <w:pPr>
        <w:pStyle w:val="a6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постановлением администрации МО</w:t>
      </w:r>
    </w:p>
    <w:p w:rsidR="0037724A" w:rsidRDefault="0037724A" w:rsidP="0037724A">
      <w:pPr>
        <w:pStyle w:val="a6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Вындиноостровское   сельское   поселение</w:t>
      </w:r>
    </w:p>
    <w:p w:rsidR="0037724A" w:rsidRDefault="0037724A" w:rsidP="0037724A">
      <w:pPr>
        <w:pStyle w:val="a6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от  «_3__»   ноября    2017 г. №  _179__</w:t>
      </w:r>
    </w:p>
    <w:p w:rsidR="0037724A" w:rsidRDefault="0037724A" w:rsidP="0037724A">
      <w:pPr>
        <w:pStyle w:val="a6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(приложение)</w:t>
      </w:r>
    </w:p>
    <w:p w:rsidR="0037724A" w:rsidRDefault="0037724A" w:rsidP="0037724A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Par73"/>
      <w:bookmarkEnd w:id="0"/>
    </w:p>
    <w:p w:rsidR="0037724A" w:rsidRDefault="0037724A" w:rsidP="003772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7724A" w:rsidRDefault="0037724A" w:rsidP="00377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комиссии по 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Вындиноостровское сельское поселение Волховского района Ленинградской области</w:t>
      </w:r>
    </w:p>
    <w:p w:rsidR="0037724A" w:rsidRDefault="0037724A" w:rsidP="00377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7724A" w:rsidRDefault="0037724A" w:rsidP="00377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Комиссия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Вындиноостровское сельское поселение Волховского района Ленинградской области (далее – комиссия)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Федерации;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от 08 марта 2015 года № 120; областным законом от 11.03.2008 года № 14-оз «О правовом регулировании муниципальной службы в Ленинградской области», а также настоящим Положением.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Задачи комиссии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Содействие государственным органам и органам местного самоуправления: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2.1.1.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в осуществлении в органах местного самоуправления мер по предупреждению коррупции.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 </w:t>
      </w:r>
    </w:p>
    <w:p w:rsidR="0037724A" w:rsidRDefault="0037724A" w:rsidP="0037724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Функции комиссии</w:t>
      </w:r>
    </w:p>
    <w:p w:rsidR="0037724A" w:rsidRDefault="0037724A" w:rsidP="00377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Основаниями для проведения заседания комиссии являются: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представление главой администрации муниципального образования Вындиноостровское сельское поселение Волховского района Ленинградской области (далее – главы администрации) 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представлении муниципальным служащим недостоверных или неполных сведений, предусмотренных подпунктом 1.1 пункта 1 названного Положения;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должностному лицу кадровой службы администрации, ответственному за работу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и иных правонарушений, в порядке, установленном нормативным правовым актом администрации: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-обращение гражданина, замещавшего в администрации муниципального образования Вындиноостровское сельское поселение Волховского района Ленинградской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далее-администрации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данной организацией входили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должностные (служебные) обязанности, до истечения двух лет со дня увольнения с муниципальной службы;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-заявление муниципального служащего о невозможности выполнить требования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</w:t>
      </w:r>
      <w:hyperlink r:id="rId6" w:history="1">
        <w:r>
          <w:rPr>
            <w:rStyle w:val="a3"/>
            <w:color w:val="000000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муниципального образования Вындиноостровское сельское поселение Волховского района Ленинградской области уведомление коммерческой или некоммерческой организации о заключении с гражданином, замещавшим должность муниципальной службы в администрации муниципального образования Вындиноостровское сельское поселение Волховского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районаЛенинградской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в коммерческой или 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Правилами сообщения работодателем о заключении трудового или гражданско-правового договора на выполнение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Российской Федерации от 21 января 2015 г. № 29,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наименование организации (полное, а также сокращенное (при наличии).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если с гражданином заключен трудовой договор, наряду со сведениями, указанными в пункте 3.1.6 настоящего Положения, также указываются следующие данные: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если с гражданином заключен гражданско-правовой договор, наряду со сведениями, указанными в пункте 3.1.6 настоящего Положения, также указываются следующие данные: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срок гражданско-правового договора (сроки начала и окончания выполнения работ (оказания услуг);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Обращение, указанное в абзаце втором подпункта 3.1.2 пункта 3.1 настоящего Положения, подается гражданином, замещавшим должность муниципальной службы в администрации Волховского района Ленинградской области, в отдел кадров, делопроизводства и контроля.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кадров, делопроизводства и контроля осуществляется 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 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Обращение, указанное в абзаце втором подпункта 3.1.2 пункта 3.1 настоящего Положения, может быть подано муниципальным служащим,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планирующим свое увольнение с муниципальной службы, и  полежит рассмотрению комиссией в соответствии с настоящим Положением.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Уведомление, указанное в подпункте 3.1.5 пункта 3.1 настоящего Положения, рассматривается специалистом  кадровой службы администрации, ответственным за работу по профилактике коррупционных и иных правонарушений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осуществляет подготовку мотивированного заключения о соблюдении гражданином, замещавшим должность муниципальной службы в администрации муниципального образования Вындиноостровское сельское поселение Волховского района Ленинградской области, требований статьи 12 Федерального закона от 25 декабря 2008 г. № 273-ФЗ «О противодействии коррупции». 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Уведомление, указанное в абзаце пятом подпункта 3.1.2 пункта 3.1 настоящего Положения, рассматривается ответственным за работу по профилактике коррупционных и иных правонарушений,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3.1.2 пункта 3.1 настоящего Положения, или уведомлений, указанных в абзаце пятом подпункта 3.1.2 и подпункте 3.1.5 пункта 3.1 настоящего Положения, ответственным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7724A" w:rsidRDefault="0037724A" w:rsidP="003772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Мотивированные заключения, предусмотренные пунктами 3.2.1, 3.2.3. и 3.2.4. настоящего Положения, должны содержать:</w:t>
      </w:r>
    </w:p>
    <w:p w:rsidR="0037724A" w:rsidRDefault="0037724A" w:rsidP="003772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информацию, изложенную в обращениях или уведомлениях, указанных в абзацах втором и пятом подпункта 3.1.2. и подпункте 3.1.5. пункта 3.1. настоящего Положения;</w:t>
      </w:r>
    </w:p>
    <w:p w:rsidR="0037724A" w:rsidRDefault="0037724A" w:rsidP="003772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7724A" w:rsidRDefault="0037724A" w:rsidP="003772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мотивированный вывод по результатам предварительного рассмотрения обращений и уведомлений, указанных в абзацах втором и пятом подпункта 3.1.2. и подпункте 3.1.5. пункта 3.1. настоящего Положения, а также рекомендации для принятия одного из решений в соответствии с пунктами 5.7., 5.11. и подпунктом 5.9.4. пункта 5.9.  настоящего Положения или иного решения.</w:t>
      </w:r>
    </w:p>
    <w:p w:rsidR="0037724A" w:rsidRDefault="0037724A" w:rsidP="00377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37724A" w:rsidRDefault="0037724A" w:rsidP="003772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Состав комиссии утверждается распоряжением администрации муниципального образования Вындиноостровское сельское поселение Волховского района Ленинградской области.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службы, представитель научных профессиональных образовательных организаций, 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службой, по согласованию с научными организациями и образовательными учреждениями на основании запроса главы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Согласование осуществляется в 10-дневный срок со дня получения запроса. 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может быть включён представитель общественной организации ветеранов.  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Комиссию возглавляет председатель (заместитель главы администрации). В отсутствие председателя комиссии его обязанности исполняет заместитель председателя комиссии.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4.3. В заседаниях комиссии с правом совещательного голоса участвуют: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4.3.1.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  государственных   органов,   органов   местного    самоуправления;   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 председателя комиссии, принимаемому в каждом конкретном случае отдельно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4.4.4 и 4.4.5 настоящего Положения;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конфликта интересов, его представителя, членов комиссии и других лиц, участвующих в заседании комиссии, с информацией, поступившей в отдел кадров, делопроизводства и контроля администрации, и с результатами ее проверки;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рассматривает ходатайства о приглашении на заседание комиссии лиц, указанных в подпункте 4.3.2. пункта 4.3. настоящего Положения, принимает решение об их 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Заседание комиссии по рассмотрению заявлений, указанных в абзацах третьем и четвертом подпункта 3.1.2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 Уведомление, указанное в подпункте 3.1.5 пункта 3.1 настоящего Положения, как правило, рассматривается на очередном (плановом) заседании комиссии.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Порядок работы комиссии</w:t>
      </w:r>
    </w:p>
    <w:p w:rsidR="0037724A" w:rsidRDefault="0037724A" w:rsidP="003772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Заседания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комиссии.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Заседание комиссии считается правомочным, если на нем присутствует не менее двух третей от общего числа членов комиссии. 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заседании комиссии муниципальный служащий  указывает в обращении, заявлении или уведомлении,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подпунктом 3.1.2 пункта 3.1 настоящего Положения.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Заседания комиссии могут проводиться в отсутствие муниципального служащего в случае:</w:t>
      </w:r>
    </w:p>
    <w:p w:rsidR="0037724A" w:rsidRDefault="0037724A" w:rsidP="0037724A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3.1.2 пункта 3.1 настоящего Положения, не содержится указания о намерении муниципального служащего лично присутствовать на заседании комиссии;</w:t>
      </w:r>
      <w:proofErr w:type="gramEnd"/>
    </w:p>
    <w:p w:rsidR="0037724A" w:rsidRDefault="0037724A" w:rsidP="0037724A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итогам рассмотрения вопроса, указанного в абзаце втором подпункта 3.1.1. пункта 3.1. настоящего Положения, комиссия принимает одно из следующих решений: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 установить, что сведения, представленные муниципальным служащим, являются достоверными и полными;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5.5.2. установить,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сведения, представленные муниципальным служащим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По итогам рассмотрения вопроса, указанного в абзаце третьем подпункта 3.1.1. пункта 3.1. настоящего Положения, комиссия принимает одно из следующих решений: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5.7. По итогам рассмотрения вопроса, указанного в абзаце втором подпункта 3.1.2 пункта 3.1 настоящего Положения, комиссия принимает одно из следующих решений: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 отказать 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 итогам рассмотрения вопроса, указанного в абзаце третьем подпункта 3.1.2. пункта 3.1. настоящего Положения, комиссия принимает одно из следующих решений: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5.9. По итогам рассмотрения вопроса, указанного в подпункте 3.1.4 пункта 3.1 настоящего Положения, комиссия принимает одно из следующих решений: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5.9.1.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5.9.2.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anchor="dst100145" w:history="1">
        <w:r>
          <w:rPr>
            <w:rStyle w:val="a3"/>
            <w:sz w:val="28"/>
            <w:szCs w:val="28"/>
          </w:rPr>
          <w:t>5.9.3</w:t>
        </w:r>
        <w:proofErr w:type="gramStart"/>
        <w:r>
          <w:rPr>
            <w:rStyle w:val="a3"/>
            <w:sz w:val="28"/>
            <w:szCs w:val="28"/>
          </w:rPr>
          <w:t xml:space="preserve"> П</w:t>
        </w:r>
        <w:proofErr w:type="gramEnd"/>
        <w:r>
          <w:rPr>
            <w:rStyle w:val="a3"/>
            <w:sz w:val="28"/>
            <w:szCs w:val="28"/>
          </w:rPr>
          <w:t>о итогам рассмотрения вопроса, указанного в абзаце четвертом подпункта 3.1.2.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149"/>
      <w:bookmarkEnd w:id="1"/>
      <w:r>
        <w:rPr>
          <w:rFonts w:ascii="Times New Roman" w:hAnsi="Times New Roman" w:cs="Times New Roman"/>
          <w:sz w:val="28"/>
          <w:szCs w:val="28"/>
        </w:rPr>
        <w:t xml:space="preserve">- признать, что обстоятельства, препятствующие выполнению требований Федерального </w:t>
      </w:r>
      <w:hyperlink r:id="rId8" w:history="1">
        <w:r>
          <w:rPr>
            <w:rStyle w:val="a3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150"/>
      <w:bookmarkEnd w:id="2"/>
      <w:r>
        <w:rPr>
          <w:rFonts w:ascii="Times New Roman" w:hAnsi="Times New Roman" w:cs="Times New Roman"/>
          <w:sz w:val="28"/>
          <w:szCs w:val="28"/>
        </w:rPr>
        <w:t xml:space="preserve">- признать, что обстоятельства, препятствующие выполнению требований Федерального </w:t>
      </w:r>
      <w:hyperlink r:id="rId9" w:history="1">
        <w:r>
          <w:rPr>
            <w:rStyle w:val="a3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37724A" w:rsidRDefault="0037724A" w:rsidP="0037724A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5.9.4.  По итогам рассмотрения вопроса, указанного в абзаце пятом подпункта 3.1.2 пункта 3.1 настоящего Положения, комиссия принимает одно </w:t>
      </w:r>
      <w:r>
        <w:rPr>
          <w:rFonts w:ascii="Times New Roman" w:hAnsi="Times New Roman" w:cs="Times New Roman"/>
          <w:sz w:val="28"/>
          <w:szCs w:val="28"/>
        </w:rPr>
        <w:lastRenderedPageBreak/>
        <w:t>из следующих решений:</w:t>
      </w:r>
    </w:p>
    <w:p w:rsidR="0037724A" w:rsidRDefault="0037724A" w:rsidP="0037724A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7724A" w:rsidRDefault="0037724A" w:rsidP="0037724A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По итогам рассмотрения вопросов, предусмотренных подпунктами 3.1.1, 3.1.2,  3.1.4, 3.1.5 пункта 3.1. настоящего Положения, при наличии к тому оснований комиссия может принять иное, чем предусмотрено пунктами 5.5-5.9 настоящего Положения, решение. 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и мотивы принятия такого решения должны быть отражены в протоколе заседания комиссии.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По итогам рассмотрения вопроса, указанного в подпункте 3.1.5 пункта 3.1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5.11.2. установить, что замещение им на условиях трудового договора должности в коммерческой или 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5.12. По итогам рассмотрения вопроса, предусмотренного подпунктом 3.1.3. пункта 3.1. настоящего Положения, комиссия принимает соответствующее решение.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3.1.2 пункта 3.1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3.1.2 пункта 3.1 настоящего Положения, носит обязательный характер.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 В протоколе заседания комиссии указываются: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5.16.1. дата заседания комиссии, фамилии, имена, отчества членов комиссии и других лиц, присутствующих на заседании;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5.16.3. предъявляемые к муниципальному служащему претензии, материалы, на которых они основываются;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5.16.4. содержание пояснений муниципального служащего и других лиц по существу предъявляемых претензий;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5.16.5. фамилии, имена, отчества выступивших на заседании лиц и краткое изложение их выступлений;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5.16.6. источник информации, содержащей основания для проведения заседания комиссии, дата поступления информации в администрацию;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5.16.7. другие сведения;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5.16.8. результаты голосования;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5.16.9. решение и обоснование его принятия.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5.18. Копии протокола заседания комиссии в 7-дневный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5.19. Глава администрации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Копия протокола заседания комиссии или выписка из него приобщается к личному  делу  муниципального  служащего,  в  отношении  которого  рассмотрен  вопрос о соблюдении требований к служебному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поведению и (или) требований об урегулировании конфликта интересов.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3.1.2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37724A" w:rsidRDefault="0037724A" w:rsidP="0037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 членов комиссии с материалами, представляемыми для обсуждения на заседании комиссии, осуществляются секретарем комиссии.</w:t>
      </w:r>
    </w:p>
    <w:p w:rsidR="0037724A" w:rsidRDefault="0037724A" w:rsidP="0037724A">
      <w:pPr>
        <w:rPr>
          <w:rFonts w:ascii="Times New Roman" w:hAnsi="Times New Roman" w:cs="Times New Roman"/>
          <w:sz w:val="28"/>
          <w:szCs w:val="28"/>
        </w:rPr>
      </w:pPr>
    </w:p>
    <w:p w:rsidR="00F54C02" w:rsidRDefault="00F54C02"/>
    <w:sectPr w:rsidR="00F54C02" w:rsidSect="00F5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24A"/>
    <w:rsid w:val="0037724A"/>
    <w:rsid w:val="00F5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4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772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772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37724A"/>
    <w:rPr>
      <w:strike w:val="0"/>
      <w:dstrike w:val="0"/>
      <w:color w:val="666699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3772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3772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basedOn w:val="a"/>
    <w:uiPriority w:val="1"/>
    <w:qFormat/>
    <w:rsid w:val="0037724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ConsPlusNormal">
    <w:name w:val="ConsPlusNormal"/>
    <w:rsid w:val="00377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724A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2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599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02226/b62a1fb9866511d7c18254a0a96e961d5154a97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5998/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G:\&#1050;&#1054;&#1056;&#1056;&#1056;&#1059;&#1055;&#1062;&#1048;&#1071;&#1071;\&#1053;&#1054;&#1042;&#1054;&#1045;%20&#1055;&#1054;%20&#1050;&#1054;&#1052;&#1048;&#1057;&#1057;&#1048;&#1048;.doc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145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5484</Words>
  <Characters>31264</Characters>
  <Application>Microsoft Office Word</Application>
  <DocSecurity>0</DocSecurity>
  <Lines>260</Lines>
  <Paragraphs>73</Paragraphs>
  <ScaleCrop>false</ScaleCrop>
  <Company/>
  <LinksUpToDate>false</LinksUpToDate>
  <CharactersWithSpaces>36675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2017-11-12T07:12:00Z</cp:lastPrinted>
  <dcterms:created xsi:type="dcterms:W3CDTF">2017-11-12T07:11:00Z</dcterms:created>
  <dcterms:modified xsi:type="dcterms:W3CDTF">2017-11-12T07:17:00Z</dcterms:modified>
</cp:coreProperties>
</file>