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24" w:rsidRDefault="00414124" w:rsidP="00414124">
      <w:pPr>
        <w:pStyle w:val="a3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24" w:rsidRDefault="00414124" w:rsidP="00414124">
      <w:pPr>
        <w:pStyle w:val="a3"/>
        <w:rPr>
          <w:b/>
          <w:szCs w:val="28"/>
        </w:rPr>
      </w:pPr>
    </w:p>
    <w:p w:rsidR="00414124" w:rsidRDefault="00414124" w:rsidP="00414124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414124" w:rsidRDefault="00414124" w:rsidP="00414124">
      <w:pPr>
        <w:pStyle w:val="a3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414124" w:rsidRDefault="00414124" w:rsidP="00414124">
      <w:pPr>
        <w:pStyle w:val="a3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414124" w:rsidRDefault="00414124" w:rsidP="00414124">
      <w:pPr>
        <w:pStyle w:val="a3"/>
        <w:rPr>
          <w:b/>
          <w:szCs w:val="28"/>
        </w:rPr>
      </w:pPr>
      <w:r>
        <w:rPr>
          <w:b/>
          <w:szCs w:val="28"/>
        </w:rPr>
        <w:t xml:space="preserve"> ВОЛХОВСКОГО МУНИЦИПАЛЬНОГО РАЙОНА </w:t>
      </w:r>
    </w:p>
    <w:p w:rsidR="00414124" w:rsidRDefault="00414124" w:rsidP="00414124">
      <w:pPr>
        <w:pStyle w:val="a3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414124" w:rsidRDefault="00414124" w:rsidP="00414124">
      <w:pPr>
        <w:jc w:val="center"/>
        <w:rPr>
          <w:sz w:val="28"/>
          <w:szCs w:val="28"/>
        </w:rPr>
      </w:pPr>
    </w:p>
    <w:p w:rsidR="00414124" w:rsidRDefault="00414124" w:rsidP="0041412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проект </w:t>
      </w:r>
    </w:p>
    <w:p w:rsidR="00414124" w:rsidRDefault="00414124" w:rsidP="00414124">
      <w:pPr>
        <w:pStyle w:val="2"/>
        <w:rPr>
          <w:szCs w:val="28"/>
        </w:rPr>
      </w:pPr>
      <w:r>
        <w:rPr>
          <w:szCs w:val="28"/>
        </w:rPr>
        <w:t xml:space="preserve">           </w:t>
      </w:r>
    </w:p>
    <w:p w:rsidR="00414124" w:rsidRDefault="00414124" w:rsidP="00414124">
      <w:pPr>
        <w:pStyle w:val="2"/>
        <w:rPr>
          <w:szCs w:val="28"/>
        </w:rPr>
      </w:pPr>
      <w:r>
        <w:rPr>
          <w:szCs w:val="28"/>
        </w:rPr>
        <w:t xml:space="preserve"> от «   »  февраля  2016 года                                                          №  ___  </w:t>
      </w:r>
    </w:p>
    <w:p w:rsidR="00414124" w:rsidRDefault="00414124" w:rsidP="00414124">
      <w:pPr>
        <w:jc w:val="both"/>
        <w:rPr>
          <w:sz w:val="24"/>
          <w:szCs w:val="24"/>
        </w:rPr>
      </w:pPr>
    </w:p>
    <w:p w:rsidR="00414124" w:rsidRDefault="00414124" w:rsidP="0041412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30 декабря 2015 года № 241 «Об определении рабочих мест для осужденных к обязательным работам  на территории МО Вындиноостровское  сельское поселение на 2016 год»</w:t>
      </w:r>
    </w:p>
    <w:p w:rsidR="00414124" w:rsidRDefault="00414124" w:rsidP="00414124">
      <w:pPr>
        <w:ind w:firstLine="708"/>
        <w:jc w:val="both"/>
        <w:rPr>
          <w:sz w:val="28"/>
          <w:szCs w:val="28"/>
        </w:rPr>
      </w:pPr>
    </w:p>
    <w:p w:rsidR="00414124" w:rsidRDefault="00414124" w:rsidP="00414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54A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254AF">
        <w:rPr>
          <w:sz w:val="28"/>
          <w:szCs w:val="28"/>
        </w:rPr>
        <w:t xml:space="preserve">оответствии </w:t>
      </w:r>
      <w:r>
        <w:rPr>
          <w:sz w:val="28"/>
          <w:szCs w:val="28"/>
        </w:rPr>
        <w:t xml:space="preserve"> с частью 1 статьи 49 Уголовного кодекса Российской Федерации, частью 2 статьи  27 Уголовно исполнительного кодекса 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 целью  приведения постановления администрации МО Вындиноостровское сельское поселение от 30 декабря 2015 года № 241 </w:t>
      </w:r>
      <w:r w:rsidRPr="00414124">
        <w:rPr>
          <w:sz w:val="28"/>
          <w:szCs w:val="28"/>
        </w:rPr>
        <w:t>«Об определении рабочих мест для осужденных к обязательным работам  на территории МО Вындиноостровское  сельское поселение на 2016 год»</w:t>
      </w:r>
      <w:r>
        <w:rPr>
          <w:sz w:val="28"/>
          <w:szCs w:val="28"/>
        </w:rPr>
        <w:t xml:space="preserve"> в соответствии с действующим законодательством администрация муниципального образования Вындиноостровское сельское поселение   </w:t>
      </w:r>
      <w:r>
        <w:rPr>
          <w:b/>
          <w:sz w:val="24"/>
          <w:szCs w:val="24"/>
        </w:rPr>
        <w:t>ПОСТАНОВЛЯЕТ:</w:t>
      </w:r>
    </w:p>
    <w:p w:rsidR="00414124" w:rsidRDefault="00414124" w:rsidP="00414124">
      <w:pPr>
        <w:ind w:firstLine="708"/>
        <w:jc w:val="both"/>
        <w:rPr>
          <w:sz w:val="28"/>
          <w:szCs w:val="28"/>
        </w:rPr>
      </w:pPr>
      <w:r w:rsidRPr="00414124">
        <w:rPr>
          <w:sz w:val="28"/>
          <w:szCs w:val="28"/>
        </w:rPr>
        <w:t>1.Внести  в пункт 2 постановления  изменения и читать его в следующей редакции</w:t>
      </w:r>
      <w:proofErr w:type="gramStart"/>
      <w:r w:rsidRPr="00414124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Pr="00414124">
        <w:rPr>
          <w:sz w:val="28"/>
          <w:szCs w:val="28"/>
        </w:rPr>
        <w:t>Определить осужденным к обязательным работ</w:t>
      </w:r>
      <w:r>
        <w:rPr>
          <w:sz w:val="28"/>
          <w:szCs w:val="28"/>
        </w:rPr>
        <w:t xml:space="preserve">ам, имеющим ограничения к труду </w:t>
      </w:r>
      <w:r w:rsidRPr="00414124">
        <w:rPr>
          <w:sz w:val="28"/>
          <w:szCs w:val="28"/>
        </w:rPr>
        <w:t xml:space="preserve"> инвалидам  места отбывания в виде обязательных работ</w:t>
      </w:r>
      <w:r>
        <w:rPr>
          <w:sz w:val="28"/>
          <w:szCs w:val="28"/>
        </w:rPr>
        <w:t>……..» далее по тексту;</w:t>
      </w:r>
    </w:p>
    <w:p w:rsidR="00414124" w:rsidRDefault="00414124" w:rsidP="004141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Данное постановление подлежит официальному опубликованию  в средствах массовой информации и размещению на официальном сайте МО Вындиноостровское сельское поселение.</w:t>
      </w:r>
    </w:p>
    <w:p w:rsidR="00414124" w:rsidRDefault="00414124" w:rsidP="004141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14124" w:rsidRDefault="00414124" w:rsidP="00414124">
      <w:pPr>
        <w:jc w:val="both"/>
        <w:rPr>
          <w:sz w:val="28"/>
          <w:szCs w:val="28"/>
        </w:rPr>
      </w:pPr>
    </w:p>
    <w:p w:rsidR="00414124" w:rsidRPr="00414124" w:rsidRDefault="00414124" w:rsidP="004141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        М.Тимофеева</w:t>
      </w:r>
    </w:p>
    <w:p w:rsidR="00414124" w:rsidRDefault="00414124" w:rsidP="00414124">
      <w:pPr>
        <w:ind w:left="360"/>
      </w:pPr>
    </w:p>
    <w:sectPr w:rsidR="00414124" w:rsidSect="00DD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0B37"/>
    <w:multiLevelType w:val="hybridMultilevel"/>
    <w:tmpl w:val="9E0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24"/>
    <w:rsid w:val="00414124"/>
    <w:rsid w:val="00D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12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14124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1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41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1412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14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1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1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1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4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2016-02-26T14:17:00Z</dcterms:created>
  <dcterms:modified xsi:type="dcterms:W3CDTF">2016-02-26T14:31:00Z</dcterms:modified>
</cp:coreProperties>
</file>