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BE" w:rsidRDefault="00A46BBE" w:rsidP="00A46BBE">
      <w:pPr>
        <w:jc w:val="center"/>
        <w:rPr>
          <w:rFonts w:ascii="Times New Roman" w:hAnsi="Times New Roman" w:cs="Times New Roman"/>
          <w:b/>
          <w:sz w:val="28"/>
          <w:szCs w:val="28"/>
        </w:rPr>
      </w:pPr>
      <w:r>
        <w:rPr>
          <w:noProof/>
          <w:lang w:eastAsia="ru-RU"/>
        </w:rPr>
        <w:drawing>
          <wp:inline distT="0" distB="0" distL="0" distR="0">
            <wp:extent cx="781050" cy="847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847725"/>
                    </a:xfrm>
                    <a:prstGeom prst="rect">
                      <a:avLst/>
                    </a:prstGeom>
                    <a:noFill/>
                    <a:ln w="9525">
                      <a:noFill/>
                      <a:miter lim="800000"/>
                      <a:headEnd/>
                      <a:tailEnd/>
                    </a:ln>
                  </pic:spPr>
                </pic:pic>
              </a:graphicData>
            </a:graphic>
          </wp:inline>
        </w:drawing>
      </w:r>
    </w:p>
    <w:p w:rsidR="00A46BBE" w:rsidRDefault="00A46BBE" w:rsidP="00A46BBE">
      <w:pPr>
        <w:jc w:val="center"/>
        <w:rPr>
          <w:rFonts w:ascii="Times New Roman" w:hAnsi="Times New Roman" w:cs="Times New Roman"/>
          <w:b/>
          <w:sz w:val="28"/>
          <w:szCs w:val="28"/>
        </w:rPr>
      </w:pPr>
      <w:r>
        <w:rPr>
          <w:rFonts w:ascii="Times New Roman" w:hAnsi="Times New Roman" w:cs="Times New Roman"/>
          <w:b/>
          <w:sz w:val="28"/>
          <w:szCs w:val="28"/>
        </w:rPr>
        <w:t xml:space="preserve">А Д М И Н И С 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Ц И Я</w:t>
      </w:r>
    </w:p>
    <w:p w:rsidR="00A46BBE" w:rsidRPr="00A46BBE" w:rsidRDefault="00A46BBE" w:rsidP="00A46BBE">
      <w:pPr>
        <w:pStyle w:val="a4"/>
        <w:jc w:val="center"/>
        <w:rPr>
          <w:rFonts w:ascii="Times New Roman" w:hAnsi="Times New Roman" w:cs="Times New Roman"/>
          <w:b/>
          <w:sz w:val="28"/>
          <w:szCs w:val="28"/>
        </w:rPr>
      </w:pPr>
      <w:r w:rsidRPr="00A46BBE">
        <w:rPr>
          <w:rFonts w:ascii="Times New Roman" w:hAnsi="Times New Roman" w:cs="Times New Roman"/>
          <w:b/>
          <w:sz w:val="28"/>
          <w:szCs w:val="28"/>
        </w:rPr>
        <w:t>Муниципального образования</w:t>
      </w:r>
    </w:p>
    <w:p w:rsidR="00A46BBE" w:rsidRPr="00A46BBE" w:rsidRDefault="00A46BBE" w:rsidP="00A46BBE">
      <w:pPr>
        <w:pStyle w:val="a4"/>
        <w:jc w:val="center"/>
        <w:rPr>
          <w:rFonts w:ascii="Times New Roman" w:hAnsi="Times New Roman" w:cs="Times New Roman"/>
          <w:b/>
          <w:sz w:val="28"/>
          <w:szCs w:val="28"/>
        </w:rPr>
      </w:pPr>
      <w:r w:rsidRPr="00A46BBE">
        <w:rPr>
          <w:rFonts w:ascii="Times New Roman" w:hAnsi="Times New Roman" w:cs="Times New Roman"/>
          <w:b/>
          <w:sz w:val="28"/>
          <w:szCs w:val="28"/>
        </w:rPr>
        <w:t>Вындиноостровское сельское поселение</w:t>
      </w:r>
    </w:p>
    <w:p w:rsidR="00A46BBE" w:rsidRPr="00A46BBE" w:rsidRDefault="00A46BBE" w:rsidP="00A46BBE">
      <w:pPr>
        <w:pStyle w:val="a4"/>
        <w:jc w:val="center"/>
        <w:rPr>
          <w:rFonts w:ascii="Times New Roman" w:hAnsi="Times New Roman" w:cs="Times New Roman"/>
          <w:b/>
          <w:sz w:val="28"/>
          <w:szCs w:val="28"/>
        </w:rPr>
      </w:pPr>
      <w:r w:rsidRPr="00A46BBE">
        <w:rPr>
          <w:rFonts w:ascii="Times New Roman" w:hAnsi="Times New Roman" w:cs="Times New Roman"/>
          <w:b/>
          <w:sz w:val="28"/>
          <w:szCs w:val="28"/>
        </w:rPr>
        <w:t>Волховского муниципального района</w:t>
      </w:r>
    </w:p>
    <w:p w:rsidR="00A46BBE" w:rsidRPr="00A46BBE" w:rsidRDefault="00A46BBE" w:rsidP="00A46BBE">
      <w:pPr>
        <w:pStyle w:val="a4"/>
        <w:jc w:val="center"/>
        <w:rPr>
          <w:rFonts w:ascii="Times New Roman" w:hAnsi="Times New Roman" w:cs="Times New Roman"/>
          <w:b/>
          <w:sz w:val="28"/>
          <w:szCs w:val="28"/>
        </w:rPr>
      </w:pPr>
      <w:r w:rsidRPr="00A46BBE">
        <w:rPr>
          <w:rFonts w:ascii="Times New Roman" w:hAnsi="Times New Roman" w:cs="Times New Roman"/>
          <w:b/>
          <w:sz w:val="28"/>
          <w:szCs w:val="28"/>
        </w:rPr>
        <w:t>Ленинградской области</w:t>
      </w:r>
    </w:p>
    <w:p w:rsidR="00A46BBE" w:rsidRDefault="00A46BBE" w:rsidP="00A46BBE">
      <w:pPr>
        <w:pStyle w:val="a4"/>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A46BBE" w:rsidRDefault="00C61AEC" w:rsidP="00A46BBE">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A46BBE">
        <w:rPr>
          <w:rFonts w:ascii="Times New Roman" w:hAnsi="Times New Roman" w:cs="Times New Roman"/>
          <w:b/>
          <w:sz w:val="28"/>
          <w:szCs w:val="28"/>
        </w:rPr>
        <w:t xml:space="preserve"> ПОСТАНОВЛЕНИЕ</w:t>
      </w:r>
    </w:p>
    <w:p w:rsidR="00A46BBE" w:rsidRPr="00A46BBE" w:rsidRDefault="00A46BBE" w:rsidP="00A46BBE">
      <w:pPr>
        <w:pStyle w:val="a4"/>
        <w:jc w:val="center"/>
        <w:rPr>
          <w:rFonts w:ascii="Times New Roman" w:hAnsi="Times New Roman" w:cs="Times New Roman"/>
          <w:sz w:val="20"/>
          <w:szCs w:val="20"/>
        </w:rPr>
      </w:pPr>
      <w:r w:rsidRPr="00A46BBE">
        <w:rPr>
          <w:rFonts w:ascii="Times New Roman" w:hAnsi="Times New Roman" w:cs="Times New Roman"/>
          <w:sz w:val="20"/>
          <w:szCs w:val="20"/>
        </w:rPr>
        <w:t xml:space="preserve">деревня </w:t>
      </w:r>
      <w:proofErr w:type="spellStart"/>
      <w:r w:rsidRPr="00A46BBE">
        <w:rPr>
          <w:rFonts w:ascii="Times New Roman" w:hAnsi="Times New Roman" w:cs="Times New Roman"/>
          <w:sz w:val="20"/>
          <w:szCs w:val="20"/>
        </w:rPr>
        <w:t>Вындин</w:t>
      </w:r>
      <w:proofErr w:type="spellEnd"/>
      <w:r w:rsidRPr="00A46BBE">
        <w:rPr>
          <w:rFonts w:ascii="Times New Roman" w:hAnsi="Times New Roman" w:cs="Times New Roman"/>
          <w:sz w:val="20"/>
          <w:szCs w:val="20"/>
        </w:rPr>
        <w:t xml:space="preserve"> Остров</w:t>
      </w:r>
    </w:p>
    <w:p w:rsidR="00A46BBE" w:rsidRPr="00A46BBE" w:rsidRDefault="00A46BBE" w:rsidP="00A46BBE">
      <w:pPr>
        <w:pStyle w:val="a4"/>
        <w:jc w:val="center"/>
        <w:rPr>
          <w:rFonts w:ascii="Times New Roman" w:hAnsi="Times New Roman" w:cs="Times New Roman"/>
          <w:sz w:val="20"/>
          <w:szCs w:val="20"/>
        </w:rPr>
      </w:pPr>
      <w:r w:rsidRPr="00A46BBE">
        <w:rPr>
          <w:rFonts w:ascii="Times New Roman" w:hAnsi="Times New Roman" w:cs="Times New Roman"/>
          <w:sz w:val="20"/>
          <w:szCs w:val="20"/>
        </w:rPr>
        <w:t>Волховский район</w:t>
      </w:r>
    </w:p>
    <w:p w:rsidR="00A46BBE" w:rsidRPr="00A46BBE" w:rsidRDefault="00A46BBE" w:rsidP="00A46BBE">
      <w:pPr>
        <w:pStyle w:val="a4"/>
        <w:jc w:val="center"/>
        <w:rPr>
          <w:rFonts w:ascii="Times New Roman" w:hAnsi="Times New Roman" w:cs="Times New Roman"/>
          <w:sz w:val="20"/>
          <w:szCs w:val="20"/>
        </w:rPr>
      </w:pPr>
      <w:r w:rsidRPr="00A46BBE">
        <w:rPr>
          <w:rFonts w:ascii="Times New Roman" w:hAnsi="Times New Roman" w:cs="Times New Roman"/>
          <w:sz w:val="20"/>
          <w:szCs w:val="20"/>
        </w:rPr>
        <w:t>Ленинградская область</w:t>
      </w:r>
    </w:p>
    <w:p w:rsidR="00A46BBE" w:rsidRPr="00A46BBE" w:rsidRDefault="00A46BBE" w:rsidP="00A46BBE">
      <w:pPr>
        <w:pStyle w:val="a4"/>
        <w:rPr>
          <w:rFonts w:ascii="Times New Roman" w:hAnsi="Times New Roman" w:cs="Times New Roman"/>
          <w:sz w:val="20"/>
          <w:szCs w:val="20"/>
        </w:rPr>
      </w:pPr>
      <w:r w:rsidRPr="00A46BBE">
        <w:rPr>
          <w:rFonts w:ascii="Times New Roman" w:hAnsi="Times New Roman" w:cs="Times New Roman"/>
          <w:sz w:val="20"/>
          <w:szCs w:val="20"/>
        </w:rPr>
        <w:t xml:space="preserve">                        </w:t>
      </w:r>
    </w:p>
    <w:p w:rsidR="00A46BBE" w:rsidRDefault="00A46BBE" w:rsidP="00A46BBE">
      <w:pPr>
        <w:pStyle w:val="a4"/>
        <w:rPr>
          <w:rFonts w:ascii="Times New Roman" w:hAnsi="Times New Roman" w:cs="Times New Roman"/>
          <w:b/>
          <w:sz w:val="28"/>
          <w:szCs w:val="28"/>
        </w:rPr>
      </w:pPr>
      <w:r>
        <w:rPr>
          <w:rFonts w:ascii="Times New Roman" w:hAnsi="Times New Roman" w:cs="Times New Roman"/>
          <w:b/>
          <w:sz w:val="28"/>
          <w:szCs w:val="28"/>
        </w:rPr>
        <w:t xml:space="preserve">от  «    </w:t>
      </w:r>
      <w:r w:rsidR="00C61AEC">
        <w:rPr>
          <w:rFonts w:ascii="Times New Roman" w:hAnsi="Times New Roman" w:cs="Times New Roman"/>
          <w:b/>
          <w:sz w:val="28"/>
          <w:szCs w:val="28"/>
        </w:rPr>
        <w:t>07</w:t>
      </w:r>
      <w:r>
        <w:rPr>
          <w:rFonts w:ascii="Times New Roman" w:hAnsi="Times New Roman" w:cs="Times New Roman"/>
          <w:b/>
          <w:sz w:val="28"/>
          <w:szCs w:val="28"/>
        </w:rPr>
        <w:t xml:space="preserve">   »  </w:t>
      </w:r>
      <w:r w:rsidR="00C61AEC">
        <w:rPr>
          <w:rFonts w:ascii="Times New Roman" w:hAnsi="Times New Roman" w:cs="Times New Roman"/>
          <w:b/>
          <w:sz w:val="28"/>
          <w:szCs w:val="28"/>
        </w:rPr>
        <w:t>декабря</w:t>
      </w:r>
      <w:r>
        <w:rPr>
          <w:rFonts w:ascii="Times New Roman" w:hAnsi="Times New Roman" w:cs="Times New Roman"/>
          <w:b/>
          <w:sz w:val="28"/>
          <w:szCs w:val="28"/>
        </w:rPr>
        <w:t xml:space="preserve">     2017 года                                                        №  </w:t>
      </w:r>
      <w:r w:rsidR="00C61AEC">
        <w:rPr>
          <w:rFonts w:ascii="Times New Roman" w:hAnsi="Times New Roman" w:cs="Times New Roman"/>
          <w:b/>
          <w:sz w:val="28"/>
          <w:szCs w:val="28"/>
        </w:rPr>
        <w:t>198</w:t>
      </w:r>
      <w:r>
        <w:rPr>
          <w:rFonts w:ascii="Times New Roman" w:hAnsi="Times New Roman" w:cs="Times New Roman"/>
          <w:b/>
          <w:sz w:val="28"/>
          <w:szCs w:val="28"/>
        </w:rPr>
        <w:t xml:space="preserve">  </w:t>
      </w:r>
    </w:p>
    <w:p w:rsidR="00A46BBE" w:rsidRDefault="00A46BBE" w:rsidP="00A46BBE">
      <w:pPr>
        <w:pStyle w:val="a4"/>
        <w:jc w:val="center"/>
        <w:rPr>
          <w:rFonts w:ascii="Times New Roman" w:hAnsi="Times New Roman" w:cs="Times New Roman"/>
          <w:b/>
          <w:sz w:val="28"/>
          <w:szCs w:val="28"/>
        </w:rPr>
      </w:pPr>
    </w:p>
    <w:p w:rsidR="00A46BBE" w:rsidRDefault="00A46BBE" w:rsidP="00A46BBE">
      <w:pPr>
        <w:pStyle w:val="a4"/>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постановлении администрации от 3 ноября 2017 года № 178 «О проверке достоверности и полноты сведений, предоставляемых гражданами, претендующими на замещение должности муниципальной службы и муниципальными служащими, и соблюдения муниципальными служащими требований к служебному поведению в МО Вындиноостровское сельское поселение»</w:t>
      </w:r>
    </w:p>
    <w:p w:rsidR="00A46BBE" w:rsidRDefault="00A46BBE" w:rsidP="00A46BBE">
      <w:pPr>
        <w:pStyle w:val="a4"/>
        <w:jc w:val="both"/>
        <w:rPr>
          <w:rFonts w:ascii="Times New Roman" w:hAnsi="Times New Roman" w:cs="Times New Roman"/>
          <w:sz w:val="28"/>
          <w:szCs w:val="28"/>
        </w:rPr>
      </w:pPr>
    </w:p>
    <w:p w:rsidR="00A46BBE" w:rsidRDefault="00A46BBE" w:rsidP="00A46BB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 декабря 2008 г. № 273-ФЗ «О противодействии коррупции»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A46BBE" w:rsidRDefault="00A46BBE" w:rsidP="00A46BBE">
      <w:pPr>
        <w:pStyle w:val="a4"/>
        <w:ind w:firstLine="708"/>
        <w:jc w:val="both"/>
        <w:rPr>
          <w:rFonts w:ascii="Times New Roman" w:hAnsi="Times New Roman" w:cs="Times New Roman"/>
          <w:sz w:val="28"/>
          <w:szCs w:val="28"/>
        </w:rPr>
      </w:pPr>
      <w:r>
        <w:rPr>
          <w:rFonts w:ascii="Times New Roman" w:hAnsi="Times New Roman" w:cs="Times New Roman"/>
          <w:sz w:val="28"/>
          <w:szCs w:val="28"/>
        </w:rPr>
        <w:t>1. внести в  Положение о проверке достоверности и полноты сведений, представляемых гражданами, претендующими на замещение должности муниципальной службы и муниципальными служащими, и соблюдения муниципальными служащими требований к служебному поведению в МО Вындиноостровское сельское поселение от 3 ноября 2017 года № 178 следующие изменения и дополнения:</w:t>
      </w:r>
    </w:p>
    <w:p w:rsidR="00A46BBE" w:rsidRPr="00A46BBE" w:rsidRDefault="00A46BBE" w:rsidP="00A46BBE">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w:t>
      </w:r>
      <w:proofErr w:type="gramStart"/>
      <w:r w:rsidRPr="00A46BBE">
        <w:rPr>
          <w:rFonts w:ascii="Times New Roman" w:hAnsi="Times New Roman" w:cs="Times New Roman"/>
          <w:sz w:val="28"/>
          <w:szCs w:val="28"/>
        </w:rPr>
        <w:t>Подпункт</w:t>
      </w:r>
      <w:proofErr w:type="gramEnd"/>
      <w:r w:rsidRPr="00A46BBE">
        <w:rPr>
          <w:rFonts w:ascii="Times New Roman" w:hAnsi="Times New Roman" w:cs="Times New Roman"/>
          <w:sz w:val="28"/>
          <w:szCs w:val="28"/>
        </w:rPr>
        <w:t xml:space="preserve"> а Пункта 1 читать в новой редакции: «1. Настоящим Положением определяется порядок осуществления проверки:</w:t>
      </w:r>
    </w:p>
    <w:p w:rsidR="00A46BBE" w:rsidRPr="00A46BBE" w:rsidRDefault="00A46BBE" w:rsidP="00A46BBE">
      <w:pPr>
        <w:widowControl w:val="0"/>
        <w:autoSpaceDE w:val="0"/>
        <w:autoSpaceDN w:val="0"/>
        <w:adjustRightInd w:val="0"/>
        <w:ind w:firstLine="540"/>
        <w:jc w:val="both"/>
        <w:rPr>
          <w:rFonts w:ascii="Times New Roman" w:hAnsi="Times New Roman" w:cs="Times New Roman"/>
          <w:sz w:val="28"/>
          <w:szCs w:val="28"/>
        </w:rPr>
      </w:pPr>
      <w:r w:rsidRPr="00A46BB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5" w:history="1">
        <w:r w:rsidRPr="00A46BBE">
          <w:rPr>
            <w:rStyle w:val="a3"/>
            <w:rFonts w:ascii="Times New Roman" w:hAnsi="Times New Roman" w:cs="Times New Roman"/>
            <w:color w:val="auto"/>
            <w:sz w:val="28"/>
            <w:szCs w:val="28"/>
            <w:u w:val="none"/>
          </w:rPr>
          <w:t>законом</w:t>
        </w:r>
      </w:hyperlink>
      <w:r w:rsidRPr="00A46BBE">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от  2 марта 2007 года № 25-ФЗ»</w:t>
      </w:r>
    </w:p>
    <w:p w:rsidR="00A46BBE" w:rsidRPr="00A46BBE" w:rsidRDefault="00A46BBE" w:rsidP="00A46BBE">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A46BBE">
        <w:rPr>
          <w:rFonts w:ascii="Times New Roman" w:hAnsi="Times New Roman" w:cs="Times New Roman"/>
          <w:sz w:val="28"/>
          <w:szCs w:val="28"/>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A46BBE" w:rsidRDefault="00A46BBE" w:rsidP="00A46BBE">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A46BBE">
        <w:rPr>
          <w:rFonts w:ascii="Times New Roman" w:hAnsi="Times New Roman" w:cs="Times New Roman"/>
          <w:sz w:val="28"/>
          <w:szCs w:val="28"/>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отчётный период и за два года, предшествующих отчётному периоду</w:t>
      </w:r>
      <w:r>
        <w:rPr>
          <w:rFonts w:ascii="Times New Roman" w:hAnsi="Times New Roman" w:cs="Times New Roman"/>
          <w:sz w:val="28"/>
          <w:szCs w:val="28"/>
        </w:rPr>
        <w:t>»</w:t>
      </w:r>
      <w:r w:rsidRPr="00A46BBE">
        <w:rPr>
          <w:rFonts w:ascii="Times New Roman" w:hAnsi="Times New Roman" w:cs="Times New Roman"/>
          <w:sz w:val="28"/>
          <w:szCs w:val="28"/>
        </w:rPr>
        <w:t>;</w:t>
      </w:r>
    </w:p>
    <w:p w:rsidR="00A46BBE" w:rsidRPr="00A46BBE" w:rsidRDefault="00A46BBE" w:rsidP="00A46BBE">
      <w:pPr>
        <w:pStyle w:val="pboth"/>
        <w:spacing w:before="0" w:beforeAutospacing="0" w:after="180" w:afterAutospacing="0" w:line="330" w:lineRule="atLeast"/>
        <w:jc w:val="both"/>
        <w:textAlignment w:val="baseline"/>
        <w:rPr>
          <w:color w:val="000000"/>
          <w:sz w:val="28"/>
          <w:szCs w:val="28"/>
        </w:rPr>
      </w:pPr>
      <w:r w:rsidRPr="00A46BBE">
        <w:rPr>
          <w:sz w:val="28"/>
          <w:szCs w:val="28"/>
        </w:rPr>
        <w:t>1.2.пункт 3 дополнить подпунктами 3.1 и 3.2 в следующей редакции: «</w:t>
      </w:r>
      <w:r w:rsidRPr="00A46BBE">
        <w:rPr>
          <w:color w:val="000000"/>
          <w:sz w:val="28"/>
          <w:szCs w:val="28"/>
        </w:rPr>
        <w:t xml:space="preserve">3.1. </w:t>
      </w:r>
      <w:proofErr w:type="gramStart"/>
      <w:r w:rsidRPr="00A46BBE">
        <w:rPr>
          <w:color w:val="000000"/>
          <w:sz w:val="28"/>
          <w:szCs w:val="28"/>
        </w:rPr>
        <w:t>Проверка достоверности и полноты сведений о доходах, расходах, об имуществе и обязательствах имущественного характера, граждан, претендующих на замещение должности главы местной администрации по контракту, либо лица, замещающего указанную должность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46BBE" w:rsidRPr="00A46BBE" w:rsidRDefault="00A46BBE" w:rsidP="00A46BBE">
      <w:pPr>
        <w:pStyle w:val="pboth"/>
        <w:spacing w:before="0" w:beforeAutospacing="0" w:after="0" w:afterAutospacing="0" w:line="330" w:lineRule="atLeast"/>
        <w:jc w:val="both"/>
        <w:textAlignment w:val="baseline"/>
        <w:rPr>
          <w:color w:val="000000"/>
          <w:sz w:val="28"/>
          <w:szCs w:val="28"/>
        </w:rPr>
      </w:pPr>
      <w:r w:rsidRPr="00A46BBE">
        <w:rPr>
          <w:color w:val="000000"/>
          <w:sz w:val="28"/>
          <w:szCs w:val="28"/>
        </w:rPr>
        <w:t xml:space="preserve">3.2. </w:t>
      </w:r>
      <w:proofErr w:type="gramStart"/>
      <w:r w:rsidRPr="00A46BBE">
        <w:rPr>
          <w:color w:val="000000"/>
          <w:sz w:val="28"/>
          <w:szCs w:val="28"/>
        </w:rPr>
        <w:t>При выявлении в результате проверки, осуществленной в соответствии с п.п.3.1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 25-ФЗ от  02.03.2007 года "О муниципальной службе в Российской Федерации", Федеральным </w:t>
      </w:r>
      <w:hyperlink r:id="rId6" w:history="1">
        <w:r w:rsidRPr="00A46BBE">
          <w:rPr>
            <w:rStyle w:val="a3"/>
            <w:color w:val="005EA5"/>
            <w:sz w:val="28"/>
            <w:szCs w:val="28"/>
            <w:bdr w:val="none" w:sz="0" w:space="0" w:color="auto" w:frame="1"/>
          </w:rPr>
          <w:t>законом</w:t>
        </w:r>
      </w:hyperlink>
      <w:r w:rsidRPr="00A46BBE">
        <w:rPr>
          <w:color w:val="000000"/>
          <w:sz w:val="28"/>
          <w:szCs w:val="28"/>
        </w:rPr>
        <w:t> от 3 декабря 2012 года N 230-ФЗ "О контроле за соответствием расходов лиц, замещающих государственные должности</w:t>
      </w:r>
      <w:proofErr w:type="gramEnd"/>
      <w:r w:rsidRPr="00A46BBE">
        <w:rPr>
          <w:color w:val="000000"/>
          <w:sz w:val="28"/>
          <w:szCs w:val="28"/>
        </w:rPr>
        <w:t xml:space="preserve">, </w:t>
      </w:r>
      <w:proofErr w:type="gramStart"/>
      <w:r w:rsidRPr="00A46BBE">
        <w:rPr>
          <w:color w:val="000000"/>
          <w:sz w:val="28"/>
          <w:szCs w:val="28"/>
        </w:rPr>
        <w:t>и иных лиц их доходам", Федеральным </w:t>
      </w:r>
      <w:hyperlink r:id="rId7" w:history="1">
        <w:r w:rsidRPr="00A46BBE">
          <w:rPr>
            <w:rStyle w:val="a3"/>
            <w:color w:val="005EA5"/>
            <w:sz w:val="28"/>
            <w:szCs w:val="28"/>
            <w:bdr w:val="none" w:sz="0" w:space="0" w:color="auto" w:frame="1"/>
          </w:rPr>
          <w:t>законом</w:t>
        </w:r>
      </w:hyperlink>
      <w:r w:rsidRPr="00A46BBE">
        <w:rPr>
          <w:color w:val="00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w:t>
      </w:r>
      <w:proofErr w:type="gramEnd"/>
      <w:r w:rsidRPr="00A46BBE">
        <w:rPr>
          <w:color w:val="000000"/>
          <w:sz w:val="28"/>
          <w:szCs w:val="28"/>
        </w:rPr>
        <w:t xml:space="preserve"> </w:t>
      </w:r>
      <w:proofErr w:type="gramStart"/>
      <w:r w:rsidRPr="00A46BBE">
        <w:rPr>
          <w:color w:val="000000"/>
          <w:sz w:val="28"/>
          <w:szCs w:val="28"/>
        </w:rPr>
        <w:t>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A46BBE" w:rsidRDefault="00A46BBE" w:rsidP="00A46BBE">
      <w:pPr>
        <w:pStyle w:val="a4"/>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eastAsia="ru-RU"/>
        </w:rPr>
        <w:t xml:space="preserve"> Постановление подлежит официальному опубликованию в средствах массовой информации, газете «Волховские Огни» и размещению на официальном сайте МО Вындиноостровское сельское поселение.</w:t>
      </w:r>
    </w:p>
    <w:p w:rsidR="00A46BBE" w:rsidRDefault="00A46BBE" w:rsidP="00A46BB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A46BBE" w:rsidRDefault="00A46BBE" w:rsidP="00A46BBE">
      <w:pPr>
        <w:pStyle w:val="a4"/>
        <w:jc w:val="both"/>
        <w:rPr>
          <w:rFonts w:ascii="Times New Roman" w:hAnsi="Times New Roman" w:cs="Times New Roman"/>
          <w:sz w:val="28"/>
          <w:szCs w:val="28"/>
        </w:rPr>
      </w:pPr>
    </w:p>
    <w:p w:rsidR="00A46BBE" w:rsidRPr="00A46BBE" w:rsidRDefault="00A46BBE" w:rsidP="00A46BBE">
      <w:pPr>
        <w:pStyle w:val="a4"/>
        <w:jc w:val="both"/>
        <w:rPr>
          <w:rFonts w:ascii="Times New Roman" w:hAnsi="Times New Roman" w:cs="Times New Roman"/>
          <w:sz w:val="28"/>
          <w:szCs w:val="28"/>
        </w:rPr>
      </w:pPr>
      <w:r>
        <w:rPr>
          <w:rFonts w:ascii="Times New Roman" w:hAnsi="Times New Roman" w:cs="Times New Roman"/>
          <w:sz w:val="28"/>
          <w:szCs w:val="28"/>
        </w:rPr>
        <w:t>Глава администрации                                                М.Тимофеева</w:t>
      </w:r>
    </w:p>
    <w:p w:rsidR="00A46BBE" w:rsidRDefault="00A46BBE" w:rsidP="00A46BBE">
      <w:pPr>
        <w:pStyle w:val="a4"/>
        <w:jc w:val="right"/>
        <w:rPr>
          <w:rFonts w:ascii="Times New Roman" w:hAnsi="Times New Roman" w:cs="Times New Roman"/>
        </w:rPr>
      </w:pPr>
    </w:p>
    <w:p w:rsidR="00A46BBE" w:rsidRDefault="00A46BBE" w:rsidP="00A46BBE">
      <w:pPr>
        <w:pStyle w:val="a4"/>
        <w:jc w:val="right"/>
        <w:rPr>
          <w:rFonts w:ascii="Times New Roman" w:hAnsi="Times New Roman" w:cs="Times New Roman"/>
        </w:rPr>
      </w:pPr>
      <w:r>
        <w:rPr>
          <w:rFonts w:ascii="Times New Roman" w:hAnsi="Times New Roman" w:cs="Times New Roman"/>
        </w:rPr>
        <w:t>Утверждено</w:t>
      </w:r>
    </w:p>
    <w:p w:rsidR="00A46BBE" w:rsidRDefault="00A46BBE" w:rsidP="00A46BBE">
      <w:pPr>
        <w:pStyle w:val="a4"/>
        <w:jc w:val="right"/>
        <w:rPr>
          <w:rFonts w:ascii="Times New Roman" w:hAnsi="Times New Roman" w:cs="Times New Roman"/>
        </w:rPr>
      </w:pPr>
      <w:r>
        <w:rPr>
          <w:rFonts w:ascii="Times New Roman" w:hAnsi="Times New Roman" w:cs="Times New Roman"/>
        </w:rPr>
        <w:t>Постановлением администрации  МО</w:t>
      </w:r>
    </w:p>
    <w:p w:rsidR="00A46BBE" w:rsidRDefault="00A46BBE" w:rsidP="00A46BBE">
      <w:pPr>
        <w:pStyle w:val="a4"/>
        <w:jc w:val="right"/>
        <w:rPr>
          <w:rFonts w:ascii="Times New Roman" w:hAnsi="Times New Roman" w:cs="Times New Roman"/>
        </w:rPr>
      </w:pPr>
      <w:r>
        <w:rPr>
          <w:rFonts w:ascii="Times New Roman" w:hAnsi="Times New Roman" w:cs="Times New Roman"/>
        </w:rPr>
        <w:t>Вындиноостровское сельское поселение</w:t>
      </w:r>
    </w:p>
    <w:p w:rsidR="00A46BBE" w:rsidRDefault="00A46BBE" w:rsidP="00A46BBE">
      <w:pPr>
        <w:pStyle w:val="a4"/>
        <w:jc w:val="right"/>
        <w:rPr>
          <w:rFonts w:ascii="Times New Roman" w:hAnsi="Times New Roman" w:cs="Times New Roman"/>
        </w:rPr>
      </w:pPr>
      <w:r>
        <w:rPr>
          <w:rFonts w:ascii="Times New Roman" w:hAnsi="Times New Roman" w:cs="Times New Roman"/>
        </w:rPr>
        <w:t>от №_3 __»   ноября  2017 года №_178_</w:t>
      </w:r>
    </w:p>
    <w:p w:rsidR="00A46BBE" w:rsidRDefault="00A46BBE" w:rsidP="00A46BBE">
      <w:pPr>
        <w:pStyle w:val="a4"/>
        <w:jc w:val="right"/>
        <w:rPr>
          <w:rFonts w:ascii="Times New Roman" w:hAnsi="Times New Roman" w:cs="Times New Roman"/>
        </w:rPr>
      </w:pPr>
      <w:r>
        <w:rPr>
          <w:rFonts w:ascii="Times New Roman" w:hAnsi="Times New Roman" w:cs="Times New Roman"/>
        </w:rPr>
        <w:t>с изменениями от «___» декабря 2017 года № __</w:t>
      </w:r>
    </w:p>
    <w:p w:rsidR="00A46BBE" w:rsidRDefault="00A46BBE" w:rsidP="00A46BBE">
      <w:pPr>
        <w:pStyle w:val="a4"/>
        <w:jc w:val="right"/>
        <w:rPr>
          <w:rFonts w:ascii="Times New Roman" w:hAnsi="Times New Roman" w:cs="Times New Roman"/>
        </w:rPr>
      </w:pPr>
      <w:r>
        <w:rPr>
          <w:rFonts w:ascii="Times New Roman" w:hAnsi="Times New Roman" w:cs="Times New Roman"/>
        </w:rPr>
        <w:t>приложение</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46BBE" w:rsidRDefault="00A46BBE" w:rsidP="00A46BBE">
      <w:pPr>
        <w:ind w:firstLine="708"/>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A46BBE" w:rsidRDefault="00A46BBE" w:rsidP="00A46BBE">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о проверке достоверности и полноты сведений, предоставляемых гражданами, претендующими на замещение должности муниципальной службы и муниципальными служащими, и соблюдения муниципальными служащими требований к служебному поведению в МО Вындиноостровское сельское поселение </w:t>
      </w:r>
    </w:p>
    <w:p w:rsidR="00A46BBE" w:rsidRPr="00C61AEC" w:rsidRDefault="00A46BBE" w:rsidP="00C61AEC">
      <w:pPr>
        <w:widowControl w:val="0"/>
        <w:autoSpaceDE w:val="0"/>
        <w:autoSpaceDN w:val="0"/>
        <w:adjustRightInd w:val="0"/>
        <w:ind w:firstLine="540"/>
        <w:jc w:val="both"/>
        <w:rPr>
          <w:rFonts w:ascii="Times New Roman" w:hAnsi="Times New Roman" w:cs="Times New Roman"/>
          <w:sz w:val="28"/>
          <w:szCs w:val="28"/>
        </w:rPr>
      </w:pPr>
      <w:r w:rsidRPr="00C61AEC">
        <w:rPr>
          <w:rFonts w:ascii="Times New Roman" w:hAnsi="Times New Roman" w:cs="Times New Roman"/>
          <w:sz w:val="28"/>
          <w:szCs w:val="28"/>
        </w:rPr>
        <w:t>1. Настоящим Положением определяется порядок осуществления проверки:</w:t>
      </w:r>
    </w:p>
    <w:p w:rsidR="00A46BBE" w:rsidRPr="00C61AEC" w:rsidRDefault="00A46BBE" w:rsidP="00C61AEC">
      <w:pPr>
        <w:widowControl w:val="0"/>
        <w:autoSpaceDE w:val="0"/>
        <w:autoSpaceDN w:val="0"/>
        <w:adjustRightInd w:val="0"/>
        <w:ind w:firstLine="540"/>
        <w:jc w:val="both"/>
        <w:rPr>
          <w:rFonts w:ascii="Times New Roman" w:hAnsi="Times New Roman" w:cs="Times New Roman"/>
          <w:sz w:val="28"/>
          <w:szCs w:val="28"/>
        </w:rPr>
      </w:pPr>
      <w:r w:rsidRPr="00C61AEC">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8" w:history="1">
        <w:r w:rsidRPr="00C61AEC">
          <w:rPr>
            <w:rStyle w:val="a3"/>
            <w:rFonts w:ascii="Times New Roman" w:hAnsi="Times New Roman" w:cs="Times New Roman"/>
            <w:color w:val="auto"/>
            <w:sz w:val="28"/>
            <w:szCs w:val="28"/>
            <w:u w:val="none"/>
          </w:rPr>
          <w:t>законом</w:t>
        </w:r>
      </w:hyperlink>
      <w:r w:rsidRPr="00C61AEC">
        <w:rPr>
          <w:rFonts w:ascii="Times New Roman" w:hAnsi="Times New Roman" w:cs="Times New Roman"/>
          <w:sz w:val="28"/>
          <w:szCs w:val="28"/>
        </w:rPr>
        <w:t xml:space="preserve"> "О муниципальной службе в Российской Федерации":</w:t>
      </w:r>
    </w:p>
    <w:p w:rsidR="00A46BBE" w:rsidRPr="00C61AEC" w:rsidRDefault="00A46BBE" w:rsidP="00C61AEC">
      <w:pPr>
        <w:widowControl w:val="0"/>
        <w:autoSpaceDE w:val="0"/>
        <w:autoSpaceDN w:val="0"/>
        <w:adjustRightInd w:val="0"/>
        <w:ind w:firstLine="540"/>
        <w:jc w:val="both"/>
        <w:rPr>
          <w:rFonts w:ascii="Times New Roman" w:hAnsi="Times New Roman" w:cs="Times New Roman"/>
          <w:sz w:val="28"/>
          <w:szCs w:val="28"/>
        </w:rPr>
      </w:pPr>
      <w:proofErr w:type="gramStart"/>
      <w:r w:rsidRPr="00C61AEC">
        <w:rPr>
          <w:rFonts w:ascii="Times New Roman" w:hAnsi="Times New Roman" w:cs="Times New Roman"/>
          <w:sz w:val="28"/>
          <w:szCs w:val="28"/>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roofErr w:type="gramEnd"/>
    </w:p>
    <w:p w:rsidR="00A46BBE" w:rsidRPr="00C61AEC" w:rsidRDefault="00A46BBE" w:rsidP="00C61AEC">
      <w:pPr>
        <w:widowControl w:val="0"/>
        <w:autoSpaceDE w:val="0"/>
        <w:autoSpaceDN w:val="0"/>
        <w:adjustRightInd w:val="0"/>
        <w:ind w:firstLine="540"/>
        <w:jc w:val="both"/>
        <w:rPr>
          <w:rFonts w:ascii="Times New Roman" w:hAnsi="Times New Roman" w:cs="Times New Roman"/>
          <w:sz w:val="28"/>
          <w:szCs w:val="28"/>
        </w:rPr>
      </w:pPr>
      <w:r w:rsidRPr="00C61AEC">
        <w:rPr>
          <w:rFonts w:ascii="Times New Roman" w:hAnsi="Times New Roman" w:cs="Times New Roman"/>
          <w:sz w:val="28"/>
          <w:szCs w:val="28"/>
        </w:rPr>
        <w:t xml:space="preserve">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w:t>
      </w:r>
      <w:bookmarkStart w:id="0" w:name="Par97"/>
      <w:bookmarkEnd w:id="0"/>
      <w:r w:rsidRPr="00C61AEC">
        <w:rPr>
          <w:rFonts w:ascii="Times New Roman" w:hAnsi="Times New Roman" w:cs="Times New Roman"/>
          <w:sz w:val="28"/>
          <w:szCs w:val="28"/>
        </w:rPr>
        <w:t>за отчётный период и за два года, предшествующих отчётному периоду;</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 xml:space="preserve">  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 </w:t>
      </w:r>
    </w:p>
    <w:p w:rsidR="00A46BBE" w:rsidRDefault="00A46BBE" w:rsidP="00A46BBE">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соблюдения муниципальными служащими в течение трех лет, предшествующих поступлению информации, явившейся основанием для </w:t>
      </w:r>
      <w:r>
        <w:rPr>
          <w:rFonts w:ascii="Times New Roman" w:hAnsi="Times New Roman" w:cs="Times New Roman"/>
          <w:sz w:val="28"/>
          <w:szCs w:val="28"/>
        </w:rPr>
        <w:lastRenderedPageBreak/>
        <w:t xml:space="preserve">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 (далее - требования к служебному поведению). </w:t>
      </w:r>
      <w:proofErr w:type="gramEnd"/>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Постановлением администрации МО Вындиноостровское сельское поселение Волховского муниципального района,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w:t>
      </w:r>
      <w:proofErr w:type="gramEnd"/>
      <w:r>
        <w:rPr>
          <w:rFonts w:ascii="Times New Roman" w:hAnsi="Times New Roman" w:cs="Times New Roman"/>
          <w:sz w:val="28"/>
          <w:szCs w:val="28"/>
        </w:rPr>
        <w:t xml:space="preserve"> правовыми актами Российской Федерации. </w:t>
      </w:r>
    </w:p>
    <w:p w:rsidR="00A46BBE" w:rsidRPr="00C61AEC" w:rsidRDefault="00A46BBE" w:rsidP="00A46BBE">
      <w:pPr>
        <w:pStyle w:val="pboth"/>
        <w:spacing w:before="0" w:beforeAutospacing="0" w:after="180" w:afterAutospacing="0" w:line="330" w:lineRule="atLeast"/>
        <w:jc w:val="both"/>
        <w:textAlignment w:val="baseline"/>
        <w:rPr>
          <w:color w:val="000000"/>
          <w:sz w:val="28"/>
          <w:szCs w:val="28"/>
        </w:rPr>
      </w:pPr>
      <w:r w:rsidRPr="00C61AEC">
        <w:rPr>
          <w:color w:val="000000"/>
          <w:sz w:val="28"/>
          <w:szCs w:val="28"/>
        </w:rPr>
        <w:t xml:space="preserve">3.1. </w:t>
      </w:r>
      <w:proofErr w:type="gramStart"/>
      <w:r w:rsidRPr="00C61AEC">
        <w:rPr>
          <w:color w:val="000000"/>
          <w:sz w:val="28"/>
          <w:szCs w:val="28"/>
        </w:rPr>
        <w:t>Проверка достоверности и полноты сведений о доходах, расходах, об имуществе и обязательствах имущественного характера, граждан, претендующих на замещение должности главы местной администрации по контракту, либо лица, замещающего указанную должность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46BBE" w:rsidRPr="00C61AEC" w:rsidRDefault="00A46BBE" w:rsidP="00A46BBE">
      <w:pPr>
        <w:pStyle w:val="pboth"/>
        <w:spacing w:before="0" w:beforeAutospacing="0" w:after="0" w:afterAutospacing="0" w:line="330" w:lineRule="atLeast"/>
        <w:jc w:val="both"/>
        <w:textAlignment w:val="baseline"/>
        <w:rPr>
          <w:color w:val="000000"/>
          <w:sz w:val="28"/>
          <w:szCs w:val="28"/>
        </w:rPr>
      </w:pPr>
      <w:bookmarkStart w:id="1" w:name="000093"/>
      <w:bookmarkEnd w:id="1"/>
      <w:r w:rsidRPr="00C61AEC">
        <w:rPr>
          <w:color w:val="000000"/>
          <w:sz w:val="28"/>
          <w:szCs w:val="28"/>
        </w:rPr>
        <w:t xml:space="preserve">3.2. </w:t>
      </w:r>
      <w:proofErr w:type="gramStart"/>
      <w:r w:rsidRPr="00C61AEC">
        <w:rPr>
          <w:color w:val="000000"/>
          <w:sz w:val="28"/>
          <w:szCs w:val="28"/>
        </w:rPr>
        <w:t>При выявлении в результате проверки, осуществленной в соответствии с п.п.3.1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 25-ФЗ от  02.03.2007 года "О муниципальной службе в Российской Федерации", Федеральным </w:t>
      </w:r>
      <w:hyperlink r:id="rId9" w:history="1">
        <w:r w:rsidRPr="00C61AEC">
          <w:rPr>
            <w:rStyle w:val="a3"/>
            <w:color w:val="005EA5"/>
            <w:sz w:val="28"/>
            <w:szCs w:val="28"/>
            <w:bdr w:val="none" w:sz="0" w:space="0" w:color="auto" w:frame="1"/>
          </w:rPr>
          <w:t>законом</w:t>
        </w:r>
      </w:hyperlink>
      <w:r w:rsidRPr="00C61AEC">
        <w:rPr>
          <w:color w:val="000000"/>
          <w:sz w:val="28"/>
          <w:szCs w:val="28"/>
        </w:rPr>
        <w:t> от 3 декабря 2012 года N 230-ФЗ "О контроле за соответствием расходов лиц, замещающих государственные должности</w:t>
      </w:r>
      <w:proofErr w:type="gramEnd"/>
      <w:r w:rsidRPr="00C61AEC">
        <w:rPr>
          <w:color w:val="000000"/>
          <w:sz w:val="28"/>
          <w:szCs w:val="28"/>
        </w:rPr>
        <w:t xml:space="preserve">, </w:t>
      </w:r>
      <w:proofErr w:type="gramStart"/>
      <w:r w:rsidRPr="00C61AEC">
        <w:rPr>
          <w:color w:val="000000"/>
          <w:sz w:val="28"/>
          <w:szCs w:val="28"/>
        </w:rPr>
        <w:t>и иных лиц их доходам", Федеральным </w:t>
      </w:r>
      <w:hyperlink r:id="rId10" w:history="1">
        <w:r w:rsidRPr="00C61AEC">
          <w:rPr>
            <w:rStyle w:val="a3"/>
            <w:color w:val="005EA5"/>
            <w:sz w:val="28"/>
            <w:szCs w:val="28"/>
            <w:bdr w:val="none" w:sz="0" w:space="0" w:color="auto" w:frame="1"/>
          </w:rPr>
          <w:t>законом</w:t>
        </w:r>
      </w:hyperlink>
      <w:r w:rsidRPr="00C61AEC">
        <w:rPr>
          <w:color w:val="000000"/>
          <w:sz w:val="28"/>
          <w:szCs w:val="28"/>
        </w:rPr>
        <w:t xml:space="preserve"> от 7 мая 2013 года N 79-ФЗ "О запрете отдельным категориям лиц открывать и иметь счета (вклады), хранить наличные </w:t>
      </w:r>
      <w:r w:rsidRPr="00C61AEC">
        <w:rPr>
          <w:color w:val="000000"/>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w:t>
      </w:r>
      <w:proofErr w:type="gramEnd"/>
      <w:r w:rsidRPr="00C61AEC">
        <w:rPr>
          <w:color w:val="000000"/>
          <w:sz w:val="28"/>
          <w:szCs w:val="28"/>
        </w:rPr>
        <w:t xml:space="preserve"> </w:t>
      </w:r>
      <w:proofErr w:type="gramStart"/>
      <w:r w:rsidRPr="00C61AEC">
        <w:rPr>
          <w:color w:val="000000"/>
          <w:sz w:val="28"/>
          <w:szCs w:val="28"/>
        </w:rPr>
        <w:t>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A46BBE" w:rsidRPr="00C61AEC" w:rsidRDefault="00A46BBE" w:rsidP="00A46BBE">
      <w:pPr>
        <w:ind w:firstLine="708"/>
        <w:jc w:val="both"/>
        <w:rPr>
          <w:rFonts w:ascii="Times New Roman" w:hAnsi="Times New Roman" w:cs="Times New Roman"/>
          <w:sz w:val="28"/>
          <w:szCs w:val="28"/>
        </w:rPr>
      </w:pPr>
    </w:p>
    <w:p w:rsidR="00A46BBE" w:rsidRPr="00C61AEC" w:rsidRDefault="00A46BBE" w:rsidP="00A46BBE">
      <w:pPr>
        <w:ind w:firstLine="708"/>
        <w:jc w:val="both"/>
        <w:rPr>
          <w:rFonts w:ascii="Times New Roman" w:hAnsi="Times New Roman" w:cs="Times New Roman"/>
          <w:sz w:val="28"/>
          <w:szCs w:val="28"/>
        </w:rPr>
      </w:pPr>
      <w:r w:rsidRPr="00C61AEC">
        <w:rPr>
          <w:rFonts w:ascii="Times New Roman" w:hAnsi="Times New Roman" w:cs="Times New Roman"/>
          <w:sz w:val="28"/>
          <w:szCs w:val="28"/>
        </w:rPr>
        <w:t>4. Проверка, предусмотренная пунктом 1 настоящего Положения, осуществляется по решению представителя нанимателя либо должностного лица, которому такие полномочия предоставлены руководителем. Решение принимается отдельно в отношении каждого гражданина или муниципального служащего и оформляется в письменной форме.</w:t>
      </w:r>
    </w:p>
    <w:p w:rsidR="00A46BBE" w:rsidRPr="00C61AEC" w:rsidRDefault="00A46BBE" w:rsidP="00A46BBE">
      <w:pPr>
        <w:ind w:firstLine="708"/>
        <w:jc w:val="both"/>
        <w:rPr>
          <w:rFonts w:ascii="Times New Roman" w:hAnsi="Times New Roman" w:cs="Times New Roman"/>
          <w:sz w:val="28"/>
          <w:szCs w:val="28"/>
        </w:rPr>
      </w:pPr>
      <w:r w:rsidRPr="00C61AEC">
        <w:rPr>
          <w:rFonts w:ascii="Times New Roman" w:hAnsi="Times New Roman" w:cs="Times New Roman"/>
          <w:sz w:val="28"/>
          <w:szCs w:val="28"/>
        </w:rPr>
        <w:t xml:space="preserve"> 5. Специалист администрации ответственный за кадры  администрации (далее – специалист) по решению представителя нанимателя, осуществляет проверку:</w:t>
      </w:r>
    </w:p>
    <w:p w:rsidR="00A46BBE" w:rsidRDefault="00A46BBE" w:rsidP="00A46BBE">
      <w:pPr>
        <w:ind w:firstLine="708"/>
        <w:jc w:val="both"/>
        <w:rPr>
          <w:rFonts w:ascii="Times New Roman" w:hAnsi="Times New Roman" w:cs="Times New Roman"/>
          <w:sz w:val="28"/>
          <w:szCs w:val="28"/>
        </w:rPr>
      </w:pPr>
      <w:r w:rsidRPr="00C61AEC">
        <w:rPr>
          <w:rFonts w:ascii="Times New Roman" w:hAnsi="Times New Roman" w:cs="Times New Roman"/>
          <w:sz w:val="28"/>
          <w:szCs w:val="28"/>
        </w:rPr>
        <w:t xml:space="preserve"> а) достоверности и полноты сведений о доходах, об имуществе и обязательствах имущественного характера, представляемых гражданами,</w:t>
      </w:r>
      <w:r>
        <w:rPr>
          <w:rFonts w:ascii="Times New Roman" w:hAnsi="Times New Roman" w:cs="Times New Roman"/>
          <w:sz w:val="28"/>
          <w:szCs w:val="28"/>
        </w:rPr>
        <w:t xml:space="preserve"> претендующими на замещение должностей муниципальной службы, назначение на которые и освобождение от которых осуществляются представителем нанимателя, а также сведений, представляемых указанными гражданами в соответствии с нормативными правовыми актами Российской Федерации; </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подпункте "а" настоящего пункта; </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соблюдения муниципальными служащими, замещающими должности муниципальной службы, указанные в подпункте "а" настоящего пункта, требований к служебному поведению. </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t xml:space="preserve">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A46BBE" w:rsidRDefault="00A46BBE" w:rsidP="00A46BB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правоохранительными органами, иными государственными органами, органами местного самоуправления и их должностными лицами; 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аботниками подразделений кадровых служб органов местного самоуправления, либо должностными лицами кадровых служб, ответственными за работу по профилактике коррупционных и иных правонарушений;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в) Общественной палатой Российской Федерации; г) общероссийскими средствами массовой информации.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7. Информация анонимного характера не может служить основанием для проверки.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9. Кадровая служба органа местного самоуправления осуществляет проверку: а) самостоятельно; б) путем направления запроса в федеральные органы исполнительной власти, уполномоченные на осуществление </w:t>
      </w:r>
      <w:proofErr w:type="spellStart"/>
      <w:r>
        <w:rPr>
          <w:rFonts w:ascii="Times New Roman" w:hAnsi="Times New Roman" w:cs="Times New Roman"/>
          <w:sz w:val="28"/>
          <w:szCs w:val="28"/>
        </w:rPr>
        <w:t>оперативно-разыскной</w:t>
      </w:r>
      <w:proofErr w:type="spellEnd"/>
      <w:r>
        <w:rPr>
          <w:rFonts w:ascii="Times New Roman" w:hAnsi="Times New Roman" w:cs="Times New Roman"/>
          <w:sz w:val="28"/>
          <w:szCs w:val="28"/>
        </w:rPr>
        <w:t xml:space="preserve"> деятельности, в соответствии с частью третьей статьи 7 Федерального закона от 12 августа 1995 г. N 144-ФЗ "Об оперативно-розыскной деятельности" (далее - Федеральный закон "Об оперативно-розыскной деятельности").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10. При осуществлении проверки, предусмотренной подпунктом "а" пункта 9 настоящего Положения, должностные лица кадровой службы вправе: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а) проводить беседу с гражданином или муниципальным служащим;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 </w:t>
      </w:r>
    </w:p>
    <w:p w:rsidR="00A46BBE" w:rsidRDefault="00A46BBE" w:rsidP="00A46BB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направлять в установленном порядке запрос (кроме запросов, касающихся осуществления </w:t>
      </w:r>
      <w:proofErr w:type="spellStart"/>
      <w:r>
        <w:rPr>
          <w:rFonts w:ascii="Times New Roman" w:hAnsi="Times New Roman" w:cs="Times New Roman"/>
          <w:sz w:val="28"/>
          <w:szCs w:val="28"/>
        </w:rPr>
        <w:t>оперативно-разыскной</w:t>
      </w:r>
      <w:proofErr w:type="spellEnd"/>
      <w:r>
        <w:rPr>
          <w:rFonts w:ascii="Times New Roman" w:hAnsi="Times New Roman" w:cs="Times New Roman"/>
          <w:sz w:val="28"/>
          <w:szCs w:val="28"/>
        </w:rPr>
        <w:t xml:space="preserve"> деятельности или ее результатов) в </w:t>
      </w:r>
      <w:r>
        <w:rPr>
          <w:rFonts w:ascii="Times New Roman" w:hAnsi="Times New Roman" w:cs="Times New Roman"/>
          <w:sz w:val="28"/>
          <w:szCs w:val="28"/>
        </w:rPr>
        <w:lastRenderedPageBreak/>
        <w:t>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наводить справки у физических лиц и получать от них информацию с их согласия;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11. В запросе, предусмотренном подпунктом "г" пункта 10 настоящего Положения, указываются: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а) фамилия, имя, отчество руководителя муниципального органа или организации, в которые направляется запрос;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б) нормативный правовой акт, на основании которого направляется запрос; </w:t>
      </w:r>
    </w:p>
    <w:p w:rsidR="00A46BBE" w:rsidRDefault="00A46BBE" w:rsidP="00A46BBE">
      <w:pPr>
        <w:jc w:val="both"/>
        <w:rPr>
          <w:rFonts w:ascii="Times New Roman" w:hAnsi="Times New Roman" w:cs="Times New Roman"/>
          <w:sz w:val="28"/>
          <w:szCs w:val="28"/>
        </w:rPr>
      </w:pPr>
      <w:proofErr w:type="gramStart"/>
      <w:r>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Pr>
          <w:rFonts w:ascii="Times New Roman" w:hAnsi="Times New Roman" w:cs="Times New Roman"/>
          <w:sz w:val="28"/>
          <w:szCs w:val="28"/>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г) содержание и объем сведений, подлежащих проверке; </w:t>
      </w:r>
    </w:p>
    <w:p w:rsidR="00A46BBE" w:rsidRDefault="00A46BBE" w:rsidP="00A46BBE">
      <w:pPr>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срок представления запрашиваемых сведений;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 фамилия, инициалы и номер телефона муниципального служащего, подготовившего запрос;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ж) идентификационный номер налогоплательщика (в случае направления запроса в налоговые органы Российской Федерации); </w:t>
      </w:r>
    </w:p>
    <w:p w:rsidR="00A46BBE" w:rsidRDefault="00A46BBE" w:rsidP="00A46BBE">
      <w:pPr>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другие необходимые сведения.</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12. В запросе о проведении </w:t>
      </w:r>
      <w:proofErr w:type="spellStart"/>
      <w:r>
        <w:rPr>
          <w:rFonts w:ascii="Times New Roman" w:hAnsi="Times New Roman" w:cs="Times New Roman"/>
          <w:sz w:val="28"/>
          <w:szCs w:val="28"/>
        </w:rPr>
        <w:t>оперативно-разыскных</w:t>
      </w:r>
      <w:proofErr w:type="spellEnd"/>
      <w:r>
        <w:rPr>
          <w:rFonts w:ascii="Times New Roman" w:hAnsi="Times New Roman" w:cs="Times New Roman"/>
          <w:sz w:val="28"/>
          <w:szCs w:val="28"/>
        </w:rPr>
        <w:t xml:space="preserve"> мероприятий, помимо сведений, перечисленных в 11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13.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кадровой службой, либо уполномоченным им должностным лицом - в государственные органы и организации;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14. Руководитель соответствующей кадровой службы обеспечивает: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 </w:t>
      </w:r>
    </w:p>
    <w:p w:rsidR="00A46BBE" w:rsidRDefault="00A46BBE" w:rsidP="00A46BBE">
      <w:pPr>
        <w:jc w:val="both"/>
        <w:rPr>
          <w:rFonts w:ascii="Times New Roman" w:hAnsi="Times New Roman" w:cs="Times New Roman"/>
          <w:sz w:val="28"/>
          <w:szCs w:val="28"/>
        </w:rPr>
      </w:pPr>
      <w:proofErr w:type="gramStart"/>
      <w:r>
        <w:rPr>
          <w:rFonts w:ascii="Times New Roman" w:hAnsi="Times New Roman" w:cs="Times New Roman"/>
          <w:sz w:val="28"/>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15.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16. Муниципальный служащий вправе: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а) давать пояснения в письменной форме: в ходе проверки; по вопросам, указанным в 14 настоящего Положения; по результатам проверки;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 представлять дополнительные материалы и давать по ним пояснения в письменной форме;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в) обращаться в кадровую службу с подлежащим удовлетворению ходатайством о проведении с ним беседы по вопросам, указанным в подпункте "б" пункта 14 настоящего Положения.</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17. Пояснения, указанные в пункте 16 настоящего Положения, приобщаются к материалам проверки.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18.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19. Руководитель кадровой службы представляет лицу, принявшему решение о проведении проверки, доклад о ее результатах.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20.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а) о назначении гражданина на должность муниципальной службы;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б) об отказе гражданину в назначении на должность муниципальной службы; в) об отсутствии оснований для применения к муниципальному служащему мер юридической ответственности;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г) о применении к муниципальному служащему мер ответственности;</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Сведения о результатах проверки с письменного согласия лица, принявшего решение о ее проведении, предоставляются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w:t>
      </w:r>
      <w:r>
        <w:rPr>
          <w:rFonts w:ascii="Times New Roman" w:hAnsi="Times New Roman" w:cs="Times New Roman"/>
          <w:sz w:val="28"/>
          <w:szCs w:val="28"/>
        </w:rPr>
        <w:lastRenderedPageBreak/>
        <w:t>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w:t>
      </w:r>
      <w:proofErr w:type="gramEnd"/>
      <w:r>
        <w:rPr>
          <w:rFonts w:ascii="Times New Roman" w:hAnsi="Times New Roman" w:cs="Times New Roman"/>
          <w:sz w:val="28"/>
          <w:szCs w:val="28"/>
        </w:rPr>
        <w:t xml:space="preserve">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23.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20 настоящего Положения, принимает одно из следующих решений: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а) назначить гражданина на должность муниципальной службы;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б) отказать гражданину в назначении на должность муниципальной службы; в) применить к муниципальному служащему меры ответственности;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 xml:space="preserve">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A46BBE" w:rsidRDefault="00A46BBE" w:rsidP="00A46BBE">
      <w:pPr>
        <w:jc w:val="both"/>
        <w:rPr>
          <w:rFonts w:ascii="Times New Roman" w:hAnsi="Times New Roman" w:cs="Times New Roman"/>
          <w:sz w:val="28"/>
          <w:szCs w:val="28"/>
        </w:rPr>
      </w:pPr>
      <w:r>
        <w:rPr>
          <w:rFonts w:ascii="Times New Roman" w:hAnsi="Times New Roman" w:cs="Times New Roman"/>
          <w:sz w:val="28"/>
          <w:szCs w:val="28"/>
        </w:rPr>
        <w:t>24. Материалы проверки хранятся в кадровой службе в течение трех лет со дня ее окончания, после чего передаются в архив.</w:t>
      </w:r>
    </w:p>
    <w:p w:rsidR="007D2209" w:rsidRDefault="007D2209"/>
    <w:sectPr w:rsidR="007D2209" w:rsidSect="007D2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BE"/>
    <w:rsid w:val="007D2209"/>
    <w:rsid w:val="00833F0C"/>
    <w:rsid w:val="00A46BBE"/>
    <w:rsid w:val="00C6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6BBE"/>
    <w:rPr>
      <w:color w:val="0000FF"/>
      <w:u w:val="single"/>
    </w:rPr>
  </w:style>
  <w:style w:type="paragraph" w:styleId="a4">
    <w:name w:val="No Spacing"/>
    <w:uiPriority w:val="1"/>
    <w:qFormat/>
    <w:rsid w:val="00A46BBE"/>
    <w:pPr>
      <w:spacing w:after="0" w:line="240" w:lineRule="auto"/>
    </w:pPr>
  </w:style>
  <w:style w:type="paragraph" w:styleId="a5">
    <w:name w:val="Balloon Text"/>
    <w:basedOn w:val="a"/>
    <w:link w:val="a6"/>
    <w:uiPriority w:val="99"/>
    <w:semiHidden/>
    <w:unhideWhenUsed/>
    <w:rsid w:val="00A46B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BBE"/>
    <w:rPr>
      <w:rFonts w:ascii="Tahoma" w:hAnsi="Tahoma" w:cs="Tahoma"/>
      <w:sz w:val="16"/>
      <w:szCs w:val="16"/>
    </w:rPr>
  </w:style>
  <w:style w:type="paragraph" w:customStyle="1" w:styleId="pboth">
    <w:name w:val="pboth"/>
    <w:basedOn w:val="a"/>
    <w:rsid w:val="00A46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7472460">
      <w:bodyDiv w:val="1"/>
      <w:marLeft w:val="0"/>
      <w:marRight w:val="0"/>
      <w:marTop w:val="0"/>
      <w:marBottom w:val="0"/>
      <w:divBdr>
        <w:top w:val="none" w:sz="0" w:space="0" w:color="auto"/>
        <w:left w:val="none" w:sz="0" w:space="0" w:color="auto"/>
        <w:bottom w:val="none" w:sz="0" w:space="0" w:color="auto"/>
        <w:right w:val="none" w:sz="0" w:space="0" w:color="auto"/>
      </w:divBdr>
    </w:div>
    <w:div w:id="18200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EA0B2A1F4C49330BE46BE2936736102C261D348617A9E9570291CB44847A8706CD7F3p028N" TargetMode="External"/><Relationship Id="rId3" Type="http://schemas.openxmlformats.org/officeDocument/2006/relationships/webSettings" Target="webSettings.xml"/><Relationship Id="rId7" Type="http://schemas.openxmlformats.org/officeDocument/2006/relationships/hyperlink" Target="http://legalacts.ru/doc/federalnyi-zakon-ot-07052013-n-79-fz-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ederalnyi-zakon-ot-03122012-n-230-fz-o/" TargetMode="External"/><Relationship Id="rId11" Type="http://schemas.openxmlformats.org/officeDocument/2006/relationships/fontTable" Target="fontTable.xml"/><Relationship Id="rId5" Type="http://schemas.openxmlformats.org/officeDocument/2006/relationships/hyperlink" Target="consultantplus://offline/ref=F00EA0B2A1F4C49330BE46BE2936736102C261D348617A9E9570291CB44847A8706CD7F3p028N" TargetMode="External"/><Relationship Id="rId10" Type="http://schemas.openxmlformats.org/officeDocument/2006/relationships/hyperlink" Target="http://legalacts.ru/doc/federalnyi-zakon-ot-07052013-n-79-fz-o/" TargetMode="External"/><Relationship Id="rId4" Type="http://schemas.openxmlformats.org/officeDocument/2006/relationships/image" Target="media/image1.jpeg"/><Relationship Id="rId9" Type="http://schemas.openxmlformats.org/officeDocument/2006/relationships/hyperlink" Target="http://legalacts.ru/doc/federalnyi-zakon-ot-03122012-n-230-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3084</Words>
  <Characters>17584</Characters>
  <Application>Microsoft Office Word</Application>
  <DocSecurity>0</DocSecurity>
  <Lines>146</Lines>
  <Paragraphs>41</Paragraphs>
  <ScaleCrop>false</ScaleCrop>
  <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2017-12-12T09:52:00Z</cp:lastPrinted>
  <dcterms:created xsi:type="dcterms:W3CDTF">2017-12-08T06:13:00Z</dcterms:created>
  <dcterms:modified xsi:type="dcterms:W3CDTF">2017-12-12T09:52:00Z</dcterms:modified>
</cp:coreProperties>
</file>