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0C" w:rsidRDefault="00914B0C" w:rsidP="00914B0C">
      <w:pPr>
        <w:pStyle w:val="11"/>
      </w:pPr>
      <w:r w:rsidRPr="00914B0C"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914B0C" w:rsidRDefault="00914B0C" w:rsidP="00914B0C">
      <w:pPr>
        <w:pStyle w:val="11"/>
      </w:pPr>
    </w:p>
    <w:p w:rsidR="00914B0C" w:rsidRDefault="00914B0C" w:rsidP="00914B0C">
      <w:pPr>
        <w:pStyle w:val="1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14B0C" w:rsidRDefault="00914B0C" w:rsidP="00914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14B0C" w:rsidRDefault="00914B0C" w:rsidP="00914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914B0C" w:rsidRDefault="00914B0C" w:rsidP="00914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 РАЙОНА</w:t>
      </w:r>
    </w:p>
    <w:p w:rsidR="00914B0C" w:rsidRDefault="00914B0C" w:rsidP="00914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914B0C" w:rsidRDefault="00914B0C" w:rsidP="00914B0C">
      <w:pPr>
        <w:jc w:val="center"/>
        <w:rPr>
          <w:b/>
          <w:bCs/>
          <w:sz w:val="28"/>
          <w:szCs w:val="28"/>
        </w:rPr>
      </w:pPr>
    </w:p>
    <w:p w:rsidR="00914B0C" w:rsidRDefault="00914B0C" w:rsidP="00914B0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14B0C" w:rsidRDefault="00914B0C" w:rsidP="00914B0C">
      <w:pPr>
        <w:pStyle w:val="1"/>
        <w:rPr>
          <w:b w:val="0"/>
          <w:sz w:val="24"/>
        </w:rPr>
      </w:pPr>
      <w:proofErr w:type="spellStart"/>
      <w:r>
        <w:rPr>
          <w:b w:val="0"/>
          <w:sz w:val="24"/>
        </w:rPr>
        <w:t>дер</w:t>
      </w:r>
      <w:proofErr w:type="gramStart"/>
      <w:r>
        <w:rPr>
          <w:b w:val="0"/>
          <w:sz w:val="24"/>
        </w:rPr>
        <w:t>.В</w:t>
      </w:r>
      <w:proofErr w:type="gramEnd"/>
      <w:r>
        <w:rPr>
          <w:b w:val="0"/>
          <w:sz w:val="24"/>
        </w:rPr>
        <w:t>ындин</w:t>
      </w:r>
      <w:proofErr w:type="spellEnd"/>
      <w:r>
        <w:rPr>
          <w:b w:val="0"/>
          <w:sz w:val="24"/>
        </w:rPr>
        <w:t xml:space="preserve"> Остров</w:t>
      </w:r>
    </w:p>
    <w:p w:rsidR="00914B0C" w:rsidRDefault="00914B0C" w:rsidP="00914B0C">
      <w:pPr>
        <w:jc w:val="center"/>
      </w:pPr>
      <w:r>
        <w:t>Волховского района, Ленинградской области</w:t>
      </w:r>
    </w:p>
    <w:p w:rsidR="00914B0C" w:rsidRDefault="00914B0C" w:rsidP="00914B0C">
      <w:pPr>
        <w:jc w:val="center"/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Инструкции по охране труда для специалиста</w:t>
      </w:r>
    </w:p>
    <w:p w:rsidR="00914B0C" w:rsidRDefault="00914B0C" w:rsidP="00914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МО Вындиноостровское сельское поселение</w:t>
      </w:r>
    </w:p>
    <w:p w:rsidR="00914B0C" w:rsidRDefault="00914B0C" w:rsidP="00914B0C">
      <w:pPr>
        <w:rPr>
          <w:sz w:val="28"/>
          <w:szCs w:val="28"/>
        </w:rPr>
      </w:pPr>
    </w:p>
    <w:p w:rsidR="00914B0C" w:rsidRPr="00914B0C" w:rsidRDefault="00914B0C" w:rsidP="00914B0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14B0C">
        <w:rPr>
          <w:sz w:val="28"/>
          <w:szCs w:val="28"/>
        </w:rPr>
        <w:t xml:space="preserve">т «______»  августа 2015 года              </w:t>
      </w:r>
      <w:r>
        <w:rPr>
          <w:sz w:val="28"/>
          <w:szCs w:val="28"/>
        </w:rPr>
        <w:t xml:space="preserve">                          </w:t>
      </w:r>
      <w:r w:rsidRPr="00914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№___</w:t>
      </w:r>
    </w:p>
    <w:p w:rsidR="00914B0C" w:rsidRDefault="00914B0C" w:rsidP="00914B0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14B0C" w:rsidRDefault="00914B0C" w:rsidP="00914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возникновения несчастных случаев на производстве с работниками Администрации МО Вындиноостровское сельское поселение: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Инструкцию по охране труда для специалиста администрации муниципального образования Вындиноостровское сельское поселение Волховского муниципального района Ленинградской области согласно приложению.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подписания.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                                 М.Тимофеева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Pr="00914B0C" w:rsidRDefault="00914B0C" w:rsidP="00914B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14B0C">
        <w:rPr>
          <w:rFonts w:ascii="Times New Roman" w:hAnsi="Times New Roman" w:cs="Times New Roman"/>
          <w:lang w:eastAsia="ru-RU"/>
        </w:rPr>
        <w:t>Приложение</w:t>
      </w:r>
    </w:p>
    <w:p w:rsidR="00914B0C" w:rsidRPr="00914B0C" w:rsidRDefault="00914B0C" w:rsidP="00914B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14B0C">
        <w:rPr>
          <w:rFonts w:ascii="Times New Roman" w:hAnsi="Times New Roman" w:cs="Times New Roman"/>
          <w:lang w:eastAsia="ru-RU"/>
        </w:rPr>
        <w:t>УТВЕРЖДЕНО</w:t>
      </w:r>
    </w:p>
    <w:p w:rsidR="00914B0C" w:rsidRPr="00914B0C" w:rsidRDefault="00914B0C" w:rsidP="00914B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14B0C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914B0C" w:rsidRPr="00914B0C" w:rsidRDefault="00914B0C" w:rsidP="00914B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14B0C">
        <w:rPr>
          <w:rFonts w:ascii="Times New Roman" w:hAnsi="Times New Roman" w:cs="Times New Roman"/>
          <w:lang w:eastAsia="ru-RU"/>
        </w:rPr>
        <w:t>МО Вындиноостровское сельское поселение</w:t>
      </w:r>
    </w:p>
    <w:p w:rsidR="00914B0C" w:rsidRPr="00914B0C" w:rsidRDefault="00914B0C" w:rsidP="00914B0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14B0C">
        <w:rPr>
          <w:rFonts w:ascii="Times New Roman" w:hAnsi="Times New Roman" w:cs="Times New Roman"/>
          <w:lang w:eastAsia="ru-RU"/>
        </w:rPr>
        <w:t>от «____» августа   2015 г. №___</w:t>
      </w:r>
    </w:p>
    <w:p w:rsidR="00914B0C" w:rsidRDefault="00914B0C" w:rsidP="00914B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B0C" w:rsidRDefault="00914B0C" w:rsidP="00914B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914B0C" w:rsidRDefault="00914B0C" w:rsidP="00914B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Охране Труда в администрации муниципального образования Вындиноостровское сельское поселение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B0C" w:rsidRDefault="00914B0C" w:rsidP="00914B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ОБЩИЕ ТРЕБОВАНИЯ БЕЗОПАСНОСТИ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Настоящая инструкция разработана для муниципальных и немуниципальных служащих администрации  МО Вындиноостровское сельское поселение.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Работник администрации допускается к самостоятельной работе после прохождения: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медицинского освидетельствования;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вводного инструктажа по охране труда;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первичного инструктажа на рабочем месте;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обучения элементарным правилам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проверки знаний элементарных правил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повышенные уровни электромагнитного излучения;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пониженная или повышенная влажность воздуха рабочей зоны;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пониженная или повышенная подвижность воздуха рабочей зоны;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повышенный уровень шума;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повышенный или пониженный уровень освещенности;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повышенная яркость светового изображения;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напряжение зрения, внимания, длительные статические нагрузки.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Работник администрации, эксплуатирующий электрооборудование при выполнении трудовых обязанностей должен иметь: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зануления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т.д.);</w:t>
      </w:r>
      <w:proofErr w:type="gramEnd"/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зануления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величина сопротивления заземления);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иметь практические навыки оказания первой доврачебной помощи пострадавшим от электротока.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Виды поражения электротоком: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электрический удар (паралич сердца и дыхания);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термический ожог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электроожог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электрометаллизация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кожи;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технические повреждения;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электроофтальмия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(воспаление глаз вследствие действия электротока).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Работник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порошковыми марки ОП-4(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Порошковый (ОП-4(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огнетушитель позволяет тушить огонь на электрооборудовании до 380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 снятия напряжения.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ТРЕБОВАНИЯ БЕЗОПАСНОСТИ ПЕРЕД НАЧАЛОМ РАБОТЫ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Работник администрации при работе с персональным компьютером обязан: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2.1.1. Осмотреть и привести в порядок рабочее место.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2.1.3. Проверить правильность подключения оборудования в электросеть.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2.1.4. Проверить исправность проводящих проводов и отсутствие оголенных участков проводов.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2.1.5. Убедиться в наличии защитного заземления.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2.1.6. Протереть салфеткой поверхность экрана и защитного фильтра.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2.1.7. Убедиться в отсутствии дискет в дисководах процессора персонального компьютера.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2.2.1..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специальной вилки с подключением заземления.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Обнаружении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неисправности оборудования.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2.2.3.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Работник обязан сообщить своему руководителю об обнаруженной неисправности оборудования.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 Работник должен убедиться, что включение оборудования никого не подвергает опасности.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ТРЕБОВАНИЯ БЕЗОПАСНОСТИ ВО ВРЕМЯ РАБОТЫ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Работник Администрации во время работы обязан: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Выполнять ту работу, которая определена его должностной инструкцией, которая ему была поручена Руководителем и по которой он был проинструктирован.</w:t>
      </w:r>
      <w:proofErr w:type="gramEnd"/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 В течение всего рабочего времени содержать в порядке и чистоте рабочее место.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3.1.3. Держать открытыми вентиляционные отверстия, которыми оборудованы приборы и персональные компьютеры.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3.1.4. Не загромождать оборудование посторонними предметами, которые снижают теплоотдачу.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3.1.5. При необходимости прекращения работы на некоторое время корректно закрыть все активные задачи.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3.1.6. Выполнять санитарные нормы и соблюдать режимы работы и отдыха.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физкультпаузах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упражнения для глаз, шеи, рук, туловища, ног.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ТРЕБОВАНИЯ БЕЗОПАСНОСТИ ВО ВРЕМЯ РАБОТЫ С ПК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Работнику при работе на ПК запрещается: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4.1.1. Касаться одновременно экрана монитора и клавиатуры.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4.1.2. Прикасаться к задней панели системного блока (процессора) при включенном питании.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4.1.3. Переключать разъемы интерфейсных кабелей периферийных устрой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 включенном питании.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4.1.5. Производить самостоятельное вскрытие и ремонт оборудования.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Работник обязан соблюдать последовательность включения ПК: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включить периферийные устройства (принтер, монитор, сканер и др.);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включить системный блок (процессор).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Работник обязан отключить ПК от электросети: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обнаружении неисправности,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внезапном снятии напряжения электросети,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 время чистки и уборки оборудования.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Работник Администрации обязан оборудовать рабочее место: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4.4.2. Рабочий стол должен иметь пространство для ног высотой не менее 600 мм, шириной - не менее 500 мм, глубиной на уровне колен - не менее 450 мм и для вытянутых ног - не менее 650 мм.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4.4.3. Оборудовать подставкой для ног, имеющей ширину не менее 300 мм, глубину - не менее 400 мм, регулировку по высоте - в пределах 150 мм, по углу наклона опорной поверхности подставки - до 20 градусов.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4.4.4. Клавиатуру расположить на поверхности стола на расстоянии 100 - 300 мм от края, обращенного к пользователю, или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специальной регулируемой по высоте рабочей, отделенной от основной, столешницы.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4.4.5. Уровень глаз при вертикально расположенном экране должен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приходится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4.8. При 8-часовой рабочей смене и работе на ВДТ и ПЭВМ регламентированные перерывы соблюдать обязательно: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ТРЕБОВАНИЯ БЗОПАСНОСТИ В АВАРИЙНЫХ СИТУАЦИЯХ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Работник обязан: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5.1.3. В случае появления рези о глазах, резком ухудшении видимости - невозможности сфокусировать взгляд или появлении боли в пальцах и кистях рук, усилении сердцебиения немедленно покинуть рабочее место, сообщить руководителю.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5.1.4. Не приступать к работе на ПК до устранения неисправности.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5.1.6. При обнаружении человека, попавшего под напряжение, немедленно отключить электропитание и освободить ею от действия тока, оказать до врачебную помощь и вызвать скорую медицинскую помощь по телефону «О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ТРЕБОВАНИЯ БЕЗОПАСНОСТИ ПОСЛЕ ОКОНЧАНИЯ РАБОТЫ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Работник обязан соблюдать следующую последовательность выключения ПК: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6.1.1. Произвести закрытие всех активных задач.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6.1.3. Убедиться, что в дисководах нет дискет.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6.1.4. Выключить питание системного блока (процессора).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6.1.5. Выключить питание всех периферийных устройств.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6.1.6. Отключить блок питания.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ТРЕБОВАНИЯ БЕЗОПАСНОСТИ ПРИ РАБОТЕ С ЭЛЕКТРООБОРУДОВАНИЕМ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 Работник Администрации перед началом работы с электрооборудованием должен произвести: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7.1.1. Осмотр электрооборудования.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7.1.2. Проверку комплектности и надежности крепления деталей.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7.1.3. Проверку внешним осмотром исправности кабеля (шнура).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7.1.4. Проверку четкости работы выключателя.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7.1.5. Использовать только штатные приспособления.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7.4. Работник во время работы с электрооборудованием обязан поддерживать порядок на рабочем месте.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 При работе электрооборудования запрещается: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7.5.1. Оставлять включенное электрооборудование без надзора.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7.5.2. Передавать электрооборудование лицам, не имеющим право работать с ним.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7.5.3. Ударять по электрооборудованию.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7.5.4. Снимать средства защиты.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7.5.5. Дергать за подводящий провод для отключения.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7.5.6. Держать палец на включателе при переносе электрооборудования.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7.5.7. Натягивать, перекручивать и перегибать подводящий кабель.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7.5.8. Ставить на кабель (шнур) посторонние предметы.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7.5.9. Допускать касание кабеля (шнура) с горячими или теплыми предметами.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7.5.10. Производить разборку или ремонт электрооборудования.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7.7. Если во время работы обнаружится неисправность электрооборудования или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работающий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7.8. Отключение электрооборудования необходимо производить: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перерыве в работе,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окончании рабочего процесса.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7.9. Работник обязан отключить электрооборудование, вынув исправную вилку из исправной розетки.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ТРЕБОВАНИЯ БЕЗОПАСНОСТИ В АВАРИЙНЫХ СИТУАЦИЯХ ПРИ РАБОТЕ С ЭЛЕКТРООБОРУДОВАНИЕМ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 Работник обязан: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Руководителю.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8.1.2. Не приступать к работе с неисправным электрооборудованием до устранения неисправности.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ТРЕБОВАНИЯ БЕЗОПАСНОСТИ ВО ВРЕМЯ МЕСТНОЙ КОМАНДИРОВКИ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 Работник, выполняющий свои обязанности в местной командировке, обязан: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ТРЕБОВАНИЯ БЕЗОПАСНОСТИ ВО ВРЕМЯ ПОСЕЩЕНИЯ ОБЪЕКТА ПРОВЕРКИ ИЛИ КОНТРОЛЯ (ПРИ РЕШЕНИИ СЛУЖЕБНЫХ ВОПРОСОВ)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10.1. Работник обязан: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знать схему движения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участке или объекте организации или быть с сопровождающим от этой организации;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находиться на объекте выполнять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безопасности, установленные данной организацией и правилами общеизвестного характера (не употреблять спиртные напитки, соблюдать этикет и.т.д.)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встрече с движущимся транспортом встать в безопасное место и пропустить транспорт.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работать в организации по выполнению служебного задания только после уведомления администрации организации о цели своего прибытия и плане работы.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ТРЕБОВАНИЯ ПОЖАРНОЙ БЕЗОПАСНОСТИ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11.1. Работник обязан: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знать схему эвакуации и место расположения огнетушителей;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знать способ обращения с огнетушителем;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загромождать проходы посторонними предметами;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разрешать вешать одежду на выключатели или розетки;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хранить легковоспламеняющиеся вещества в комнатах;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разрешать курение в комнатах;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общем сигнале опасности без паники выйти из здания;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курить только в отведенных местах.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11.2. Работнику запрещается: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применять открытый огонь для любых целей;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оставлять без присмотра электрооборудование (ПК, нагреватель, настольную лампу и т.д.);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сушить одежду и обувь на нагревательных приборах;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пользоваться самодельными электроприводными средствами;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пользоваться неисправными электроприборами;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курить на рабочем месте.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КРАТКИЕ ПРАВИЛА ПО ОХРАНЕ ТРУДА ДЛЯ РАБОТНИКОВ АДМИНИСТРАЦИИ: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Не пользоваться неисправным оборудованием.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Работать на ПК с соблюдением гигиенических норм и времени труда и отдыха.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несчастном случае оказать доврачебную помощь и вызвать скорую медицинскую помощь.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Знать правила пожарной безопасности.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Запрещается употреблять спиртные напитки на работе.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Соблюдать правила вежливости, терпимости, такта, не допускать грубость.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 и ответственному по охране труда администрации.</w:t>
      </w:r>
    </w:p>
    <w:p w:rsidR="00914B0C" w:rsidRDefault="00914B0C" w:rsidP="00914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B1D" w:rsidRDefault="00095B1D"/>
    <w:sectPr w:rsidR="00095B1D" w:rsidSect="0009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0C"/>
    <w:rsid w:val="00095B1D"/>
    <w:rsid w:val="0091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B0C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B0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14B0C"/>
    <w:pPr>
      <w:spacing w:after="0" w:line="240" w:lineRule="auto"/>
    </w:pPr>
  </w:style>
  <w:style w:type="paragraph" w:customStyle="1" w:styleId="11">
    <w:name w:val="Стиль1"/>
    <w:basedOn w:val="a"/>
    <w:autoRedefine/>
    <w:rsid w:val="00914B0C"/>
    <w:pPr>
      <w:jc w:val="center"/>
    </w:pPr>
    <w:rPr>
      <w:b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1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3113</Words>
  <Characters>17746</Characters>
  <Application>Microsoft Office Word</Application>
  <DocSecurity>0</DocSecurity>
  <Lines>147</Lines>
  <Paragraphs>41</Paragraphs>
  <ScaleCrop>false</ScaleCrop>
  <Company/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2015-09-02T10:48:00Z</dcterms:created>
  <dcterms:modified xsi:type="dcterms:W3CDTF">2015-09-02T10:51:00Z</dcterms:modified>
</cp:coreProperties>
</file>