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3" w:rsidRDefault="00ED7963" w:rsidP="00FB5140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5" o:title=""/>
          </v:shape>
        </w:pict>
      </w:r>
    </w:p>
    <w:p w:rsidR="00ED7963" w:rsidRDefault="00ED7963" w:rsidP="00FB5140">
      <w:pPr>
        <w:pStyle w:val="Title"/>
        <w:jc w:val="right"/>
      </w:pPr>
    </w:p>
    <w:p w:rsidR="00ED7963" w:rsidRDefault="00ED7963" w:rsidP="00FB5140">
      <w:pPr>
        <w:pStyle w:val="Title"/>
        <w:jc w:val="left"/>
      </w:pPr>
      <w:r>
        <w:t xml:space="preserve">                                      А  Д  М   И   Н   И  С  Т  Р  А  Ц  И  Я</w:t>
      </w:r>
    </w:p>
    <w:p w:rsidR="00ED7963" w:rsidRDefault="00ED7963" w:rsidP="00FB5140">
      <w:pPr>
        <w:pStyle w:val="Titl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ED7963" w:rsidRDefault="00ED7963" w:rsidP="00FB5140">
      <w:pPr>
        <w:pStyle w:val="Titl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ED7963" w:rsidRDefault="00ED7963" w:rsidP="00FB5140">
      <w:pPr>
        <w:pStyle w:val="Titl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ED7963" w:rsidRDefault="00ED7963" w:rsidP="00FB5140">
      <w:pPr>
        <w:pStyle w:val="Title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ED7963" w:rsidRPr="003F382C" w:rsidRDefault="00ED7963" w:rsidP="00FB5140">
      <w:pPr>
        <w:jc w:val="right"/>
        <w:rPr>
          <w:sz w:val="28"/>
          <w:szCs w:val="28"/>
        </w:rPr>
      </w:pPr>
      <w:r w:rsidRPr="003F382C">
        <w:rPr>
          <w:sz w:val="28"/>
          <w:szCs w:val="28"/>
        </w:rPr>
        <w:t xml:space="preserve">ПРОЕКТ </w:t>
      </w:r>
    </w:p>
    <w:p w:rsidR="00ED7963" w:rsidRPr="00FB5140" w:rsidRDefault="00ED7963" w:rsidP="00FB5140">
      <w:pPr>
        <w:pStyle w:val="Heading2"/>
        <w:jc w:val="center"/>
        <w:rPr>
          <w:color w:val="auto"/>
        </w:rPr>
      </w:pPr>
      <w:r w:rsidRPr="00FB5140">
        <w:rPr>
          <w:color w:val="auto"/>
        </w:rPr>
        <w:t>П О С Т А Н О В Л Е Н И Е</w:t>
      </w:r>
    </w:p>
    <w:p w:rsidR="00ED7963" w:rsidRPr="00FB5140" w:rsidRDefault="00ED7963" w:rsidP="00FB5140">
      <w:pPr>
        <w:jc w:val="center"/>
        <w:rPr>
          <w:sz w:val="24"/>
          <w:szCs w:val="24"/>
        </w:rPr>
      </w:pPr>
    </w:p>
    <w:p w:rsidR="00ED7963" w:rsidRPr="00FB5140" w:rsidRDefault="00ED7963" w:rsidP="00FB5140">
      <w:pPr>
        <w:jc w:val="center"/>
        <w:rPr>
          <w:sz w:val="24"/>
          <w:szCs w:val="24"/>
        </w:rPr>
      </w:pPr>
      <w:r w:rsidRPr="00FB5140">
        <w:rPr>
          <w:sz w:val="24"/>
          <w:szCs w:val="24"/>
        </w:rPr>
        <w:t>дер. Вындин Остров</w:t>
      </w:r>
    </w:p>
    <w:p w:rsidR="00ED7963" w:rsidRPr="00FB5140" w:rsidRDefault="00ED7963" w:rsidP="00FB5140">
      <w:pPr>
        <w:jc w:val="center"/>
        <w:rPr>
          <w:sz w:val="24"/>
          <w:szCs w:val="24"/>
        </w:rPr>
      </w:pPr>
      <w:r w:rsidRPr="00FB5140">
        <w:rPr>
          <w:sz w:val="24"/>
          <w:szCs w:val="24"/>
        </w:rPr>
        <w:t>Волховского района, Ленинградской области</w:t>
      </w:r>
    </w:p>
    <w:p w:rsidR="00ED7963" w:rsidRPr="00FB5140" w:rsidRDefault="00ED7963" w:rsidP="00FB5140">
      <w:pPr>
        <w:jc w:val="center"/>
      </w:pPr>
    </w:p>
    <w:p w:rsidR="00ED7963" w:rsidRPr="00FB5140" w:rsidRDefault="00ED7963" w:rsidP="00FB51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« __ » _____________</w:t>
      </w:r>
      <w:r w:rsidRPr="00FB5140">
        <w:rPr>
          <w:b/>
          <w:sz w:val="24"/>
          <w:szCs w:val="24"/>
        </w:rPr>
        <w:t xml:space="preserve">2017 года                                                         №  </w:t>
      </w:r>
      <w:bookmarkStart w:id="0" w:name="_GoBack"/>
      <w:bookmarkEnd w:id="0"/>
      <w:r>
        <w:rPr>
          <w:b/>
          <w:sz w:val="24"/>
          <w:szCs w:val="24"/>
        </w:rPr>
        <w:t>___</w:t>
      </w:r>
    </w:p>
    <w:p w:rsidR="00ED7963" w:rsidRDefault="00ED7963" w:rsidP="009226DB">
      <w:pPr>
        <w:rPr>
          <w:sz w:val="28"/>
          <w:szCs w:val="28"/>
        </w:rPr>
      </w:pPr>
    </w:p>
    <w:p w:rsidR="00ED7963" w:rsidRDefault="00ED7963" w:rsidP="00884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и структуры</w:t>
      </w:r>
    </w:p>
    <w:p w:rsidR="00ED7963" w:rsidRDefault="00ED7963" w:rsidP="00537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звена территориальной подсистемы</w:t>
      </w:r>
    </w:p>
    <w:p w:rsidR="00ED7963" w:rsidRDefault="00ED7963" w:rsidP="00E24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единой государственной системы предупреждения</w:t>
      </w:r>
    </w:p>
    <w:p w:rsidR="00ED7963" w:rsidRPr="00884FD6" w:rsidRDefault="00ED7963" w:rsidP="00E24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ликвидации чрезвычайных ситуаций</w:t>
      </w:r>
      <w:r w:rsidRPr="00574E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Вындиноостровского сельского поселения</w:t>
      </w:r>
      <w:r w:rsidRPr="005374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Волховского муниципального района Ленинградской областной</w:t>
      </w:r>
    </w:p>
    <w:p w:rsidR="00ED7963" w:rsidRDefault="00ED7963" w:rsidP="00884FD6">
      <w:pPr>
        <w:jc w:val="center"/>
        <w:rPr>
          <w:sz w:val="28"/>
          <w:szCs w:val="28"/>
        </w:rPr>
      </w:pPr>
    </w:p>
    <w:p w:rsidR="00ED7963" w:rsidRDefault="00ED7963" w:rsidP="006F4E1E">
      <w:pPr>
        <w:jc w:val="both"/>
        <w:rPr>
          <w:color w:val="000000"/>
          <w:spacing w:val="-9"/>
        </w:rPr>
      </w:pPr>
      <w:r>
        <w:t xml:space="preserve">                    </w:t>
      </w:r>
      <w:r>
        <w:rPr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21.12.</w:t>
      </w:r>
      <w:r w:rsidRPr="0007689D">
        <w:rPr>
          <w:color w:val="000000"/>
          <w:sz w:val="28"/>
          <w:szCs w:val="28"/>
        </w:rPr>
        <w:t>1994г</w:t>
      </w:r>
      <w:r>
        <w:rPr>
          <w:color w:val="000000"/>
          <w:sz w:val="28"/>
          <w:szCs w:val="28"/>
        </w:rPr>
        <w:t>.</w:t>
      </w:r>
      <w:r w:rsidRPr="00076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07689D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</w:t>
      </w:r>
      <w:r w:rsidRPr="008A21D8">
        <w:rPr>
          <w:color w:val="000000"/>
          <w:sz w:val="28"/>
          <w:szCs w:val="28"/>
        </w:rPr>
        <w:t>«</w:t>
      </w:r>
      <w:r w:rsidRPr="008A21D8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защите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населения и территорий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</w:t>
      </w:r>
      <w:r w:rsidRPr="008A21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чрезвычайных ситуаций природного и техногенного характера» (с изменениями от 23.06.2016г.) и постановлением Правительства Российской Федерации </w:t>
      </w:r>
      <w:r w:rsidRPr="002C48B4">
        <w:rPr>
          <w:bCs/>
          <w:color w:val="000000"/>
          <w:sz w:val="28"/>
          <w:szCs w:val="28"/>
        </w:rPr>
        <w:t>от</w:t>
      </w:r>
      <w:r>
        <w:rPr>
          <w:bCs/>
          <w:sz w:val="28"/>
          <w:szCs w:val="28"/>
        </w:rPr>
        <w:t xml:space="preserve"> 30.12.</w:t>
      </w:r>
      <w:r w:rsidRPr="002C48B4">
        <w:rPr>
          <w:bCs/>
          <w:sz w:val="28"/>
          <w:szCs w:val="28"/>
        </w:rPr>
        <w:t xml:space="preserve">2003г. </w:t>
      </w:r>
      <w:r>
        <w:rPr>
          <w:bCs/>
          <w:sz w:val="28"/>
          <w:szCs w:val="28"/>
        </w:rPr>
        <w:t>№</w:t>
      </w:r>
      <w:r w:rsidRPr="002C48B4">
        <w:rPr>
          <w:bCs/>
          <w:sz w:val="28"/>
          <w:szCs w:val="28"/>
        </w:rPr>
        <w:t xml:space="preserve"> 794</w:t>
      </w:r>
      <w:r>
        <w:rPr>
          <w:bCs/>
          <w:sz w:val="28"/>
          <w:szCs w:val="28"/>
        </w:rPr>
        <w:t xml:space="preserve"> </w:t>
      </w:r>
      <w:r w:rsidRPr="002C48B4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единой</w:t>
      </w:r>
      <w:r w:rsidRPr="002C4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</w:t>
      </w:r>
      <w:r w:rsidRPr="002C4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 предупреждения и ликвидации чрезвычайных ситуаций» (с изменениями от 17.05.2017г.)</w:t>
      </w:r>
      <w:r>
        <w:rPr>
          <w:color w:val="000000"/>
          <w:spacing w:val="-9"/>
        </w:rPr>
        <w:t>,</w:t>
      </w:r>
      <w:r w:rsidRPr="006F4E1E">
        <w:rPr>
          <w:color w:val="000000"/>
          <w:spacing w:val="-9"/>
          <w:sz w:val="28"/>
          <w:szCs w:val="28"/>
        </w:rPr>
        <w:t xml:space="preserve">  в целях </w:t>
      </w:r>
      <w:r>
        <w:rPr>
          <w:color w:val="000000"/>
          <w:spacing w:val="-9"/>
          <w:sz w:val="28"/>
          <w:szCs w:val="28"/>
        </w:rPr>
        <w:t xml:space="preserve">совершенствования муниципального звена подсистемы единой государственной системы предупреждения и ликвидации чрезвычайных ситуаций </w:t>
      </w:r>
      <w:r w:rsidRPr="003908C9">
        <w:rPr>
          <w:bCs/>
          <w:sz w:val="28"/>
          <w:szCs w:val="28"/>
        </w:rPr>
        <w:t>на территории Вындиноостровского сельского поселения  Волховского муниципального района Ленинградской областной</w:t>
      </w:r>
      <w:r>
        <w:rPr>
          <w:color w:val="000000"/>
          <w:spacing w:val="-9"/>
          <w:sz w:val="28"/>
          <w:szCs w:val="28"/>
        </w:rPr>
        <w:t xml:space="preserve"> и </w:t>
      </w:r>
      <w:r w:rsidRPr="006F4E1E">
        <w:rPr>
          <w:color w:val="000000"/>
          <w:spacing w:val="-9"/>
          <w:sz w:val="28"/>
          <w:szCs w:val="28"/>
        </w:rPr>
        <w:t>приведения в соответствие с действующим законодательством</w:t>
      </w:r>
    </w:p>
    <w:p w:rsidR="00ED7963" w:rsidRDefault="00ED7963" w:rsidP="00EA5E2B">
      <w:pPr>
        <w:spacing w:line="384" w:lineRule="atLeast"/>
        <w:jc w:val="center"/>
        <w:rPr>
          <w:b/>
          <w:bCs/>
          <w:color w:val="000000"/>
          <w:sz w:val="28"/>
          <w:szCs w:val="28"/>
        </w:rPr>
      </w:pPr>
      <w:r w:rsidRPr="006F4E1E">
        <w:rPr>
          <w:b/>
          <w:bCs/>
          <w:color w:val="000000"/>
          <w:sz w:val="28"/>
          <w:szCs w:val="28"/>
        </w:rPr>
        <w:t>п о с т а н о в л я ю:</w:t>
      </w: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B4ED4">
        <w:rPr>
          <w:bCs/>
          <w:color w:val="000000"/>
          <w:spacing w:val="-2"/>
          <w:sz w:val="28"/>
          <w:szCs w:val="28"/>
        </w:rPr>
        <w:t>П</w:t>
      </w:r>
      <w:r>
        <w:rPr>
          <w:bCs/>
          <w:color w:val="000000"/>
          <w:spacing w:val="-2"/>
          <w:sz w:val="28"/>
          <w:szCs w:val="28"/>
        </w:rPr>
        <w:t xml:space="preserve">оложение о </w:t>
      </w:r>
      <w:r>
        <w:rPr>
          <w:bCs/>
          <w:sz w:val="28"/>
          <w:szCs w:val="28"/>
        </w:rPr>
        <w:t>муниципальном звене</w:t>
      </w:r>
      <w:r w:rsidRPr="003908C9">
        <w:rPr>
          <w:bCs/>
          <w:sz w:val="28"/>
          <w:szCs w:val="28"/>
        </w:rPr>
        <w:t xml:space="preserve"> территориальной подсистемы</w:t>
      </w: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 w:rsidRPr="003908C9">
        <w:rPr>
          <w:bCs/>
          <w:sz w:val="28"/>
          <w:szCs w:val="28"/>
        </w:rPr>
        <w:t>единой государственной системы предупреждения</w:t>
      </w:r>
      <w:r>
        <w:rPr>
          <w:bCs/>
          <w:sz w:val="28"/>
          <w:szCs w:val="28"/>
        </w:rPr>
        <w:t xml:space="preserve"> и ликвидации чрезвычайных </w:t>
      </w:r>
      <w:r w:rsidRPr="003908C9">
        <w:rPr>
          <w:bCs/>
          <w:sz w:val="28"/>
          <w:szCs w:val="28"/>
        </w:rPr>
        <w:t xml:space="preserve">ситуаций на территории Вындиноостровского сельского поселения </w:t>
      </w:r>
      <w:r>
        <w:rPr>
          <w:bCs/>
          <w:sz w:val="28"/>
          <w:szCs w:val="28"/>
        </w:rPr>
        <w:t xml:space="preserve"> Волховского </w:t>
      </w:r>
      <w:r w:rsidRPr="003908C9">
        <w:rPr>
          <w:bCs/>
          <w:sz w:val="28"/>
          <w:szCs w:val="28"/>
        </w:rPr>
        <w:t>муниципального района Ленинградской областной</w:t>
      </w:r>
      <w:r w:rsidRPr="00C22B7D"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ED7963" w:rsidRPr="00FF2517" w:rsidRDefault="00ED7963" w:rsidP="003908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Pr="00FF2517">
        <w:rPr>
          <w:sz w:val="28"/>
          <w:szCs w:val="28"/>
        </w:rPr>
        <w:t>твердить структуру</w:t>
      </w:r>
      <w:r w:rsidRPr="003908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звена</w:t>
      </w:r>
      <w:r w:rsidRPr="003908C9">
        <w:rPr>
          <w:bCs/>
          <w:sz w:val="28"/>
          <w:szCs w:val="28"/>
        </w:rPr>
        <w:t xml:space="preserve"> территориальной подсистемы</w:t>
      </w:r>
      <w:r>
        <w:rPr>
          <w:bCs/>
          <w:sz w:val="28"/>
          <w:szCs w:val="28"/>
        </w:rPr>
        <w:t xml:space="preserve"> </w:t>
      </w:r>
      <w:r w:rsidRPr="003908C9">
        <w:rPr>
          <w:bCs/>
          <w:sz w:val="28"/>
          <w:szCs w:val="28"/>
        </w:rPr>
        <w:t>единой государственной системы предупреждения</w:t>
      </w:r>
      <w:r>
        <w:rPr>
          <w:bCs/>
          <w:sz w:val="28"/>
          <w:szCs w:val="28"/>
        </w:rPr>
        <w:t xml:space="preserve"> и ликвидации чрезвычайных </w:t>
      </w:r>
      <w:r w:rsidRPr="003908C9">
        <w:rPr>
          <w:bCs/>
          <w:sz w:val="28"/>
          <w:szCs w:val="28"/>
        </w:rPr>
        <w:t>ситуаций на территории Вындиноостровского сельского поселения</w:t>
      </w:r>
      <w:r>
        <w:rPr>
          <w:bCs/>
          <w:sz w:val="28"/>
          <w:szCs w:val="28"/>
        </w:rPr>
        <w:t xml:space="preserve"> Волховского </w:t>
      </w:r>
      <w:r w:rsidRPr="003908C9">
        <w:rPr>
          <w:bCs/>
          <w:sz w:val="28"/>
          <w:szCs w:val="28"/>
        </w:rPr>
        <w:t>муниципального района Ленинградской областной</w:t>
      </w:r>
      <w:r w:rsidRPr="00FF2517"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(Приложение № 2)</w:t>
      </w:r>
      <w:r>
        <w:rPr>
          <w:sz w:val="28"/>
          <w:szCs w:val="28"/>
        </w:rPr>
        <w:t>.</w:t>
      </w:r>
    </w:p>
    <w:p w:rsidR="00ED7963" w:rsidRDefault="00ED7963" w:rsidP="00EA5E2B">
      <w:pPr>
        <w:ind w:firstLine="709"/>
        <w:jc w:val="both"/>
        <w:rPr>
          <w:sz w:val="28"/>
          <w:szCs w:val="28"/>
        </w:rPr>
      </w:pPr>
      <w:r w:rsidRPr="001E2A8F">
        <w:rPr>
          <w:bCs/>
          <w:sz w:val="28"/>
          <w:szCs w:val="28"/>
        </w:rPr>
        <w:t xml:space="preserve">3. </w:t>
      </w:r>
      <w:r w:rsidRPr="001E2A8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E2A8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ED7963" w:rsidRDefault="00ED7963" w:rsidP="00C920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1E2A8F">
        <w:rPr>
          <w:sz w:val="28"/>
          <w:szCs w:val="28"/>
        </w:rPr>
        <w:t>остановление администрации Волхо</w:t>
      </w:r>
      <w:r>
        <w:rPr>
          <w:sz w:val="28"/>
          <w:szCs w:val="28"/>
        </w:rPr>
        <w:t xml:space="preserve">вского муниципального района от 19.07.2007 </w:t>
      </w:r>
      <w:r w:rsidRPr="001E2A8F">
        <w:rPr>
          <w:sz w:val="28"/>
          <w:szCs w:val="28"/>
        </w:rPr>
        <w:t>г</w:t>
      </w:r>
      <w:r>
        <w:rPr>
          <w:sz w:val="28"/>
          <w:szCs w:val="28"/>
        </w:rPr>
        <w:t>. № 19</w:t>
      </w:r>
      <w:r w:rsidRPr="001E2A8F">
        <w:rPr>
          <w:sz w:val="28"/>
          <w:szCs w:val="28"/>
        </w:rPr>
        <w:t xml:space="preserve"> «О создании территориального </w:t>
      </w:r>
      <w:r w:rsidRPr="001E2A8F">
        <w:rPr>
          <w:bCs/>
          <w:sz w:val="28"/>
          <w:szCs w:val="28"/>
        </w:rPr>
        <w:t>звена предупреждения и ликвидации чрезвычайных ситуаций</w:t>
      </w:r>
      <w:r>
        <w:rPr>
          <w:bCs/>
          <w:sz w:val="28"/>
          <w:szCs w:val="28"/>
        </w:rPr>
        <w:t xml:space="preserve"> Вындиноостровсого сельского поселения</w:t>
      </w:r>
      <w:r w:rsidRPr="001E2A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D7963" w:rsidRDefault="00ED7963" w:rsidP="00C920D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7963" w:rsidRDefault="00ED7963" w:rsidP="00582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963" w:rsidRPr="00582572" w:rsidRDefault="00ED7963" w:rsidP="000E3695">
      <w:pPr>
        <w:jc w:val="both"/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Тимофеева М.А.</w:t>
      </w: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C0D15">
      <w:pPr>
        <w:jc w:val="both"/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1E0"/>
      </w:tblPr>
      <w:tblGrid>
        <w:gridCol w:w="5070"/>
        <w:gridCol w:w="5529"/>
      </w:tblGrid>
      <w:tr w:rsidR="00ED7963" w:rsidRPr="00D57DBA" w:rsidTr="00CF608F">
        <w:tc>
          <w:tcPr>
            <w:tcW w:w="5070" w:type="dxa"/>
          </w:tcPr>
          <w:p w:rsidR="00ED7963" w:rsidRPr="00CF608F" w:rsidRDefault="00ED7963" w:rsidP="00E31180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УТВЕРЖДЕНО</w:t>
            </w:r>
          </w:p>
          <w:p w:rsidR="00ED7963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D7963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Вындиноостровсоке</w:t>
            </w:r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сельское поселение </w:t>
            </w:r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«_____»___________ № _________</w:t>
            </w:r>
          </w:p>
          <w:p w:rsidR="00ED7963" w:rsidRPr="00CF608F" w:rsidRDefault="00ED7963" w:rsidP="00CF608F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(приложение 1)</w:t>
            </w:r>
          </w:p>
        </w:tc>
      </w:tr>
    </w:tbl>
    <w:p w:rsidR="00ED7963" w:rsidRPr="00D57DBA" w:rsidRDefault="00ED7963" w:rsidP="00D57DBA">
      <w:pPr>
        <w:rPr>
          <w:b/>
          <w:bCs/>
          <w:sz w:val="28"/>
          <w:szCs w:val="28"/>
        </w:rPr>
      </w:pPr>
    </w:p>
    <w:p w:rsidR="00ED7963" w:rsidRPr="00D57DBA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Default="00ED7963" w:rsidP="003908C9">
      <w:pPr>
        <w:jc w:val="center"/>
        <w:rPr>
          <w:b/>
          <w:bCs/>
          <w:sz w:val="28"/>
          <w:szCs w:val="28"/>
        </w:rPr>
      </w:pPr>
      <w:r w:rsidRPr="00D57DBA">
        <w:rPr>
          <w:b/>
          <w:bCs/>
          <w:sz w:val="28"/>
          <w:szCs w:val="28"/>
        </w:rPr>
        <w:t>ПОЛОЖЕНИЕ</w:t>
      </w:r>
    </w:p>
    <w:p w:rsidR="00ED7963" w:rsidRPr="003908C9" w:rsidRDefault="00ED7963" w:rsidP="003908C9">
      <w:pPr>
        <w:jc w:val="center"/>
        <w:rPr>
          <w:b/>
          <w:bCs/>
          <w:sz w:val="28"/>
          <w:szCs w:val="28"/>
        </w:rPr>
      </w:pPr>
      <w:r w:rsidRPr="003908C9">
        <w:rPr>
          <w:b/>
          <w:bCs/>
          <w:sz w:val="28"/>
          <w:szCs w:val="28"/>
        </w:rPr>
        <w:t>о муниципальном звене территориальной подсистемы</w:t>
      </w:r>
    </w:p>
    <w:p w:rsidR="00ED7963" w:rsidRPr="003908C9" w:rsidRDefault="00ED7963" w:rsidP="003908C9">
      <w:pPr>
        <w:jc w:val="center"/>
        <w:rPr>
          <w:b/>
          <w:sz w:val="28"/>
          <w:szCs w:val="28"/>
        </w:rPr>
      </w:pPr>
      <w:r w:rsidRPr="003908C9">
        <w:rPr>
          <w:b/>
          <w:bCs/>
          <w:sz w:val="28"/>
          <w:szCs w:val="28"/>
        </w:rPr>
        <w:t>единой государственной системы предупреждения и ликвидации чрезвычайных ситуаций на территории Вындиноостровского сельского поселения  Волховского муниципального района Ленинградской областной</w:t>
      </w:r>
    </w:p>
    <w:p w:rsidR="00ED7963" w:rsidRPr="003908C9" w:rsidRDefault="00ED7963" w:rsidP="003908C9">
      <w:pPr>
        <w:jc w:val="center"/>
        <w:rPr>
          <w:b/>
          <w:sz w:val="28"/>
          <w:szCs w:val="28"/>
        </w:rPr>
      </w:pPr>
    </w:p>
    <w:p w:rsidR="00ED7963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Pr="00D57DBA" w:rsidRDefault="00ED7963" w:rsidP="00D57DBA">
      <w:pPr>
        <w:jc w:val="center"/>
        <w:rPr>
          <w:b/>
          <w:bCs/>
          <w:sz w:val="28"/>
          <w:szCs w:val="28"/>
        </w:rPr>
      </w:pPr>
    </w:p>
    <w:p w:rsidR="00ED7963" w:rsidRPr="003908C9" w:rsidRDefault="00ED7963" w:rsidP="003908C9">
      <w:pPr>
        <w:jc w:val="both"/>
        <w:rPr>
          <w:bCs/>
          <w:sz w:val="28"/>
          <w:szCs w:val="28"/>
        </w:rPr>
      </w:pPr>
      <w:r w:rsidRPr="00D57DBA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>
        <w:rPr>
          <w:bCs/>
          <w:sz w:val="28"/>
          <w:szCs w:val="28"/>
        </w:rPr>
        <w:t>муниципального звена</w:t>
      </w:r>
      <w:r w:rsidRPr="003908C9">
        <w:rPr>
          <w:bCs/>
          <w:sz w:val="28"/>
          <w:szCs w:val="28"/>
        </w:rPr>
        <w:t xml:space="preserve"> территориальной подсистемы</w:t>
      </w:r>
      <w:r>
        <w:rPr>
          <w:bCs/>
          <w:sz w:val="28"/>
          <w:szCs w:val="28"/>
        </w:rPr>
        <w:t xml:space="preserve"> </w:t>
      </w:r>
      <w:r w:rsidRPr="003908C9">
        <w:rPr>
          <w:bCs/>
          <w:sz w:val="28"/>
          <w:szCs w:val="28"/>
        </w:rPr>
        <w:t>единой государственной системы предупреждения и ликвидации чрезвычайных ситуаций на территории Вындиноостровского сельского поселения  Волховского муниципального района Ленинградской областной</w:t>
      </w:r>
      <w:r w:rsidRPr="00D57DBA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сельское </w:t>
      </w:r>
      <w:r w:rsidRPr="00D57DBA">
        <w:rPr>
          <w:sz w:val="28"/>
          <w:szCs w:val="28"/>
        </w:rPr>
        <w:t xml:space="preserve">звено </w:t>
      </w:r>
      <w:r>
        <w:rPr>
          <w:sz w:val="28"/>
          <w:szCs w:val="28"/>
        </w:rPr>
        <w:t xml:space="preserve">ТП </w:t>
      </w:r>
      <w:r w:rsidRPr="00D57DBA">
        <w:rPr>
          <w:sz w:val="28"/>
          <w:szCs w:val="28"/>
        </w:rPr>
        <w:t>РСЧС).</w:t>
      </w:r>
    </w:p>
    <w:p w:rsidR="00ED7963" w:rsidRPr="00D57DBA" w:rsidRDefault="00ED7963" w:rsidP="00D57DBA">
      <w:pPr>
        <w:ind w:firstLine="540"/>
        <w:jc w:val="both"/>
        <w:rPr>
          <w:sz w:val="28"/>
          <w:szCs w:val="28"/>
        </w:rPr>
      </w:pPr>
      <w:r w:rsidRPr="00D57DB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Сельское </w:t>
      </w:r>
      <w:r w:rsidRPr="00D57DBA">
        <w:rPr>
          <w:sz w:val="28"/>
          <w:szCs w:val="28"/>
        </w:rPr>
        <w:t xml:space="preserve">звено </w:t>
      </w:r>
      <w:r>
        <w:rPr>
          <w:sz w:val="28"/>
          <w:szCs w:val="28"/>
        </w:rPr>
        <w:t xml:space="preserve">ТП </w:t>
      </w:r>
      <w:r w:rsidRPr="00D57DBA">
        <w:rPr>
          <w:sz w:val="28"/>
          <w:szCs w:val="28"/>
        </w:rPr>
        <w:t>РСЧС входит в состав Ленинградской областной подсистемы РСЧС.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4. Сельское звено ТП РСЧС включает два уровня: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5. Координационными органами сельского звена ТП РСЧС являются: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>;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 xml:space="preserve"> и руководителями организаций.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 области и правовыми актами администрации  </w:t>
      </w:r>
      <w:r>
        <w:rPr>
          <w:color w:val="282828"/>
          <w:sz w:val="28"/>
          <w:szCs w:val="28"/>
        </w:rPr>
        <w:t>МО Вындиноостровское сельское поселение.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единая дежурно-диспетчерская служба </w:t>
      </w:r>
      <w:r>
        <w:rPr>
          <w:color w:val="282828"/>
          <w:sz w:val="28"/>
          <w:szCs w:val="28"/>
        </w:rPr>
        <w:t xml:space="preserve">Волховского </w:t>
      </w:r>
      <w:r w:rsidRPr="00766C4E">
        <w:rPr>
          <w:color w:val="282828"/>
          <w:sz w:val="28"/>
          <w:szCs w:val="28"/>
        </w:rPr>
        <w:t>муниципального района;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дежурно-диспетчерские службы структур</w:t>
      </w:r>
      <w:r>
        <w:rPr>
          <w:color w:val="282828"/>
          <w:sz w:val="28"/>
          <w:szCs w:val="28"/>
        </w:rPr>
        <w:t>ных подразделений администрации</w:t>
      </w:r>
      <w:r w:rsidRPr="00766C4E">
        <w:rPr>
          <w:color w:val="282828"/>
          <w:sz w:val="28"/>
          <w:szCs w:val="28"/>
        </w:rPr>
        <w:t>;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дежурно-диспетчерские службы организаций (объектов).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 области, правовыми актами администрации </w:t>
      </w:r>
      <w:r>
        <w:rPr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color w:val="282828"/>
          <w:sz w:val="28"/>
          <w:szCs w:val="28"/>
        </w:rPr>
        <w:t xml:space="preserve"> и решениями руководителей организаций (объектов).</w:t>
      </w:r>
    </w:p>
    <w:p w:rsidR="00ED7963" w:rsidRPr="00766C4E" w:rsidRDefault="00ED7963" w:rsidP="00766C4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66C4E">
        <w:rPr>
          <w:color w:val="282828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D7963" w:rsidRDefault="00ED7963" w:rsidP="00766C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Образование, реорганизация и ликвидация комиссий по предупреждению, ликвидации чрезвычайных ситуаций и обеспечению пожарной безопасности, назначение руководителей, утверждение персонального состава и определение компетенции комиссий осуществляются соответственно решениями главы администрации </w:t>
      </w:r>
      <w:r w:rsidRPr="00766C4E">
        <w:rPr>
          <w:rFonts w:ascii="Times New Roman" w:hAnsi="Times New Roman" w:cs="Times New Roman"/>
          <w:color w:val="282828"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</w:rPr>
        <w:t xml:space="preserve"> и организаций.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Компетенция и полномочия комиссии по предупреждению,  ликвидации чрезвычайных ситуаций и обеспечению пожарной безопасности определяются в положении о комиссии или в решении об её образовании.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предупреждению, ликвидации чрезвычайных ситуаций и обеспечению пожарной безопасности сельского поселения и организаций возглавляют соответственно глава администрации</w:t>
      </w:r>
      <w:r w:rsidRPr="00766C4E">
        <w:rPr>
          <w:color w:val="282828"/>
          <w:sz w:val="28"/>
          <w:szCs w:val="28"/>
        </w:rPr>
        <w:t xml:space="preserve"> </w:t>
      </w:r>
      <w:r w:rsidRPr="00766C4E">
        <w:rPr>
          <w:rFonts w:ascii="Times New Roman" w:hAnsi="Times New Roman" w:cs="Times New Roman"/>
          <w:color w:val="282828"/>
          <w:sz w:val="28"/>
          <w:szCs w:val="28"/>
        </w:rPr>
        <w:t>МО Вындиноостровское сельское поселение</w:t>
      </w:r>
      <w:r w:rsidRPr="00766C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руководители организаций или их заместители.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Основными задачами комиссии по предупреждению, ликвидации чрезвычайных ситуаций и обеспечению пожарной безопасности в соответствии с полномочиями комиссии являются: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ED7963" w:rsidRPr="00C67080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координация деятельности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7080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C67080">
        <w:rPr>
          <w:rFonts w:ascii="Times New Roman" w:hAnsi="Times New Roman" w:cs="Times New Roman"/>
          <w:sz w:val="28"/>
          <w:szCs w:val="28"/>
        </w:rPr>
        <w:t>РСЧС;</w:t>
      </w:r>
    </w:p>
    <w:p w:rsidR="00ED7963" w:rsidRPr="00C67080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обеспечение согласованности действий территориальных органов федеральных органов исполнительной власти, осуществляющих полномочия на территории Волховского муниципального района, администраций муниципального района, городских, сельских поселений и организаций при решении вопросов в сфере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080">
        <w:rPr>
          <w:rFonts w:ascii="Times New Roman" w:hAnsi="Times New Roman" w:cs="Times New Roman"/>
          <w:sz w:val="28"/>
          <w:szCs w:val="28"/>
        </w:rPr>
        <w:t xml:space="preserve"> рассмотрение вопросов об организации оповещения и информирования населения о чрезвычайных ситуациях.</w:t>
      </w:r>
    </w:p>
    <w:p w:rsidR="00ED7963" w:rsidRDefault="00ED7963" w:rsidP="00D57DB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80">
        <w:rPr>
          <w:rFonts w:ascii="Times New Roman" w:hAnsi="Times New Roman" w:cs="Times New Roman"/>
          <w:sz w:val="28"/>
          <w:szCs w:val="28"/>
        </w:rPr>
        <w:t>Иные задачи могут быть возложены на комиссии по предупреждению и</w:t>
      </w:r>
      <w:r w:rsidRPr="00C67080">
        <w:rPr>
          <w:rFonts w:ascii="Times New Roman" w:hAnsi="Times New Roman" w:cs="Times New Roman"/>
          <w:sz w:val="28"/>
        </w:rPr>
        <w:t xml:space="preserve"> ликвидации чрезвычайных ситуаций и обеспечению пожарной безопасности решениями Правительства Ленинградской области, главы администрации Волховского муниципального района и руководителями организаций, в соответствии с законодательством Российской Федерации, законодательством Ленинградской области, нормативными и правовыми актами администрации</w:t>
      </w:r>
      <w:r>
        <w:rPr>
          <w:rFonts w:ascii="Times New Roman" w:hAnsi="Times New Roman" w:cs="Times New Roman"/>
          <w:sz w:val="28"/>
        </w:rPr>
        <w:t xml:space="preserve"> Волховского муниципального района.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 решению органов исполнительной власти Ленинградской  области, администрации поселения, руководителей организаций, осуществляющих руководство деятельностью указанных служб и формирований.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11. Для ликвидации чрезвычайных ситуаций создаются и используются: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резервы финансовых и материальных ресурсов  администрации поселения;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резервы финансовых и материальных ресурсов организаций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</w:t>
      </w:r>
      <w:r>
        <w:rPr>
          <w:color w:val="282828"/>
          <w:sz w:val="28"/>
          <w:szCs w:val="28"/>
        </w:rPr>
        <w:t xml:space="preserve">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на объектовом уровне - решением руководителей организаций.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  и организациями в порядке, установленном Правительством Российской Федерации, нормативными правовыми актами Губернатора Ленинградской  области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</w:t>
      </w:r>
      <w:r>
        <w:rPr>
          <w:color w:val="282828"/>
          <w:sz w:val="28"/>
          <w:szCs w:val="28"/>
        </w:rPr>
        <w:t>одного и техногенного характера</w:t>
      </w:r>
      <w:r w:rsidRPr="0075192A">
        <w:rPr>
          <w:color w:val="282828"/>
          <w:sz w:val="28"/>
          <w:szCs w:val="28"/>
        </w:rPr>
        <w:t xml:space="preserve">, разрабатываемого комитетом гражданской защиты населения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  органы управления и силы сельского звена ТП РСЧС функционируют в режиме повседневной деятельности.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Решениями главы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местный уровень реагирования - решением главы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 xml:space="preserve"> при ликвидации чрезвычайной ситуации </w:t>
      </w:r>
      <w:r>
        <w:rPr>
          <w:color w:val="282828"/>
          <w:sz w:val="28"/>
          <w:szCs w:val="28"/>
        </w:rPr>
        <w:t>силами и средствами организаций</w:t>
      </w:r>
      <w:r w:rsidRPr="0075192A">
        <w:rPr>
          <w:color w:val="282828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</w:t>
      </w:r>
      <w:r>
        <w:rPr>
          <w:color w:val="282828"/>
          <w:sz w:val="28"/>
          <w:szCs w:val="28"/>
        </w:rPr>
        <w:t>ого поселения</w:t>
      </w:r>
      <w:r w:rsidRPr="0075192A">
        <w:rPr>
          <w:color w:val="282828"/>
          <w:sz w:val="28"/>
          <w:szCs w:val="28"/>
        </w:rPr>
        <w:t>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региональный (межмуниципальный) уровень реагирования - решением Губернатора Ленинградской  области при ликвидации чрезвычайной ситуации силами и средствами организаций, органов местного самоуправления  и органов исполнительной власти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</w:t>
      </w:r>
      <w:r>
        <w:rPr>
          <w:color w:val="282828"/>
          <w:sz w:val="28"/>
          <w:szCs w:val="28"/>
        </w:rPr>
        <w:t>ниципального района и поселения</w:t>
      </w:r>
      <w:r w:rsidRPr="0075192A">
        <w:rPr>
          <w:color w:val="282828"/>
          <w:sz w:val="28"/>
          <w:szCs w:val="28"/>
        </w:rPr>
        <w:t>, если зона чрезвычайной ситуации находится в пределах территории Ленинградской  области.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16. Решениями главы администрации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Должностные лица администрации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  или должностное лицо структурного подразделения администрации 0может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  и организаций;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проводит эвакуационные мероприятия,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  и руководителей организаций, на территории которых произошла чрезвычайная ситуация.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19.1. </w:t>
      </w:r>
      <w:r w:rsidRPr="0075192A">
        <w:rPr>
          <w:rStyle w:val="Strong"/>
          <w:color w:val="282828"/>
          <w:sz w:val="28"/>
          <w:szCs w:val="28"/>
        </w:rPr>
        <w:t>В режиме повседневной деятельности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подготовка населения к действиям в чрезвычайных ситуациях;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 поселения;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19.2. </w:t>
      </w:r>
      <w:r w:rsidRPr="0075192A">
        <w:rPr>
          <w:rStyle w:val="Strong"/>
          <w:color w:val="282828"/>
          <w:sz w:val="28"/>
          <w:szCs w:val="28"/>
        </w:rPr>
        <w:t>В режиме повышенной готовности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оповещение главы администрации</w:t>
      </w:r>
      <w:r w:rsidRPr="0075192A">
        <w:rPr>
          <w:color w:val="282828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при необходимости эвакуационных мероприятий.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19.3. </w:t>
      </w:r>
      <w:r w:rsidRPr="0075192A">
        <w:rPr>
          <w:rStyle w:val="Strong"/>
          <w:color w:val="282828"/>
          <w:sz w:val="28"/>
          <w:szCs w:val="28"/>
        </w:rPr>
        <w:t>В режиме чрезвычайной ситуации</w:t>
      </w:r>
      <w:r w:rsidRPr="0075192A">
        <w:rPr>
          <w:color w:val="282828"/>
          <w:sz w:val="28"/>
          <w:szCs w:val="28"/>
        </w:rPr>
        <w:t>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оповещение </w:t>
      </w:r>
      <w:r>
        <w:rPr>
          <w:color w:val="282828"/>
          <w:sz w:val="28"/>
          <w:szCs w:val="28"/>
        </w:rPr>
        <w:t>главы администрации</w:t>
      </w:r>
      <w:r w:rsidRPr="0075192A">
        <w:rPr>
          <w:color w:val="282828"/>
          <w:sz w:val="28"/>
          <w:szCs w:val="28"/>
        </w:rPr>
        <w:t>, председателя комиссии по предупреждению и ликвидации чрезвычайных ситуаций и об</w:t>
      </w:r>
      <w:r>
        <w:rPr>
          <w:color w:val="282828"/>
          <w:sz w:val="28"/>
          <w:szCs w:val="28"/>
        </w:rPr>
        <w:t>еспечению пожарной безопасности</w:t>
      </w:r>
      <w:r w:rsidRPr="0075192A">
        <w:rPr>
          <w:color w:val="282828"/>
          <w:sz w:val="28"/>
          <w:szCs w:val="28"/>
        </w:rPr>
        <w:t>, органов управления и сил сельского звена ТП РСЧС, руководителей организаций, а также населения  поселения  о возникающих чрезвычайных ситуациях;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организация и поддержание непрерывного взаимодействия органов местного самоуправления  и организаций. Поддержание непрерывного взаимодействия с органами исполнительной власти Ленинградской  области и территориальными органами управления федеральных органов исполнительной власти;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Ликвидация чрезвычайных ситуаций осуществляется: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локальной - силами и средствами организаций  поселения;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муниципальной - силами и средствами сельского звена ТП РСЧС;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межмуниципальной - силами и средствами сельского звена ТП РСЧС, органов исполнительной власти  Ленинградской  области, оказавшихся в зоне чрезвычайной ситуации.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администрации 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D7963" w:rsidRPr="0075192A" w:rsidRDefault="00ED7963" w:rsidP="0075192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75192A">
        <w:rPr>
          <w:color w:val="282828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Ленинградской области и правовыми актами администрации  </w:t>
      </w:r>
      <w:r w:rsidRPr="00766C4E">
        <w:rPr>
          <w:color w:val="282828"/>
          <w:sz w:val="28"/>
          <w:szCs w:val="28"/>
        </w:rPr>
        <w:t>МО Вындиноостровское сельское поселение</w:t>
      </w:r>
      <w:r w:rsidRPr="0075192A">
        <w:rPr>
          <w:color w:val="282828"/>
          <w:sz w:val="28"/>
          <w:szCs w:val="28"/>
        </w:rPr>
        <w:t>.</w:t>
      </w: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p w:rsidR="00ED7963" w:rsidRDefault="00ED7963" w:rsidP="00CF52F7">
      <w:pPr>
        <w:rPr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1E0"/>
      </w:tblPr>
      <w:tblGrid>
        <w:gridCol w:w="5070"/>
        <w:gridCol w:w="5529"/>
      </w:tblGrid>
      <w:tr w:rsidR="00ED7963" w:rsidRPr="00D57DBA" w:rsidTr="007F2E68">
        <w:tc>
          <w:tcPr>
            <w:tcW w:w="5070" w:type="dxa"/>
          </w:tcPr>
          <w:p w:rsidR="00ED7963" w:rsidRPr="00CF608F" w:rsidRDefault="00ED7963" w:rsidP="007F2E68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УТВЕРЖДЕНО</w:t>
            </w:r>
          </w:p>
          <w:p w:rsidR="00ED7963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D7963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Вындиноостровсоке</w:t>
            </w:r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сельское поселение </w:t>
            </w:r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 w:rsidRPr="00CF608F">
              <w:rPr>
                <w:bCs/>
                <w:sz w:val="28"/>
                <w:szCs w:val="28"/>
              </w:rPr>
              <w:t>«_____»___________ № _________</w:t>
            </w:r>
          </w:p>
          <w:p w:rsidR="00ED7963" w:rsidRPr="00CF608F" w:rsidRDefault="00ED7963" w:rsidP="007F2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(приложение 2</w:t>
            </w:r>
            <w:r w:rsidRPr="00CF608F">
              <w:rPr>
                <w:bCs/>
                <w:sz w:val="28"/>
                <w:szCs w:val="28"/>
              </w:rPr>
              <w:t>)</w:t>
            </w:r>
          </w:p>
        </w:tc>
      </w:tr>
    </w:tbl>
    <w:p w:rsidR="00ED7963" w:rsidRPr="00ED3D65" w:rsidRDefault="00ED7963" w:rsidP="00CF52F7">
      <w:pPr>
        <w:rPr>
          <w:b/>
          <w:sz w:val="28"/>
          <w:szCs w:val="28"/>
        </w:rPr>
      </w:pPr>
    </w:p>
    <w:p w:rsidR="00ED7963" w:rsidRPr="00ED3D65" w:rsidRDefault="00ED7963" w:rsidP="00ED3D6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ED3D65">
        <w:rPr>
          <w:b/>
          <w:color w:val="282828"/>
          <w:sz w:val="28"/>
          <w:szCs w:val="28"/>
        </w:rPr>
        <w:t>Структура</w:t>
      </w:r>
      <w:r w:rsidRPr="00ED3D65">
        <w:rPr>
          <w:b/>
          <w:color w:val="282828"/>
          <w:sz w:val="28"/>
          <w:szCs w:val="28"/>
        </w:rPr>
        <w:br/>
        <w:t>муниципального звена  территориальной подсистемы единой государственной системы предупреждения и ликвидации чрезвычайных ситуаций на территории МО Вындиноостровское сельское поселение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3825"/>
        <w:gridCol w:w="5115"/>
      </w:tblGrid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 </w:t>
            </w:r>
          </w:p>
          <w:p w:rsidR="00ED7963" w:rsidRPr="00ED3D65" w:rsidRDefault="00ED7963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 </w:t>
            </w:r>
          </w:p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Ведомственная принадлежность</w:t>
            </w:r>
          </w:p>
          <w:p w:rsidR="00ED7963" w:rsidRPr="00ED3D65" w:rsidRDefault="00ED7963">
            <w:pPr>
              <w:pStyle w:val="Normal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 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 Муниципальное звено  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1.1. Координационные органы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1.1.1.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766C4E">
              <w:rPr>
                <w:color w:val="282828"/>
                <w:sz w:val="28"/>
                <w:szCs w:val="28"/>
              </w:rPr>
              <w:t>МО Вындиноостровское сельское поселение</w:t>
            </w:r>
            <w:r w:rsidRPr="00ED3D65">
              <w:rPr>
                <w:sz w:val="28"/>
                <w:szCs w:val="28"/>
              </w:rPr>
              <w:t xml:space="preserve"> и территориальных структурных подразделений администрации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 w:rsidRPr="00766C4E">
              <w:rPr>
                <w:color w:val="282828"/>
                <w:sz w:val="28"/>
                <w:szCs w:val="28"/>
              </w:rPr>
              <w:t>МО Вындиноостровское сельское поселение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1.1.2.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Pr="00ED3D65">
              <w:rPr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1.3. Органы повседневного управления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Единая дежурно-диспетчерская служба ____________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Дежурно-диспетчерские службы территориальных и отраслевых структурных подразделений администрации ________________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 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1.3.3.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rStyle w:val="Strong"/>
                <w:sz w:val="28"/>
                <w:szCs w:val="28"/>
              </w:rPr>
              <w:t>Ведомственная принадлежность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1.4.1.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за санитарно-эпидимиологической обстановкой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1.4.2.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 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ВМРБ «03»</w:t>
            </w:r>
          </w:p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(скорая помощь)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Волховского </w:t>
            </w:r>
            <w:r w:rsidRPr="00ED3D65">
              <w:rPr>
                <w:sz w:val="28"/>
                <w:szCs w:val="28"/>
              </w:rPr>
              <w:t>муниципального района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Министерство здравоохранения  Ленинградской  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1.5.5.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7963" w:rsidRPr="00ED3D65" w:rsidTr="00ED3D65">
        <w:trPr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Heading3"/>
              <w:spacing w:before="300" w:after="15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D3D6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Автоматизированная система централизованного оповещения населения  поселения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Комитет по обеспечению безопасности жизнедеятельности населения Ленинградской  области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ED7963" w:rsidRPr="00ED3D65" w:rsidTr="00ED3D65">
        <w:trPr>
          <w:jc w:val="center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0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2.4.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963" w:rsidRPr="00ED3D65" w:rsidRDefault="00ED7963">
            <w:pPr>
              <w:pStyle w:val="a"/>
              <w:spacing w:before="0" w:beforeAutospacing="0" w:after="150" w:afterAutospacing="0"/>
              <w:rPr>
                <w:sz w:val="28"/>
                <w:szCs w:val="28"/>
              </w:rPr>
            </w:pPr>
            <w:r w:rsidRPr="00ED3D65">
              <w:rPr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ED7963" w:rsidRDefault="00ED7963" w:rsidP="00CF52F7">
      <w:pPr>
        <w:rPr>
          <w:sz w:val="28"/>
          <w:szCs w:val="28"/>
        </w:rPr>
        <w:sectPr w:rsidR="00ED7963" w:rsidSect="00EA5E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7963" w:rsidRPr="00CC0D15" w:rsidRDefault="00ED7963" w:rsidP="00ED3D65">
      <w:pPr>
        <w:ind w:right="-2930"/>
        <w:jc w:val="both"/>
      </w:pPr>
    </w:p>
    <w:sectPr w:rsidR="00ED7963" w:rsidRPr="00CC0D15" w:rsidSect="00FB013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4E4"/>
    <w:multiLevelType w:val="hybridMultilevel"/>
    <w:tmpl w:val="E7F2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01CB5"/>
    <w:multiLevelType w:val="hybridMultilevel"/>
    <w:tmpl w:val="E8AA8536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834EE"/>
    <w:multiLevelType w:val="hybridMultilevel"/>
    <w:tmpl w:val="741E403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379B6"/>
    <w:multiLevelType w:val="hybridMultilevel"/>
    <w:tmpl w:val="2B001D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33453"/>
    <w:multiLevelType w:val="hybridMultilevel"/>
    <w:tmpl w:val="13669B50"/>
    <w:lvl w:ilvl="0" w:tplc="65EEC3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00B96"/>
    <w:multiLevelType w:val="hybridMultilevel"/>
    <w:tmpl w:val="4FD4D9E4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75B45"/>
    <w:multiLevelType w:val="hybridMultilevel"/>
    <w:tmpl w:val="6322AED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633A"/>
    <w:multiLevelType w:val="hybridMultilevel"/>
    <w:tmpl w:val="E11447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D0BB1"/>
    <w:multiLevelType w:val="hybridMultilevel"/>
    <w:tmpl w:val="5DCA810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3014E"/>
    <w:multiLevelType w:val="hybridMultilevel"/>
    <w:tmpl w:val="D6365E5E"/>
    <w:lvl w:ilvl="0" w:tplc="162A9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8D48">
      <w:start w:val="2"/>
      <w:numFmt w:val="upperRoman"/>
      <w:lvlText w:val="%2."/>
      <w:lvlJc w:val="right"/>
      <w:pPr>
        <w:tabs>
          <w:tab w:val="num" w:pos="726"/>
        </w:tabs>
        <w:ind w:left="726" w:hanging="366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538C8"/>
    <w:multiLevelType w:val="hybridMultilevel"/>
    <w:tmpl w:val="08EA3C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93251"/>
    <w:multiLevelType w:val="hybridMultilevel"/>
    <w:tmpl w:val="0E3C740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E3210"/>
    <w:multiLevelType w:val="hybridMultilevel"/>
    <w:tmpl w:val="E32A3E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B4423"/>
    <w:multiLevelType w:val="hybridMultilevel"/>
    <w:tmpl w:val="2C3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B058D9"/>
    <w:multiLevelType w:val="hybridMultilevel"/>
    <w:tmpl w:val="AB460F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2369F"/>
    <w:multiLevelType w:val="hybridMultilevel"/>
    <w:tmpl w:val="A9D86DAA"/>
    <w:lvl w:ilvl="0" w:tplc="0884FF4A">
      <w:start w:val="3"/>
      <w:numFmt w:val="upperRoman"/>
      <w:lvlText w:val="%1."/>
      <w:lvlJc w:val="right"/>
      <w:pPr>
        <w:tabs>
          <w:tab w:val="num" w:pos="726"/>
        </w:tabs>
        <w:ind w:left="726" w:hanging="366"/>
      </w:pPr>
      <w:rPr>
        <w:rFonts w:cs="Times New Roman"/>
        <w:sz w:val="20"/>
        <w:szCs w:val="20"/>
      </w:rPr>
    </w:lvl>
    <w:lvl w:ilvl="1" w:tplc="982E931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sz w:val="20"/>
        <w:szCs w:val="20"/>
      </w:rPr>
    </w:lvl>
    <w:lvl w:ilvl="2" w:tplc="8B965B6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771E9"/>
    <w:multiLevelType w:val="hybridMultilevel"/>
    <w:tmpl w:val="7FD8F960"/>
    <w:lvl w:ilvl="0" w:tplc="4E94E3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70FEB"/>
    <w:multiLevelType w:val="hybridMultilevel"/>
    <w:tmpl w:val="DDBC211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6010D"/>
    <w:multiLevelType w:val="hybridMultilevel"/>
    <w:tmpl w:val="0AA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2673B3"/>
    <w:multiLevelType w:val="hybridMultilevel"/>
    <w:tmpl w:val="FBBCEB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0A6DEB"/>
    <w:multiLevelType w:val="hybridMultilevel"/>
    <w:tmpl w:val="29B6B9C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F4AC6"/>
    <w:multiLevelType w:val="hybridMultilevel"/>
    <w:tmpl w:val="88E0620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767FF"/>
    <w:multiLevelType w:val="hybridMultilevel"/>
    <w:tmpl w:val="D9A6506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52F60"/>
    <w:multiLevelType w:val="hybridMultilevel"/>
    <w:tmpl w:val="4A76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4431BC"/>
    <w:multiLevelType w:val="hybridMultilevel"/>
    <w:tmpl w:val="7590BAF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42EE8"/>
    <w:multiLevelType w:val="hybridMultilevel"/>
    <w:tmpl w:val="892CEC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D7383"/>
    <w:multiLevelType w:val="hybridMultilevel"/>
    <w:tmpl w:val="8396A1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B2611"/>
    <w:multiLevelType w:val="hybridMultilevel"/>
    <w:tmpl w:val="2400592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F1398"/>
    <w:multiLevelType w:val="hybridMultilevel"/>
    <w:tmpl w:val="B68CCAF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A1BC6"/>
    <w:multiLevelType w:val="hybridMultilevel"/>
    <w:tmpl w:val="7F28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83F3B"/>
    <w:multiLevelType w:val="hybridMultilevel"/>
    <w:tmpl w:val="D0EEDA3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AD2A9F"/>
    <w:multiLevelType w:val="hybridMultilevel"/>
    <w:tmpl w:val="8F30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A810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021D2"/>
    <w:multiLevelType w:val="hybridMultilevel"/>
    <w:tmpl w:val="582AB2BA"/>
    <w:lvl w:ilvl="0" w:tplc="25A810AA">
      <w:start w:val="1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753F44C9"/>
    <w:multiLevelType w:val="hybridMultilevel"/>
    <w:tmpl w:val="A8F2E478"/>
    <w:lvl w:ilvl="0" w:tplc="782219E4">
      <w:start w:val="1"/>
      <w:numFmt w:val="upperRoman"/>
      <w:lvlText w:val="%1."/>
      <w:lvlJc w:val="right"/>
      <w:pPr>
        <w:tabs>
          <w:tab w:val="num" w:pos="720"/>
        </w:tabs>
        <w:ind w:left="720" w:hanging="363"/>
      </w:pPr>
      <w:rPr>
        <w:rFonts w:cs="Times New Roman"/>
        <w:sz w:val="20"/>
        <w:szCs w:val="20"/>
      </w:rPr>
    </w:lvl>
    <w:lvl w:ilvl="1" w:tplc="162A96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30"/>
  </w:num>
  <w:num w:numId="7">
    <w:abstractNumId w:val="3"/>
  </w:num>
  <w:num w:numId="8">
    <w:abstractNumId w:val="25"/>
  </w:num>
  <w:num w:numId="9">
    <w:abstractNumId w:val="26"/>
  </w:num>
  <w:num w:numId="10">
    <w:abstractNumId w:val="12"/>
  </w:num>
  <w:num w:numId="11">
    <w:abstractNumId w:val="28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1"/>
  </w:num>
  <w:num w:numId="19">
    <w:abstractNumId w:val="6"/>
  </w:num>
  <w:num w:numId="20">
    <w:abstractNumId w:val="22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95"/>
    <w:rsid w:val="00000E4B"/>
    <w:rsid w:val="0002521C"/>
    <w:rsid w:val="00026875"/>
    <w:rsid w:val="0003449F"/>
    <w:rsid w:val="00045CCB"/>
    <w:rsid w:val="00054880"/>
    <w:rsid w:val="00062AEA"/>
    <w:rsid w:val="00064CC4"/>
    <w:rsid w:val="00067C30"/>
    <w:rsid w:val="0007689D"/>
    <w:rsid w:val="0008059A"/>
    <w:rsid w:val="00096123"/>
    <w:rsid w:val="000A0A2A"/>
    <w:rsid w:val="000B060B"/>
    <w:rsid w:val="000B26CF"/>
    <w:rsid w:val="000C7CEE"/>
    <w:rsid w:val="000E0E8B"/>
    <w:rsid w:val="000E15C8"/>
    <w:rsid w:val="000E3695"/>
    <w:rsid w:val="001005CE"/>
    <w:rsid w:val="00103162"/>
    <w:rsid w:val="00105FF2"/>
    <w:rsid w:val="0010615C"/>
    <w:rsid w:val="00107DF8"/>
    <w:rsid w:val="0011310D"/>
    <w:rsid w:val="00124611"/>
    <w:rsid w:val="001432A6"/>
    <w:rsid w:val="00152019"/>
    <w:rsid w:val="001604F2"/>
    <w:rsid w:val="001860E3"/>
    <w:rsid w:val="001972E7"/>
    <w:rsid w:val="0019730F"/>
    <w:rsid w:val="001A72FA"/>
    <w:rsid w:val="001C047C"/>
    <w:rsid w:val="001C6E80"/>
    <w:rsid w:val="001D54CC"/>
    <w:rsid w:val="001D752C"/>
    <w:rsid w:val="001D7887"/>
    <w:rsid w:val="001E2A8F"/>
    <w:rsid w:val="001E57B1"/>
    <w:rsid w:val="001F1EAA"/>
    <w:rsid w:val="001F66CD"/>
    <w:rsid w:val="00223E48"/>
    <w:rsid w:val="0022631C"/>
    <w:rsid w:val="0023038B"/>
    <w:rsid w:val="00244888"/>
    <w:rsid w:val="00244ED2"/>
    <w:rsid w:val="00250B33"/>
    <w:rsid w:val="002575DA"/>
    <w:rsid w:val="0026079C"/>
    <w:rsid w:val="00261BD0"/>
    <w:rsid w:val="002635BA"/>
    <w:rsid w:val="00277007"/>
    <w:rsid w:val="00280398"/>
    <w:rsid w:val="00290EB7"/>
    <w:rsid w:val="002930A4"/>
    <w:rsid w:val="002C00C9"/>
    <w:rsid w:val="002C48B4"/>
    <w:rsid w:val="002C49BC"/>
    <w:rsid w:val="002C5265"/>
    <w:rsid w:val="002D522F"/>
    <w:rsid w:val="002F45E1"/>
    <w:rsid w:val="002F77D2"/>
    <w:rsid w:val="00300B51"/>
    <w:rsid w:val="00302400"/>
    <w:rsid w:val="00307A23"/>
    <w:rsid w:val="00310B32"/>
    <w:rsid w:val="00336E14"/>
    <w:rsid w:val="00350AB8"/>
    <w:rsid w:val="003549C5"/>
    <w:rsid w:val="00367924"/>
    <w:rsid w:val="003908C9"/>
    <w:rsid w:val="003A1236"/>
    <w:rsid w:val="003C2959"/>
    <w:rsid w:val="003D6BE2"/>
    <w:rsid w:val="003E4045"/>
    <w:rsid w:val="003E7429"/>
    <w:rsid w:val="003F382C"/>
    <w:rsid w:val="003F5890"/>
    <w:rsid w:val="003F6A52"/>
    <w:rsid w:val="00431A33"/>
    <w:rsid w:val="00446279"/>
    <w:rsid w:val="0045463B"/>
    <w:rsid w:val="00456DF6"/>
    <w:rsid w:val="00464424"/>
    <w:rsid w:val="0046722C"/>
    <w:rsid w:val="00470527"/>
    <w:rsid w:val="00485329"/>
    <w:rsid w:val="00493281"/>
    <w:rsid w:val="004A5838"/>
    <w:rsid w:val="004A6C0B"/>
    <w:rsid w:val="004B4664"/>
    <w:rsid w:val="004C4F9A"/>
    <w:rsid w:val="004C5332"/>
    <w:rsid w:val="004F2495"/>
    <w:rsid w:val="004F6448"/>
    <w:rsid w:val="0050438F"/>
    <w:rsid w:val="00512965"/>
    <w:rsid w:val="00525D8C"/>
    <w:rsid w:val="005369F5"/>
    <w:rsid w:val="00536CA6"/>
    <w:rsid w:val="00537421"/>
    <w:rsid w:val="00542A34"/>
    <w:rsid w:val="00555F42"/>
    <w:rsid w:val="00574ECE"/>
    <w:rsid w:val="00582529"/>
    <w:rsid w:val="00582572"/>
    <w:rsid w:val="005A09F3"/>
    <w:rsid w:val="005B4ED4"/>
    <w:rsid w:val="005C0F1B"/>
    <w:rsid w:val="005C1BAB"/>
    <w:rsid w:val="005C50FB"/>
    <w:rsid w:val="005F3F7D"/>
    <w:rsid w:val="00614A40"/>
    <w:rsid w:val="006176EA"/>
    <w:rsid w:val="00617FBC"/>
    <w:rsid w:val="0063673B"/>
    <w:rsid w:val="0063767A"/>
    <w:rsid w:val="00637C3E"/>
    <w:rsid w:val="0064172D"/>
    <w:rsid w:val="006506EB"/>
    <w:rsid w:val="006572E0"/>
    <w:rsid w:val="00662769"/>
    <w:rsid w:val="00663132"/>
    <w:rsid w:val="00672BC8"/>
    <w:rsid w:val="006759A2"/>
    <w:rsid w:val="00685505"/>
    <w:rsid w:val="006A74F3"/>
    <w:rsid w:val="006B4761"/>
    <w:rsid w:val="006B6466"/>
    <w:rsid w:val="006F030C"/>
    <w:rsid w:val="006F4E1E"/>
    <w:rsid w:val="006F7467"/>
    <w:rsid w:val="00703110"/>
    <w:rsid w:val="0071045C"/>
    <w:rsid w:val="00714D96"/>
    <w:rsid w:val="0075192A"/>
    <w:rsid w:val="00753537"/>
    <w:rsid w:val="00764253"/>
    <w:rsid w:val="00766C4E"/>
    <w:rsid w:val="00777638"/>
    <w:rsid w:val="0078098E"/>
    <w:rsid w:val="00783535"/>
    <w:rsid w:val="007A5D2E"/>
    <w:rsid w:val="007E436A"/>
    <w:rsid w:val="007F0921"/>
    <w:rsid w:val="007F2E68"/>
    <w:rsid w:val="007F3824"/>
    <w:rsid w:val="00803226"/>
    <w:rsid w:val="00805672"/>
    <w:rsid w:val="00812B73"/>
    <w:rsid w:val="0082222A"/>
    <w:rsid w:val="008427B9"/>
    <w:rsid w:val="00843A04"/>
    <w:rsid w:val="00846D15"/>
    <w:rsid w:val="00852AEA"/>
    <w:rsid w:val="008548BB"/>
    <w:rsid w:val="008553D9"/>
    <w:rsid w:val="0085568F"/>
    <w:rsid w:val="008624D0"/>
    <w:rsid w:val="00884FD6"/>
    <w:rsid w:val="00886945"/>
    <w:rsid w:val="008871ED"/>
    <w:rsid w:val="00891861"/>
    <w:rsid w:val="0089662A"/>
    <w:rsid w:val="008A21D8"/>
    <w:rsid w:val="008B236D"/>
    <w:rsid w:val="008B4E8E"/>
    <w:rsid w:val="008C5865"/>
    <w:rsid w:val="008D0CD6"/>
    <w:rsid w:val="008E7839"/>
    <w:rsid w:val="008F0D32"/>
    <w:rsid w:val="008F145F"/>
    <w:rsid w:val="008F4461"/>
    <w:rsid w:val="008F5A48"/>
    <w:rsid w:val="00900ABC"/>
    <w:rsid w:val="00914FE4"/>
    <w:rsid w:val="009226DB"/>
    <w:rsid w:val="00932CD3"/>
    <w:rsid w:val="0094602C"/>
    <w:rsid w:val="009471CE"/>
    <w:rsid w:val="00986C72"/>
    <w:rsid w:val="00990CC7"/>
    <w:rsid w:val="009912D1"/>
    <w:rsid w:val="009922FC"/>
    <w:rsid w:val="009974F8"/>
    <w:rsid w:val="009A50DA"/>
    <w:rsid w:val="009A7634"/>
    <w:rsid w:val="009C2362"/>
    <w:rsid w:val="009C376C"/>
    <w:rsid w:val="009D65D4"/>
    <w:rsid w:val="009E151F"/>
    <w:rsid w:val="009E260C"/>
    <w:rsid w:val="009E66FA"/>
    <w:rsid w:val="009F099C"/>
    <w:rsid w:val="00A04FB1"/>
    <w:rsid w:val="00A24D35"/>
    <w:rsid w:val="00A43140"/>
    <w:rsid w:val="00A5634C"/>
    <w:rsid w:val="00A64DA4"/>
    <w:rsid w:val="00A67E7C"/>
    <w:rsid w:val="00A7157E"/>
    <w:rsid w:val="00A73781"/>
    <w:rsid w:val="00A83358"/>
    <w:rsid w:val="00A90292"/>
    <w:rsid w:val="00A91F2B"/>
    <w:rsid w:val="00AA02A4"/>
    <w:rsid w:val="00AB3B84"/>
    <w:rsid w:val="00AB6CA4"/>
    <w:rsid w:val="00AC032E"/>
    <w:rsid w:val="00AC281E"/>
    <w:rsid w:val="00AC3C94"/>
    <w:rsid w:val="00AE5E07"/>
    <w:rsid w:val="00B04470"/>
    <w:rsid w:val="00B11932"/>
    <w:rsid w:val="00B12924"/>
    <w:rsid w:val="00B16BFF"/>
    <w:rsid w:val="00B25373"/>
    <w:rsid w:val="00B25E11"/>
    <w:rsid w:val="00B3333A"/>
    <w:rsid w:val="00B33972"/>
    <w:rsid w:val="00B61C22"/>
    <w:rsid w:val="00B95BB7"/>
    <w:rsid w:val="00B960E2"/>
    <w:rsid w:val="00BA518C"/>
    <w:rsid w:val="00BB3200"/>
    <w:rsid w:val="00BC5163"/>
    <w:rsid w:val="00BD11F8"/>
    <w:rsid w:val="00BF6321"/>
    <w:rsid w:val="00C10253"/>
    <w:rsid w:val="00C22B7D"/>
    <w:rsid w:val="00C24800"/>
    <w:rsid w:val="00C35C80"/>
    <w:rsid w:val="00C35F5E"/>
    <w:rsid w:val="00C41664"/>
    <w:rsid w:val="00C45315"/>
    <w:rsid w:val="00C46FAB"/>
    <w:rsid w:val="00C5032D"/>
    <w:rsid w:val="00C610A1"/>
    <w:rsid w:val="00C67080"/>
    <w:rsid w:val="00C83D70"/>
    <w:rsid w:val="00C920DC"/>
    <w:rsid w:val="00CA1718"/>
    <w:rsid w:val="00CA2141"/>
    <w:rsid w:val="00CB0F95"/>
    <w:rsid w:val="00CB6EF9"/>
    <w:rsid w:val="00CC0D15"/>
    <w:rsid w:val="00CC2080"/>
    <w:rsid w:val="00CC497C"/>
    <w:rsid w:val="00CD79DF"/>
    <w:rsid w:val="00CF52F7"/>
    <w:rsid w:val="00CF608F"/>
    <w:rsid w:val="00D168F7"/>
    <w:rsid w:val="00D31C06"/>
    <w:rsid w:val="00D32156"/>
    <w:rsid w:val="00D37408"/>
    <w:rsid w:val="00D46177"/>
    <w:rsid w:val="00D57DBA"/>
    <w:rsid w:val="00D6018B"/>
    <w:rsid w:val="00D62C87"/>
    <w:rsid w:val="00D65395"/>
    <w:rsid w:val="00D70C09"/>
    <w:rsid w:val="00D828AB"/>
    <w:rsid w:val="00D84622"/>
    <w:rsid w:val="00D9105D"/>
    <w:rsid w:val="00DA5128"/>
    <w:rsid w:val="00DE094B"/>
    <w:rsid w:val="00DE5A88"/>
    <w:rsid w:val="00E0172B"/>
    <w:rsid w:val="00E2438C"/>
    <w:rsid w:val="00E24A65"/>
    <w:rsid w:val="00E31180"/>
    <w:rsid w:val="00E317BD"/>
    <w:rsid w:val="00E33E2D"/>
    <w:rsid w:val="00E437C5"/>
    <w:rsid w:val="00E47D32"/>
    <w:rsid w:val="00E50B26"/>
    <w:rsid w:val="00E54CC8"/>
    <w:rsid w:val="00E67B99"/>
    <w:rsid w:val="00E747CE"/>
    <w:rsid w:val="00E74C6E"/>
    <w:rsid w:val="00E86578"/>
    <w:rsid w:val="00EA5E2B"/>
    <w:rsid w:val="00EC2616"/>
    <w:rsid w:val="00ED34E6"/>
    <w:rsid w:val="00ED3D65"/>
    <w:rsid w:val="00ED7963"/>
    <w:rsid w:val="00EE3386"/>
    <w:rsid w:val="00EE6F85"/>
    <w:rsid w:val="00EF44AB"/>
    <w:rsid w:val="00F03C10"/>
    <w:rsid w:val="00F402AA"/>
    <w:rsid w:val="00F40B12"/>
    <w:rsid w:val="00F4410A"/>
    <w:rsid w:val="00F55D72"/>
    <w:rsid w:val="00F728F2"/>
    <w:rsid w:val="00F90CD2"/>
    <w:rsid w:val="00FB0136"/>
    <w:rsid w:val="00FB5140"/>
    <w:rsid w:val="00FB5D50"/>
    <w:rsid w:val="00FB68C5"/>
    <w:rsid w:val="00FF2517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7B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890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532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A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36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6D1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58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58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532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7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7B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67B99"/>
    <w:pPr>
      <w:ind w:left="-540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7B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6F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C46F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42A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42A3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2A34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8C5865"/>
    <w:rPr>
      <w:rFonts w:ascii="Courier New" w:hAnsi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5865"/>
    <w:rPr>
      <w:rFonts w:ascii="Courier New" w:hAnsi="Courier New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54880"/>
    <w:pPr>
      <w:snapToGrid w:val="0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butback">
    <w:name w:val="butback"/>
    <w:basedOn w:val="DefaultParagraphFont"/>
    <w:uiPriority w:val="99"/>
    <w:rsid w:val="00045CCB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45CCB"/>
    <w:rPr>
      <w:rFonts w:cs="Times New Roman"/>
    </w:rPr>
  </w:style>
  <w:style w:type="paragraph" w:customStyle="1" w:styleId="text1cl">
    <w:name w:val="text1cl"/>
    <w:basedOn w:val="Normal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Normal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Normal"/>
    <w:uiPriority w:val="99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23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46177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D46177"/>
    <w:rPr>
      <w:rFonts w:ascii="Times New Roman" w:hAnsi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D3215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21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3215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D52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522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F589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F58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3F589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3F58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5890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F589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58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3F5890"/>
    <w:pPr>
      <w:spacing w:line="360" w:lineRule="auto"/>
      <w:ind w:firstLine="284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3F5890"/>
    <w:pPr>
      <w:widowControl w:val="0"/>
      <w:autoSpaceDE w:val="0"/>
      <w:autoSpaceDN w:val="0"/>
      <w:adjustRightInd w:val="0"/>
      <w:spacing w:line="283" w:lineRule="exact"/>
      <w:ind w:firstLine="245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3F589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3F5890"/>
    <w:pPr>
      <w:widowControl w:val="0"/>
      <w:autoSpaceDE w:val="0"/>
      <w:autoSpaceDN w:val="0"/>
      <w:adjustRightInd w:val="0"/>
      <w:spacing w:line="259" w:lineRule="exact"/>
      <w:ind w:hanging="35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3F5890"/>
    <w:pPr>
      <w:widowControl w:val="0"/>
      <w:autoSpaceDE w:val="0"/>
      <w:autoSpaceDN w:val="0"/>
      <w:adjustRightInd w:val="0"/>
      <w:spacing w:line="269" w:lineRule="exact"/>
      <w:ind w:firstLine="566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3F5890"/>
    <w:pPr>
      <w:widowControl w:val="0"/>
      <w:autoSpaceDE w:val="0"/>
      <w:autoSpaceDN w:val="0"/>
      <w:adjustRightInd w:val="0"/>
      <w:spacing w:line="263" w:lineRule="exact"/>
      <w:ind w:firstLine="576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3F5890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Normal"/>
    <w:uiPriority w:val="99"/>
    <w:rsid w:val="003F5890"/>
    <w:pPr>
      <w:widowControl w:val="0"/>
      <w:autoSpaceDE w:val="0"/>
      <w:autoSpaceDN w:val="0"/>
      <w:adjustRightInd w:val="0"/>
      <w:spacing w:line="187" w:lineRule="exact"/>
      <w:ind w:firstLine="370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Normal"/>
    <w:uiPriority w:val="99"/>
    <w:rsid w:val="003F5890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9">
    <w:name w:val="Style9"/>
    <w:basedOn w:val="Normal"/>
    <w:uiPriority w:val="99"/>
    <w:rsid w:val="003F5890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3F5890"/>
    <w:rPr>
      <w:rFonts w:ascii="Verdana" w:hAnsi="Verdana" w:cs="Verdana"/>
      <w:i/>
      <w:i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3F589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3F58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3F5890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3F5890"/>
    <w:rPr>
      <w:rFonts w:ascii="Franklin Gothic Medium" w:hAnsi="Franklin Gothic Medium" w:cs="Franklin Gothic Medium"/>
      <w:sz w:val="30"/>
      <w:szCs w:val="30"/>
    </w:rPr>
  </w:style>
  <w:style w:type="character" w:customStyle="1" w:styleId="FontStyle38">
    <w:name w:val="Font Style38"/>
    <w:basedOn w:val="DefaultParagraphFont"/>
    <w:uiPriority w:val="99"/>
    <w:rsid w:val="003F5890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50">
    <w:name w:val="Font Style50"/>
    <w:basedOn w:val="DefaultParagraphFont"/>
    <w:uiPriority w:val="99"/>
    <w:rsid w:val="003F58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DefaultParagraphFont"/>
    <w:uiPriority w:val="99"/>
    <w:rsid w:val="003F589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54">
    <w:name w:val="Font Style54"/>
    <w:basedOn w:val="DefaultParagraphFont"/>
    <w:uiPriority w:val="99"/>
    <w:rsid w:val="003F5890"/>
    <w:rPr>
      <w:rFonts w:ascii="Franklin Gothic Medium" w:hAnsi="Franklin Gothic Medium" w:cs="Franklin Gothic Medium"/>
      <w:i/>
      <w:iCs/>
      <w:spacing w:val="30"/>
      <w:sz w:val="32"/>
      <w:szCs w:val="32"/>
    </w:rPr>
  </w:style>
  <w:style w:type="character" w:customStyle="1" w:styleId="FontStyle29">
    <w:name w:val="Font Style29"/>
    <w:basedOn w:val="DefaultParagraphFont"/>
    <w:uiPriority w:val="99"/>
    <w:rsid w:val="003F589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3F589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3F5890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3F5890"/>
    <w:rPr>
      <w:rFonts w:ascii="Microsoft Sans Serif" w:hAnsi="Microsoft Sans Serif" w:cs="Microsoft Sans Serif"/>
      <w:sz w:val="16"/>
      <w:szCs w:val="16"/>
    </w:rPr>
  </w:style>
  <w:style w:type="paragraph" w:customStyle="1" w:styleId="ConsNonformat">
    <w:name w:val="ConsNonformat"/>
    <w:uiPriority w:val="99"/>
    <w:rsid w:val="00D57D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a0"/>
    <w:basedOn w:val="Normal"/>
    <w:uiPriority w:val="99"/>
    <w:rsid w:val="00ED3D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">
    <w:name w:val="a"/>
    <w:basedOn w:val="Normal"/>
    <w:uiPriority w:val="99"/>
    <w:rsid w:val="00ED3D6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3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16</Pages>
  <Words>4240</Words>
  <Characters>24174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1463 от 20 июля 2015 года</dc:title>
  <dc:subject/>
  <dc:creator>Melnikov</dc:creator>
  <cp:keywords/>
  <dc:description/>
  <cp:lastModifiedBy>User</cp:lastModifiedBy>
  <cp:revision>13</cp:revision>
  <cp:lastPrinted>2017-08-17T14:23:00Z</cp:lastPrinted>
  <dcterms:created xsi:type="dcterms:W3CDTF">2017-09-24T07:50:00Z</dcterms:created>
  <dcterms:modified xsi:type="dcterms:W3CDTF">2017-09-25T11:46:00Z</dcterms:modified>
</cp:coreProperties>
</file>