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AE" w:rsidRDefault="00D42DAE" w:rsidP="00D42DAE">
      <w:pPr>
        <w:pStyle w:val="a5"/>
      </w:pPr>
      <w:r>
        <w:rPr>
          <w:noProof/>
        </w:rPr>
        <w:drawing>
          <wp:inline distT="0" distB="0" distL="0" distR="0">
            <wp:extent cx="7429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42950" cy="800100"/>
                    </a:xfrm>
                    <a:prstGeom prst="rect">
                      <a:avLst/>
                    </a:prstGeom>
                    <a:noFill/>
                    <a:ln w="9525">
                      <a:noFill/>
                      <a:miter lim="800000"/>
                      <a:headEnd/>
                      <a:tailEnd/>
                    </a:ln>
                  </pic:spPr>
                </pic:pic>
              </a:graphicData>
            </a:graphic>
          </wp:inline>
        </w:drawing>
      </w:r>
    </w:p>
    <w:p w:rsidR="00D42DAE" w:rsidRDefault="00D42DAE" w:rsidP="00D42DAE">
      <w:pPr>
        <w:pStyle w:val="a5"/>
        <w:jc w:val="left"/>
      </w:pPr>
      <w:r>
        <w:t xml:space="preserve">                                      А  Д  М   И   Н   И  С  Т  </w:t>
      </w:r>
      <w:proofErr w:type="gramStart"/>
      <w:r>
        <w:t>Р</w:t>
      </w:r>
      <w:proofErr w:type="gramEnd"/>
      <w:r>
        <w:t xml:space="preserve">  А  Ц  И  Я</w:t>
      </w:r>
    </w:p>
    <w:p w:rsidR="00D42DAE" w:rsidRPr="00DD659C" w:rsidRDefault="00D42DAE" w:rsidP="00D42DAE">
      <w:pPr>
        <w:pStyle w:val="a5"/>
        <w:rPr>
          <w:bCs w:val="0"/>
          <w:sz w:val="24"/>
        </w:rPr>
      </w:pPr>
      <w:r w:rsidRPr="00DD659C">
        <w:rPr>
          <w:bCs w:val="0"/>
          <w:sz w:val="24"/>
        </w:rPr>
        <w:t>МУНИЦИПАЛЬНОГО ОБРАЗОВАНИЯ</w:t>
      </w:r>
    </w:p>
    <w:p w:rsidR="00D42DAE" w:rsidRPr="00DD659C" w:rsidRDefault="00D42DAE" w:rsidP="00D42DAE">
      <w:pPr>
        <w:pStyle w:val="a5"/>
        <w:rPr>
          <w:bCs w:val="0"/>
          <w:sz w:val="24"/>
        </w:rPr>
      </w:pPr>
      <w:r w:rsidRPr="00DD659C">
        <w:rPr>
          <w:bCs w:val="0"/>
          <w:sz w:val="24"/>
        </w:rPr>
        <w:t>ВЫНДИНООСТРОВСКОЕ СЕЛЬСКОЕ ПОСЕЛЕНИЕ</w:t>
      </w:r>
    </w:p>
    <w:p w:rsidR="00D42DAE" w:rsidRPr="00DD659C" w:rsidRDefault="00D42DAE" w:rsidP="00D42DAE">
      <w:pPr>
        <w:pStyle w:val="a5"/>
        <w:rPr>
          <w:bCs w:val="0"/>
          <w:sz w:val="24"/>
        </w:rPr>
      </w:pPr>
      <w:r w:rsidRPr="00DD659C">
        <w:rPr>
          <w:bCs w:val="0"/>
          <w:sz w:val="24"/>
        </w:rPr>
        <w:t>ВОЛХОВСКОГО МУНИЦИПАЛЬНОГО РАЙОНА</w:t>
      </w:r>
    </w:p>
    <w:p w:rsidR="00D42DAE" w:rsidRPr="00DD659C" w:rsidRDefault="00D42DAE" w:rsidP="00D42DAE">
      <w:pPr>
        <w:pStyle w:val="a5"/>
        <w:rPr>
          <w:bCs w:val="0"/>
          <w:sz w:val="24"/>
        </w:rPr>
      </w:pPr>
      <w:r w:rsidRPr="00DD659C">
        <w:rPr>
          <w:bCs w:val="0"/>
          <w:sz w:val="24"/>
        </w:rPr>
        <w:t>ЛЕНИНГРАДСКОЙ  ОБЛАСТИ</w:t>
      </w:r>
    </w:p>
    <w:p w:rsidR="00D42DAE" w:rsidRDefault="00D42DAE" w:rsidP="00D42DAE">
      <w:r>
        <w:t xml:space="preserve">                               </w:t>
      </w:r>
    </w:p>
    <w:p w:rsidR="00D42DAE" w:rsidRPr="00E76621" w:rsidRDefault="00D42DAE" w:rsidP="00D42DAE">
      <w:pPr>
        <w:jc w:val="center"/>
        <w:rPr>
          <w:rFonts w:ascii="Times New Roman" w:hAnsi="Times New Roman" w:cs="Times New Roman"/>
          <w:b/>
          <w:sz w:val="28"/>
          <w:szCs w:val="28"/>
        </w:rPr>
      </w:pPr>
      <w:r w:rsidRPr="00E76621">
        <w:rPr>
          <w:rFonts w:ascii="Times New Roman" w:hAnsi="Times New Roman" w:cs="Times New Roman"/>
          <w:b/>
          <w:sz w:val="28"/>
          <w:szCs w:val="28"/>
        </w:rPr>
        <w:t xml:space="preserve"> ПОСТАНОВЛЕНИЕ</w:t>
      </w:r>
    </w:p>
    <w:p w:rsidR="00D42DAE" w:rsidRPr="00E76621" w:rsidRDefault="00D42DAE" w:rsidP="00D42DAE">
      <w:pPr>
        <w:pStyle w:val="a4"/>
        <w:rPr>
          <w:rFonts w:ascii="Times New Roman" w:hAnsi="Times New Roman" w:cs="Times New Roman"/>
        </w:rPr>
      </w:pPr>
      <w:r>
        <w:t xml:space="preserve">                                                                           </w:t>
      </w:r>
      <w:r w:rsidRPr="00E76621">
        <w:rPr>
          <w:rFonts w:ascii="Times New Roman" w:hAnsi="Times New Roman" w:cs="Times New Roman"/>
        </w:rPr>
        <w:t xml:space="preserve">дер. </w:t>
      </w:r>
      <w:proofErr w:type="spellStart"/>
      <w:r w:rsidRPr="00E76621">
        <w:rPr>
          <w:rFonts w:ascii="Times New Roman" w:hAnsi="Times New Roman" w:cs="Times New Roman"/>
        </w:rPr>
        <w:t>Вындин</w:t>
      </w:r>
      <w:proofErr w:type="spellEnd"/>
      <w:r w:rsidRPr="00E76621">
        <w:rPr>
          <w:rFonts w:ascii="Times New Roman" w:hAnsi="Times New Roman" w:cs="Times New Roman"/>
        </w:rPr>
        <w:t xml:space="preserve"> Остров</w:t>
      </w:r>
    </w:p>
    <w:p w:rsidR="00D42DAE" w:rsidRPr="00E76621" w:rsidRDefault="00D42DAE" w:rsidP="00D42DAE">
      <w:pPr>
        <w:pStyle w:val="a4"/>
        <w:jc w:val="center"/>
        <w:rPr>
          <w:rFonts w:ascii="Times New Roman" w:hAnsi="Times New Roman" w:cs="Times New Roman"/>
        </w:rPr>
      </w:pPr>
      <w:r w:rsidRPr="00E76621">
        <w:rPr>
          <w:rFonts w:ascii="Times New Roman" w:hAnsi="Times New Roman" w:cs="Times New Roman"/>
        </w:rPr>
        <w:t>Волховского района, Ленинградской области</w:t>
      </w:r>
    </w:p>
    <w:p w:rsidR="00D42DAE" w:rsidRPr="00E76621" w:rsidRDefault="00D42DAE" w:rsidP="00D42DAE">
      <w:pPr>
        <w:pStyle w:val="a4"/>
        <w:jc w:val="center"/>
        <w:rPr>
          <w:rFonts w:ascii="Times New Roman" w:hAnsi="Times New Roman" w:cs="Times New Roman"/>
        </w:rPr>
      </w:pPr>
    </w:p>
    <w:p w:rsidR="00D42DAE" w:rsidRPr="00E76621" w:rsidRDefault="00D42DAE" w:rsidP="00D42DAE">
      <w:pPr>
        <w:pStyle w:val="a4"/>
        <w:jc w:val="center"/>
        <w:rPr>
          <w:rFonts w:ascii="Times New Roman" w:hAnsi="Times New Roman" w:cs="Times New Roman"/>
          <w:sz w:val="28"/>
          <w:szCs w:val="28"/>
        </w:rPr>
      </w:pPr>
      <w:r w:rsidRPr="00E76621">
        <w:rPr>
          <w:rFonts w:ascii="Times New Roman" w:hAnsi="Times New Roman" w:cs="Times New Roman"/>
          <w:sz w:val="28"/>
          <w:szCs w:val="28"/>
        </w:rPr>
        <w:t>от    «_ _</w:t>
      </w:r>
      <w:r>
        <w:rPr>
          <w:rFonts w:ascii="Times New Roman" w:hAnsi="Times New Roman" w:cs="Times New Roman"/>
          <w:sz w:val="28"/>
          <w:szCs w:val="28"/>
        </w:rPr>
        <w:t>5</w:t>
      </w:r>
      <w:r w:rsidRPr="00E76621">
        <w:rPr>
          <w:rFonts w:ascii="Times New Roman" w:hAnsi="Times New Roman" w:cs="Times New Roman"/>
          <w:sz w:val="28"/>
          <w:szCs w:val="28"/>
        </w:rPr>
        <w:t xml:space="preserve">_» </w:t>
      </w:r>
      <w:r>
        <w:rPr>
          <w:rFonts w:ascii="Times New Roman" w:hAnsi="Times New Roman" w:cs="Times New Roman"/>
          <w:sz w:val="28"/>
          <w:szCs w:val="28"/>
        </w:rPr>
        <w:t xml:space="preserve">февраля </w:t>
      </w:r>
      <w:r w:rsidRPr="00E76621">
        <w:rPr>
          <w:rFonts w:ascii="Times New Roman" w:hAnsi="Times New Roman" w:cs="Times New Roman"/>
          <w:sz w:val="28"/>
          <w:szCs w:val="28"/>
        </w:rPr>
        <w:t xml:space="preserve">   2014 года                </w:t>
      </w:r>
      <w:r>
        <w:rPr>
          <w:rFonts w:ascii="Times New Roman" w:hAnsi="Times New Roman" w:cs="Times New Roman"/>
          <w:sz w:val="28"/>
          <w:szCs w:val="28"/>
        </w:rPr>
        <w:t xml:space="preserve">                        </w:t>
      </w:r>
      <w:r w:rsidRPr="00E76621">
        <w:rPr>
          <w:rFonts w:ascii="Times New Roman" w:hAnsi="Times New Roman" w:cs="Times New Roman"/>
          <w:sz w:val="28"/>
          <w:szCs w:val="28"/>
        </w:rPr>
        <w:t>№   _</w:t>
      </w:r>
      <w:r>
        <w:rPr>
          <w:rFonts w:ascii="Times New Roman" w:hAnsi="Times New Roman" w:cs="Times New Roman"/>
          <w:sz w:val="28"/>
          <w:szCs w:val="28"/>
        </w:rPr>
        <w:t>19</w:t>
      </w:r>
      <w:r w:rsidRPr="00E76621">
        <w:rPr>
          <w:rFonts w:ascii="Times New Roman" w:hAnsi="Times New Roman" w:cs="Times New Roman"/>
          <w:sz w:val="28"/>
          <w:szCs w:val="28"/>
        </w:rPr>
        <w:t>__</w:t>
      </w:r>
    </w:p>
    <w:p w:rsidR="00D42DAE" w:rsidRPr="00E76621"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Pr="00E76621"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Об утверждении Правил внутреннего трудового распорядка в администрации МО Вындиноостровское сельское поселение</w:t>
      </w:r>
    </w:p>
    <w:p w:rsidR="00D42DAE" w:rsidRDefault="00D42DAE" w:rsidP="00D42DAE">
      <w:pPr>
        <w:pStyle w:val="a4"/>
        <w:jc w:val="both"/>
        <w:rPr>
          <w:rFonts w:ascii="Times New Roman" w:hAnsi="Times New Roman" w:cs="Times New Roman"/>
          <w:b/>
          <w:sz w:val="28"/>
          <w:szCs w:val="28"/>
        </w:rPr>
      </w:pPr>
    </w:p>
    <w:p w:rsidR="00D42DAE" w:rsidRDefault="00D42DAE" w:rsidP="00D42DAE">
      <w:pPr>
        <w:pStyle w:val="a4"/>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Pr>
          <w:rFonts w:ascii="Times New Roman" w:hAnsi="Times New Roman" w:cs="Times New Roman"/>
          <w:noProof/>
          <w:sz w:val="28"/>
          <w:szCs w:val="28"/>
        </w:rPr>
        <w:t xml:space="preserve">В соответствии с Трудовым кодексом Российской Федерации, </w:t>
      </w:r>
      <w:r>
        <w:rPr>
          <w:rFonts w:ascii="Times New Roman" w:hAnsi="Times New Roman" w:cs="Times New Roman"/>
          <w:sz w:val="28"/>
          <w:szCs w:val="28"/>
        </w:rPr>
        <w:t xml:space="preserve">Федеральным </w:t>
      </w:r>
      <w:hyperlink r:id="rId7" w:history="1">
        <w:r w:rsidRPr="00BC5D33">
          <w:rPr>
            <w:rStyle w:val="a3"/>
            <w:rFonts w:ascii="Times New Roman" w:hAnsi="Times New Roman" w:cs="Times New Roman"/>
            <w:color w:val="auto"/>
            <w:sz w:val="28"/>
            <w:szCs w:val="28"/>
            <w:u w:val="none"/>
          </w:rPr>
          <w:t>законом</w:t>
        </w:r>
      </w:hyperlink>
      <w:r w:rsidRPr="00BC5D33">
        <w:rPr>
          <w:rFonts w:ascii="Times New Roman" w:hAnsi="Times New Roman" w:cs="Times New Roman"/>
          <w:sz w:val="28"/>
          <w:szCs w:val="28"/>
        </w:rPr>
        <w:t xml:space="preserve"> о</w:t>
      </w:r>
      <w:r>
        <w:rPr>
          <w:rFonts w:ascii="Times New Roman" w:hAnsi="Times New Roman" w:cs="Times New Roman"/>
          <w:sz w:val="28"/>
          <w:szCs w:val="28"/>
        </w:rPr>
        <w:t xml:space="preserve">т 6 октября 2003 года № 131-ФЗ «Об общих принципах организации местного самоуправления в Российской Федерации», </w:t>
      </w:r>
      <w:r>
        <w:rPr>
          <w:rFonts w:ascii="Times New Roman" w:hAnsi="Times New Roman" w:cs="Times New Roman"/>
          <w:noProof/>
          <w:sz w:val="28"/>
          <w:szCs w:val="28"/>
        </w:rPr>
        <w:t xml:space="preserve">Федеральным законом № 25-ФЗ от 02.03.2007 года  «О муниципальной службе в Российской Федерации», Областным законом № 14-оз от 11.03.2008 года  «О правовом регулировании муниципальной службы в Ленинградской области» в целях </w:t>
      </w:r>
      <w:r>
        <w:rPr>
          <w:rFonts w:ascii="Times New Roman" w:hAnsi="Times New Roman" w:cs="Times New Roman"/>
          <w:bCs/>
          <w:sz w:val="28"/>
          <w:szCs w:val="28"/>
        </w:rPr>
        <w:t>обеспечения рациональной организации служебной деятельности, повышения ее эффективности</w:t>
      </w:r>
      <w:proofErr w:type="gramEnd"/>
      <w:r>
        <w:rPr>
          <w:rFonts w:ascii="Times New Roman" w:hAnsi="Times New Roman" w:cs="Times New Roman"/>
          <w:bCs/>
          <w:sz w:val="28"/>
          <w:szCs w:val="28"/>
        </w:rPr>
        <w:t>, укрепления служебной дисциплины, соблюдения норм служебного поведения</w:t>
      </w:r>
      <w:r>
        <w:rPr>
          <w:rFonts w:ascii="Times New Roman" w:hAnsi="Times New Roman" w:cs="Times New Roman"/>
          <w:noProof/>
          <w:sz w:val="28"/>
          <w:szCs w:val="28"/>
        </w:rPr>
        <w:t xml:space="preserve"> муниципальных служащих, а также работников администрации МО Вындиноостровское сельское поселение, замещающих должности, не отнесенные к должностям муниципальной службы,   администрация МО Вындиноостровское сельское поселение  </w:t>
      </w:r>
      <w:r>
        <w:rPr>
          <w:rFonts w:ascii="Times New Roman" w:hAnsi="Times New Roman" w:cs="Times New Roman"/>
          <w:sz w:val="28"/>
          <w:szCs w:val="28"/>
        </w:rPr>
        <w:t xml:space="preserve"> </w:t>
      </w:r>
      <w:r>
        <w:rPr>
          <w:rFonts w:ascii="Times New Roman" w:hAnsi="Times New Roman" w:cs="Times New Roman"/>
          <w:b/>
          <w:sz w:val="28"/>
          <w:szCs w:val="28"/>
        </w:rPr>
        <w:t>постановляет:</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1.Утвердить и ввести в действие с 10 февраля  2014  года Правила внутреннего трудового распорядка в Администрации МО  Вындиноостровское сельское поселение Волховского муниципального района Ленинградской области согласно приложению.</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2.Распоряжение администрации МО Вындиноостровское сельское поселение от 3 мая 2006 года « Об утверждении «Правил внутреннего распорядка муниципальных служащих муниципального образования Вындиноостровское сельское поселение» считать утратившим силу.</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Специалисту администрации по кадрам ознакомить под роспись муниципальных служащих, проходящих муниципальную службу в Администрации МО  Вындиноостровское сельское поселение Волховского муниципального района Ленинградской области, а также работников </w:t>
      </w:r>
      <w:r>
        <w:rPr>
          <w:rFonts w:ascii="Times New Roman" w:hAnsi="Times New Roman" w:cs="Times New Roman"/>
          <w:sz w:val="28"/>
          <w:szCs w:val="28"/>
        </w:rPr>
        <w:lastRenderedPageBreak/>
        <w:t>Администрации МО  Вындиноостровское сельское поселение Волховского муниципального района Ленинградской области», замещающих должности, не являющиеся должностями муниципальной  службы, с Правилами внутреннего трудового распорядка в Администрации МО Вындиноостровское сельское  поселение и обеспечить их выполнение.</w:t>
      </w:r>
      <w:proofErr w:type="gramEnd"/>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оставляю за собой.</w:t>
      </w: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МО                                         </w:t>
      </w:r>
      <w:proofErr w:type="spellStart"/>
      <w:r>
        <w:rPr>
          <w:rFonts w:ascii="Times New Roman" w:hAnsi="Times New Roman" w:cs="Times New Roman"/>
          <w:sz w:val="28"/>
          <w:szCs w:val="28"/>
        </w:rPr>
        <w:t>М.Тимофеева</w:t>
      </w:r>
      <w:proofErr w:type="spellEnd"/>
      <w:r>
        <w:rPr>
          <w:rFonts w:ascii="Times New Roman" w:hAnsi="Times New Roman" w:cs="Times New Roman"/>
          <w:sz w:val="28"/>
          <w:szCs w:val="28"/>
        </w:rPr>
        <w:t xml:space="preserve"> </w:t>
      </w: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rPr>
        <w:t>УТВЕРЖДЕНЫ</w:t>
      </w:r>
    </w:p>
    <w:p w:rsidR="00D42DAE" w:rsidRDefault="00D42DAE" w:rsidP="00D42DAE">
      <w:pPr>
        <w:pStyle w:val="a4"/>
        <w:jc w:val="right"/>
        <w:rPr>
          <w:rFonts w:ascii="Times New Roman" w:hAnsi="Times New Roman" w:cs="Times New Roman"/>
        </w:rPr>
      </w:pPr>
    </w:p>
    <w:p w:rsidR="00D42DAE" w:rsidRDefault="00D42DAE" w:rsidP="00D42DAE">
      <w:pPr>
        <w:pStyle w:val="a4"/>
        <w:jc w:val="right"/>
        <w:rPr>
          <w:rFonts w:ascii="Times New Roman" w:hAnsi="Times New Roman" w:cs="Times New Roman"/>
          <w:szCs w:val="28"/>
        </w:rPr>
      </w:pPr>
      <w:r>
        <w:rPr>
          <w:rFonts w:ascii="Times New Roman" w:hAnsi="Times New Roman" w:cs="Times New Roman"/>
        </w:rPr>
        <w:t xml:space="preserve">постановлением  администрации МО  </w:t>
      </w:r>
      <w:r>
        <w:rPr>
          <w:rFonts w:ascii="Times New Roman" w:hAnsi="Times New Roman" w:cs="Times New Roman"/>
          <w:szCs w:val="28"/>
        </w:rPr>
        <w:t>Вындиноостровское</w:t>
      </w:r>
    </w:p>
    <w:p w:rsidR="00D42DAE" w:rsidRDefault="00D42DAE" w:rsidP="00D42DAE">
      <w:pPr>
        <w:pStyle w:val="a4"/>
        <w:jc w:val="right"/>
        <w:rPr>
          <w:rFonts w:ascii="Times New Roman" w:hAnsi="Times New Roman" w:cs="Times New Roman"/>
        </w:rPr>
      </w:pPr>
      <w:r>
        <w:rPr>
          <w:rFonts w:ascii="Times New Roman" w:hAnsi="Times New Roman" w:cs="Times New Roman"/>
        </w:rPr>
        <w:t xml:space="preserve"> сельское поселение </w:t>
      </w:r>
      <w:r>
        <w:rPr>
          <w:rFonts w:ascii="Times New Roman" w:hAnsi="Times New Roman" w:cs="Times New Roman"/>
          <w:szCs w:val="28"/>
        </w:rPr>
        <w:t>Волховского</w:t>
      </w:r>
      <w:r>
        <w:rPr>
          <w:rFonts w:ascii="Times New Roman" w:hAnsi="Times New Roman" w:cs="Times New Roman"/>
        </w:rPr>
        <w:t xml:space="preserve"> муниципального района </w:t>
      </w:r>
    </w:p>
    <w:p w:rsidR="00D42DAE" w:rsidRDefault="00D42DAE" w:rsidP="00D42DAE">
      <w:pPr>
        <w:pStyle w:val="a4"/>
        <w:jc w:val="right"/>
        <w:rPr>
          <w:rFonts w:ascii="Times New Roman" w:hAnsi="Times New Roman" w:cs="Times New Roman"/>
        </w:rPr>
      </w:pPr>
      <w:r>
        <w:rPr>
          <w:rFonts w:ascii="Times New Roman" w:hAnsi="Times New Roman" w:cs="Times New Roman"/>
        </w:rPr>
        <w:t>Ленинградской области</w:t>
      </w:r>
    </w:p>
    <w:p w:rsidR="00D42DAE" w:rsidRDefault="00D42DAE" w:rsidP="00D42DAE">
      <w:pPr>
        <w:pStyle w:val="a4"/>
        <w:jc w:val="right"/>
        <w:rPr>
          <w:rFonts w:ascii="Times New Roman" w:hAnsi="Times New Roman" w:cs="Times New Roman"/>
        </w:rPr>
      </w:pPr>
    </w:p>
    <w:p w:rsidR="00D42DAE" w:rsidRDefault="00D42DAE" w:rsidP="00D42DAE">
      <w:pPr>
        <w:pStyle w:val="a4"/>
        <w:jc w:val="right"/>
        <w:rPr>
          <w:rFonts w:ascii="Times New Roman" w:hAnsi="Times New Roman" w:cs="Times New Roman"/>
        </w:rPr>
      </w:pPr>
      <w:r>
        <w:rPr>
          <w:rFonts w:ascii="Times New Roman" w:hAnsi="Times New Roman" w:cs="Times New Roman"/>
        </w:rPr>
        <w:t>От «___»  февраля 2014 года № ____</w:t>
      </w:r>
    </w:p>
    <w:p w:rsidR="00D42DAE" w:rsidRDefault="00D42DAE" w:rsidP="00D42DAE">
      <w:pPr>
        <w:pStyle w:val="a4"/>
        <w:jc w:val="right"/>
        <w:rPr>
          <w:rFonts w:ascii="Times New Roman" w:hAnsi="Times New Roman" w:cs="Times New Roman"/>
        </w:rPr>
      </w:pPr>
    </w:p>
    <w:p w:rsidR="00D42DAE" w:rsidRDefault="00D42DAE" w:rsidP="00D42DAE">
      <w:pPr>
        <w:pStyle w:val="a4"/>
        <w:jc w:val="right"/>
        <w:rPr>
          <w:rFonts w:ascii="Times New Roman" w:hAnsi="Times New Roman" w:cs="Times New Roman"/>
        </w:rPr>
      </w:pPr>
      <w:r>
        <w:rPr>
          <w:rFonts w:ascii="Times New Roman" w:hAnsi="Times New Roman" w:cs="Times New Roman"/>
        </w:rPr>
        <w:t>(приложение)</w:t>
      </w:r>
    </w:p>
    <w:p w:rsidR="00D42DAE" w:rsidRDefault="00D42DAE" w:rsidP="00D42DAE">
      <w:pPr>
        <w:pStyle w:val="a4"/>
        <w:jc w:val="right"/>
        <w:rPr>
          <w:rFonts w:ascii="Times New Roman" w:hAnsi="Times New Roman" w:cs="Times New Roman"/>
        </w:rPr>
      </w:pPr>
    </w:p>
    <w:p w:rsidR="00D42DAE" w:rsidRDefault="00D42DAE" w:rsidP="00D42DAE">
      <w:pPr>
        <w:pStyle w:val="a4"/>
        <w:jc w:val="center"/>
        <w:rPr>
          <w:rFonts w:ascii="Times New Roman" w:hAnsi="Times New Roman" w:cs="Times New Roman"/>
        </w:rPr>
      </w:pPr>
      <w:r>
        <w:rPr>
          <w:rFonts w:ascii="Times New Roman" w:hAnsi="Times New Roman" w:cs="Times New Roman"/>
          <w:b/>
          <w:sz w:val="28"/>
          <w:szCs w:val="28"/>
        </w:rPr>
        <w:t>ПРАВИЛА</w:t>
      </w:r>
    </w:p>
    <w:p w:rsidR="00D42DAE" w:rsidRDefault="00D42DAE" w:rsidP="00D42DA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ВНУТРЕННЕГО ТРУДОВОГО РАСПОРЯДКА</w:t>
      </w:r>
    </w:p>
    <w:p w:rsidR="00D42DAE" w:rsidRDefault="00D42DAE" w:rsidP="00D42DAE">
      <w:pPr>
        <w:pStyle w:val="a4"/>
        <w:jc w:val="center"/>
        <w:rPr>
          <w:rFonts w:ascii="Times New Roman" w:hAnsi="Times New Roman" w:cs="Times New Roman"/>
          <w:b/>
          <w:sz w:val="28"/>
          <w:szCs w:val="28"/>
        </w:rPr>
      </w:pPr>
      <w:r>
        <w:rPr>
          <w:rFonts w:ascii="Times New Roman" w:hAnsi="Times New Roman" w:cs="Times New Roman"/>
          <w:b/>
          <w:sz w:val="28"/>
          <w:szCs w:val="28"/>
        </w:rPr>
        <w:t>В АДМИНИСТРАЦИИ МО  ВЫНДИНООСТРОВСКОЕ СЕЛЬСКОЕ ПОСЕЛЕНИЕ  ВОЛХОВСКОГО МУНИЦИПАЛЬНОГО РАЙОНА ЛЕНИНГРАДСКОЙ ОБЛАСТИ</w:t>
      </w:r>
    </w:p>
    <w:p w:rsidR="00D42DAE" w:rsidRDefault="00D42DAE" w:rsidP="00D42DAE">
      <w:pPr>
        <w:pStyle w:val="a4"/>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b/>
          <w:sz w:val="28"/>
          <w:szCs w:val="28"/>
        </w:rPr>
      </w:pPr>
      <w:r>
        <w:rPr>
          <w:rFonts w:ascii="Times New Roman" w:hAnsi="Times New Roman" w:cs="Times New Roman"/>
          <w:b/>
          <w:sz w:val="28"/>
          <w:szCs w:val="28"/>
        </w:rPr>
        <w:t>1. Общие положения</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1.1. Настоящие Правила внутреннего трудового распорядка разработаны в целях укрепления трудовой и исполнительской дисциплины работников Администрации МО  Вындиноостровское сельское поселение Волховского муниципального района Ленинградской области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улучшения организации труда, рационального использования служебного (рабочего) времени.</w:t>
      </w:r>
    </w:p>
    <w:p w:rsidR="00D42DAE" w:rsidRDefault="00D42DAE" w:rsidP="00D42DAE">
      <w:pPr>
        <w:pStyle w:val="ConsPlusNormal"/>
        <w:widowControl/>
        <w:jc w:val="both"/>
        <w:rPr>
          <w:sz w:val="28"/>
          <w:szCs w:val="28"/>
        </w:rPr>
      </w:pPr>
      <w:r>
        <w:rPr>
          <w:sz w:val="28"/>
          <w:szCs w:val="28"/>
        </w:rPr>
        <w:t>1.2. Настоящие Правила определяют внутренний трудовой распорядок в администрации МО Вындиноостровское сельское поселение (далее - Администрация),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w:t>
      </w:r>
    </w:p>
    <w:p w:rsidR="00D42DAE" w:rsidRDefault="00D42DAE" w:rsidP="00D42DAE">
      <w:pPr>
        <w:pStyle w:val="ConsPlusNormal"/>
        <w:widowControl/>
        <w:jc w:val="both"/>
        <w:rPr>
          <w:sz w:val="28"/>
          <w:szCs w:val="28"/>
        </w:rPr>
      </w:pPr>
      <w:r>
        <w:rPr>
          <w:sz w:val="28"/>
          <w:szCs w:val="28"/>
        </w:rPr>
        <w:t>К категории работников администрации относятся:</w:t>
      </w:r>
    </w:p>
    <w:p w:rsidR="00D42DAE" w:rsidRDefault="00D42DAE" w:rsidP="00D42DAE">
      <w:pPr>
        <w:pStyle w:val="ConsPlusNormal"/>
        <w:widowControl/>
        <w:numPr>
          <w:ilvl w:val="1"/>
          <w:numId w:val="1"/>
        </w:numPr>
        <w:tabs>
          <w:tab w:val="num" w:pos="-2340"/>
          <w:tab w:val="left" w:pos="1080"/>
        </w:tabs>
        <w:ind w:left="0" w:firstLine="720"/>
        <w:jc w:val="both"/>
        <w:rPr>
          <w:sz w:val="28"/>
          <w:szCs w:val="28"/>
        </w:rPr>
      </w:pPr>
      <w:r>
        <w:rPr>
          <w:sz w:val="28"/>
          <w:szCs w:val="28"/>
        </w:rPr>
        <w:t>муниципальные служащие;</w:t>
      </w:r>
    </w:p>
    <w:p w:rsidR="00D42DAE" w:rsidRDefault="00D42DAE" w:rsidP="00D42DAE">
      <w:pPr>
        <w:pStyle w:val="ConsPlusNormal"/>
        <w:widowControl/>
        <w:numPr>
          <w:ilvl w:val="1"/>
          <w:numId w:val="1"/>
        </w:numPr>
        <w:tabs>
          <w:tab w:val="num" w:pos="-2340"/>
          <w:tab w:val="left" w:pos="1080"/>
        </w:tabs>
        <w:ind w:left="0" w:firstLine="720"/>
        <w:jc w:val="both"/>
        <w:rPr>
          <w:sz w:val="28"/>
          <w:szCs w:val="28"/>
        </w:rPr>
      </w:pPr>
      <w:r>
        <w:rPr>
          <w:sz w:val="28"/>
          <w:szCs w:val="28"/>
        </w:rPr>
        <w:t>лица, не замещающие муниципальные должности муниципальной службы и исполняющие обязанности по техническому обеспечению деятельности администрации.</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1.3. Порядок приема и увольнения работников администрации, основные права, обязанности и ответственность сторон служебного контракта (трудового договора), применяемые к работникам меры поощрения и дисциплинарного взыскания, а также иные вопросы регулирования служебных (трудовых) отношений регламентируются:</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-Трудовым кодексом Российской Федерации, </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«О муниципальной службе в  Российской Федерации» от 02.03.2007г. № 25-ФЗ,</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нормативными правовыми актами Российской Федерации; </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-Областным законом «О правовом регулировании муниципальной службы в Ленинградской области» от 11.03.2008г. № 14-ОЗ иными нормативными правовыми актами Ленинградской  области, </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-Уставом МО Вындиноостровское сельское поселение,  местными нормативными правовыми актами;</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-служебными контрактами (трудовыми договорами) - для лиц, замещающих должности муниципальной службы;</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-Трудовым кодексом Российской Федерации, иными нормативными правовыми актами Российской Федерации, нормативными правовыми актами Ленинградской области, нормативными правовыми актами МО « Вындиноостровское сельское поселение», трудовыми договорами  - для работников, замещающих должности, не являющиеся должностями муниципальной службы.</w:t>
      </w:r>
    </w:p>
    <w:p w:rsidR="00D42DAE" w:rsidRDefault="008F0490"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D42DAE" w:rsidRDefault="00D42DAE" w:rsidP="00D42DAE">
      <w:pPr>
        <w:pStyle w:val="a4"/>
        <w:jc w:val="both"/>
        <w:rPr>
          <w:rFonts w:ascii="Times New Roman" w:hAnsi="Times New Roman" w:cs="Times New Roman"/>
          <w:b/>
          <w:sz w:val="28"/>
          <w:szCs w:val="28"/>
        </w:rPr>
      </w:pPr>
      <w:r>
        <w:rPr>
          <w:rFonts w:ascii="Times New Roman" w:hAnsi="Times New Roman" w:cs="Times New Roman"/>
          <w:b/>
          <w:sz w:val="28"/>
          <w:szCs w:val="28"/>
        </w:rPr>
        <w:t>2. Прием на работу.</w:t>
      </w:r>
    </w:p>
    <w:p w:rsidR="00D42DAE" w:rsidRDefault="00D42DAE" w:rsidP="00D42DAE">
      <w:pPr>
        <w:pStyle w:val="a4"/>
        <w:jc w:val="both"/>
        <w:rPr>
          <w:rFonts w:ascii="Times New Roman" w:hAnsi="Times New Roman" w:cs="Times New Roman"/>
          <w:b/>
          <w:bCs/>
          <w:sz w:val="28"/>
          <w:szCs w:val="28"/>
        </w:rPr>
      </w:pPr>
      <w:r>
        <w:t xml:space="preserve">             </w:t>
      </w:r>
      <w:r>
        <w:rPr>
          <w:rFonts w:ascii="Times New Roman" w:hAnsi="Times New Roman" w:cs="Times New Roman"/>
          <w:sz w:val="28"/>
          <w:szCs w:val="28"/>
        </w:rPr>
        <w:t xml:space="preserve">Поступление на должности муниципальной службы в администрацию    осуществляется в порядке, установленном Трудовым кодексом РФ, Федеральным законом от 02 марта 2007 года № 25-ФЗ «О муниципальной службе в Российской Федерации», </w:t>
      </w:r>
      <w:r>
        <w:rPr>
          <w:rFonts w:ascii="Times New Roman" w:hAnsi="Times New Roman" w:cs="Times New Roman"/>
          <w:noProof/>
          <w:sz w:val="28"/>
          <w:szCs w:val="28"/>
        </w:rPr>
        <w:t>Областным законом № 14-оз от 11.03.2008 г. «О правовом регулировании муниципальной службы в Ленинградской области»,</w:t>
      </w:r>
      <w:r>
        <w:rPr>
          <w:rFonts w:ascii="Times New Roman" w:hAnsi="Times New Roman" w:cs="Times New Roman"/>
          <w:sz w:val="28"/>
          <w:szCs w:val="28"/>
        </w:rPr>
        <w:t xml:space="preserve"> Уставом муниципального образования  Вындиноостровское сельское поселение</w:t>
      </w:r>
    </w:p>
    <w:p w:rsidR="00D42DAE" w:rsidRDefault="00D42DAE" w:rsidP="00D42DAE">
      <w:pPr>
        <w:pStyle w:val="a4"/>
        <w:jc w:val="both"/>
        <w:rPr>
          <w:rFonts w:ascii="Times New Roman" w:hAnsi="Times New Roman" w:cs="Times New Roman"/>
          <w:sz w:val="28"/>
          <w:szCs w:val="28"/>
        </w:rPr>
      </w:pPr>
      <w:bookmarkStart w:id="0" w:name="sub_163"/>
      <w:r>
        <w:rPr>
          <w:rFonts w:ascii="Times New Roman" w:hAnsi="Times New Roman" w:cs="Times New Roman"/>
          <w:sz w:val="28"/>
          <w:szCs w:val="28"/>
        </w:rPr>
        <w:t>1.1. При поступлении на муниципальную службу гражданин представляет:</w:t>
      </w:r>
    </w:p>
    <w:p w:rsidR="00D42DAE" w:rsidRDefault="00D42DAE" w:rsidP="00D42DAE">
      <w:pPr>
        <w:pStyle w:val="a4"/>
        <w:jc w:val="both"/>
        <w:rPr>
          <w:rFonts w:ascii="Times New Roman" w:hAnsi="Times New Roman" w:cs="Times New Roman"/>
          <w:sz w:val="28"/>
          <w:szCs w:val="28"/>
        </w:rPr>
      </w:pPr>
      <w:bookmarkStart w:id="1" w:name="sub_1631"/>
      <w:bookmarkEnd w:id="0"/>
      <w:r>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D42DAE" w:rsidRDefault="00D42DAE" w:rsidP="00D42DAE">
      <w:pPr>
        <w:pStyle w:val="a4"/>
        <w:jc w:val="both"/>
        <w:rPr>
          <w:rFonts w:ascii="Times New Roman" w:hAnsi="Times New Roman" w:cs="Times New Roman"/>
          <w:sz w:val="28"/>
          <w:szCs w:val="28"/>
        </w:rPr>
      </w:pPr>
      <w:bookmarkStart w:id="2" w:name="sub_1632"/>
      <w:bookmarkEnd w:id="1"/>
      <w:r>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p>
    <w:p w:rsidR="00D42DAE" w:rsidRDefault="00D42DAE" w:rsidP="00D42DAE">
      <w:pPr>
        <w:pStyle w:val="a4"/>
        <w:jc w:val="both"/>
        <w:rPr>
          <w:rFonts w:ascii="Times New Roman" w:hAnsi="Times New Roman" w:cs="Times New Roman"/>
          <w:sz w:val="28"/>
          <w:szCs w:val="28"/>
        </w:rPr>
      </w:pPr>
      <w:bookmarkStart w:id="3" w:name="sub_1633"/>
      <w:bookmarkEnd w:id="2"/>
      <w:r>
        <w:rPr>
          <w:rFonts w:ascii="Times New Roman" w:hAnsi="Times New Roman" w:cs="Times New Roman"/>
          <w:sz w:val="28"/>
          <w:szCs w:val="28"/>
        </w:rPr>
        <w:t>3) паспорт;</w:t>
      </w:r>
    </w:p>
    <w:p w:rsidR="00D42DAE" w:rsidRDefault="00D42DAE" w:rsidP="00D42DAE">
      <w:pPr>
        <w:pStyle w:val="a4"/>
        <w:jc w:val="both"/>
        <w:rPr>
          <w:rFonts w:ascii="Times New Roman" w:hAnsi="Times New Roman" w:cs="Times New Roman"/>
          <w:sz w:val="28"/>
          <w:szCs w:val="28"/>
        </w:rPr>
      </w:pPr>
      <w:bookmarkStart w:id="4" w:name="sub_1634"/>
      <w:bookmarkEnd w:id="3"/>
      <w:r>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D42DAE" w:rsidRDefault="00D42DAE" w:rsidP="00D42DAE">
      <w:pPr>
        <w:pStyle w:val="a4"/>
        <w:jc w:val="both"/>
        <w:rPr>
          <w:rFonts w:ascii="Times New Roman" w:hAnsi="Times New Roman" w:cs="Times New Roman"/>
          <w:sz w:val="28"/>
          <w:szCs w:val="28"/>
        </w:rPr>
      </w:pPr>
      <w:bookmarkStart w:id="5" w:name="sub_1635"/>
      <w:bookmarkEnd w:id="4"/>
      <w:r>
        <w:rPr>
          <w:rFonts w:ascii="Times New Roman" w:hAnsi="Times New Roman" w:cs="Times New Roman"/>
          <w:sz w:val="28"/>
          <w:szCs w:val="28"/>
        </w:rPr>
        <w:t>5) документ об образовании;</w:t>
      </w:r>
    </w:p>
    <w:p w:rsidR="00D42DAE" w:rsidRDefault="00D42DAE" w:rsidP="00D42DAE">
      <w:pPr>
        <w:pStyle w:val="a4"/>
        <w:jc w:val="both"/>
        <w:rPr>
          <w:rFonts w:ascii="Times New Roman" w:hAnsi="Times New Roman" w:cs="Times New Roman"/>
          <w:sz w:val="28"/>
          <w:szCs w:val="28"/>
        </w:rPr>
      </w:pPr>
      <w:bookmarkStart w:id="6" w:name="sub_1636"/>
      <w:bookmarkEnd w:id="5"/>
      <w:r>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42DAE" w:rsidRDefault="00D42DAE" w:rsidP="00D42DAE">
      <w:pPr>
        <w:pStyle w:val="a4"/>
        <w:jc w:val="both"/>
        <w:rPr>
          <w:rFonts w:ascii="Times New Roman" w:hAnsi="Times New Roman" w:cs="Times New Roman"/>
          <w:sz w:val="28"/>
          <w:szCs w:val="28"/>
        </w:rPr>
      </w:pPr>
      <w:bookmarkStart w:id="7" w:name="sub_1637"/>
      <w:bookmarkEnd w:id="6"/>
      <w:r>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42DAE" w:rsidRDefault="00D42DAE" w:rsidP="00D42DAE">
      <w:pPr>
        <w:pStyle w:val="a4"/>
        <w:jc w:val="both"/>
        <w:rPr>
          <w:rFonts w:ascii="Times New Roman" w:hAnsi="Times New Roman" w:cs="Times New Roman"/>
          <w:sz w:val="28"/>
          <w:szCs w:val="28"/>
        </w:rPr>
      </w:pPr>
      <w:bookmarkStart w:id="8" w:name="sub_1638"/>
      <w:bookmarkEnd w:id="7"/>
      <w:r>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D42DAE" w:rsidRDefault="00D42DAE" w:rsidP="00D42DAE">
      <w:pPr>
        <w:pStyle w:val="a4"/>
        <w:jc w:val="both"/>
        <w:rPr>
          <w:rFonts w:ascii="Times New Roman" w:hAnsi="Times New Roman" w:cs="Times New Roman"/>
          <w:sz w:val="28"/>
          <w:szCs w:val="28"/>
        </w:rPr>
      </w:pPr>
      <w:bookmarkStart w:id="9" w:name="sub_1639"/>
      <w:bookmarkEnd w:id="8"/>
      <w:r>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D42DAE" w:rsidRDefault="00D42DAE" w:rsidP="00D42DAE">
      <w:pPr>
        <w:pStyle w:val="a4"/>
        <w:jc w:val="both"/>
        <w:rPr>
          <w:rFonts w:ascii="Times New Roman" w:hAnsi="Times New Roman" w:cs="Times New Roman"/>
          <w:sz w:val="28"/>
          <w:szCs w:val="28"/>
        </w:rPr>
      </w:pPr>
      <w:bookmarkStart w:id="10" w:name="sub_16310"/>
      <w:bookmarkEnd w:id="9"/>
      <w:r>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42DAE" w:rsidRDefault="00D42DAE" w:rsidP="00D42DAE">
      <w:pPr>
        <w:pStyle w:val="a4"/>
        <w:jc w:val="both"/>
        <w:rPr>
          <w:rFonts w:ascii="Times New Roman" w:hAnsi="Times New Roman" w:cs="Times New Roman"/>
          <w:sz w:val="28"/>
          <w:szCs w:val="28"/>
        </w:rPr>
      </w:pPr>
      <w:bookmarkStart w:id="11" w:name="sub_16311"/>
      <w:bookmarkEnd w:id="10"/>
      <w:r>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42DAE" w:rsidRDefault="00D42DAE" w:rsidP="00D42DAE">
      <w:pPr>
        <w:pStyle w:val="a4"/>
        <w:ind w:firstLine="708"/>
        <w:jc w:val="both"/>
        <w:rPr>
          <w:rFonts w:ascii="Times New Roman" w:hAnsi="Times New Roman" w:cs="Times New Roman"/>
          <w:sz w:val="28"/>
          <w:szCs w:val="28"/>
        </w:rPr>
      </w:pPr>
      <w:bookmarkStart w:id="12" w:name="sub_164"/>
      <w:bookmarkEnd w:id="11"/>
      <w:r>
        <w:rPr>
          <w:rFonts w:ascii="Times New Roman" w:hAnsi="Times New Roman" w:cs="Times New Roman"/>
          <w:sz w:val="28"/>
          <w:szCs w:val="28"/>
        </w:rPr>
        <w:lastRenderedPageBreak/>
        <w:t xml:space="preserve">-Сведения,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13" w:name="sub_165"/>
      <w:bookmarkEnd w:id="12"/>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42DAE" w:rsidRDefault="00D42DAE" w:rsidP="00D42DAE">
      <w:pPr>
        <w:pStyle w:val="a4"/>
        <w:jc w:val="both"/>
        <w:rPr>
          <w:rFonts w:ascii="Times New Roman" w:hAnsi="Times New Roman" w:cs="Times New Roman"/>
          <w:sz w:val="28"/>
          <w:szCs w:val="28"/>
        </w:rPr>
      </w:pPr>
      <w:bookmarkStart w:id="14" w:name="sub_166"/>
      <w:bookmarkEnd w:id="13"/>
      <w:r>
        <w:rPr>
          <w:rFonts w:ascii="Times New Roman" w:hAnsi="Times New Roman" w:cs="Times New Roman"/>
          <w:sz w:val="28"/>
          <w:szCs w:val="28"/>
        </w:rPr>
        <w:t xml:space="preserve"> </w:t>
      </w:r>
      <w:r>
        <w:rPr>
          <w:rFonts w:ascii="Times New Roman" w:hAnsi="Times New Roman" w:cs="Times New Roman"/>
          <w:sz w:val="28"/>
          <w:szCs w:val="28"/>
        </w:rPr>
        <w:tab/>
        <w:t xml:space="preserve">-Поступление гражданина на муниципальную службу осуществляется </w:t>
      </w:r>
      <w:proofErr w:type="gramStart"/>
      <w:r>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cs="Times New Roman"/>
          <w:sz w:val="28"/>
          <w:szCs w:val="28"/>
        </w:rPr>
        <w:t xml:space="preserve"> с учетом особенностей, предусмотренных настоящим федеральным законом.</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w:t>
      </w:r>
    </w:p>
    <w:bookmarkEnd w:id="14"/>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Гражданин при поступлении на муниципальную службу, а также муниципальный служащий ежегодно обязан представлять в кадровую службу администрации сельского поселения  сведения о полученных им доходах и имуществе, принадлежащем ему на праве собственности, являющимся объектом налогообложения.</w:t>
      </w:r>
    </w:p>
    <w:p w:rsidR="00D42DAE" w:rsidRDefault="00D42DAE" w:rsidP="00D42DAE">
      <w:pPr>
        <w:pStyle w:val="a4"/>
        <w:ind w:firstLine="708"/>
        <w:rPr>
          <w:rFonts w:ascii="Times New Roman" w:hAnsi="Times New Roman" w:cs="Times New Roman"/>
          <w:sz w:val="28"/>
          <w:szCs w:val="28"/>
        </w:rPr>
      </w:pPr>
      <w:r>
        <w:rPr>
          <w:rFonts w:ascii="Times New Roman" w:hAnsi="Times New Roman" w:cs="Times New Roman"/>
          <w:sz w:val="28"/>
          <w:szCs w:val="28"/>
        </w:rPr>
        <w:t>При заключении с гражданином трудового договора впервые трудовая книжка  оформляются  в установленном законодательством порядке.</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Прием на работу без указанных документов не производится. В целях более полной оценки профессиональных и деловых каче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Прием на работу в Администрацию осуществляется, как правило, с прохождением испытательного срока продолжительностью от 1 до 3 месяцев в зависимости от должности. Для гражданина, принятого на должность муниципальной службы, </w:t>
      </w:r>
      <w:r w:rsidRPr="00BC5D33">
        <w:rPr>
          <w:rFonts w:ascii="Times New Roman" w:hAnsi="Times New Roman" w:cs="Times New Roman"/>
          <w:b/>
          <w:sz w:val="28"/>
          <w:szCs w:val="28"/>
        </w:rPr>
        <w:t>устанавливается испытание на срок до 3 или 6</w:t>
      </w:r>
      <w:r>
        <w:rPr>
          <w:rFonts w:ascii="Times New Roman" w:hAnsi="Times New Roman" w:cs="Times New Roman"/>
          <w:sz w:val="28"/>
          <w:szCs w:val="28"/>
        </w:rPr>
        <w:t xml:space="preserve"> месяцев. Прием на муниципальную службу осуществляется с 18 лет. Предельным для нахождения на должности муниципальной службы является возраст 65 лет.    </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Срок испытания, прописанный в трудовом договоре (контракте), не может быть впоследствии продлен. Тот период, в который работник отсутствует на работе (например, период временной нетрудоспособности) в испытательный срок не засчитывается.  </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Категории работников, которым запрещено устанавливать испытательный срок </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ТК РФ п. 4 ст. 70, ст. 289): </w:t>
      </w:r>
    </w:p>
    <w:p w:rsidR="00D42DAE" w:rsidRDefault="00D42DAE" w:rsidP="00D42DAE">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работникам, поступающим на работу по конкурсу; </w:t>
      </w:r>
    </w:p>
    <w:p w:rsidR="00D42DAE" w:rsidRDefault="00D42DAE" w:rsidP="00D42DAE">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работникам, принимающимся на срок до двух месяцев; </w:t>
      </w:r>
    </w:p>
    <w:p w:rsidR="00D42DAE" w:rsidRDefault="00D42DAE" w:rsidP="00D42DAE">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работникам, не достигшим возраста восемнадцати лет; </w:t>
      </w:r>
    </w:p>
    <w:p w:rsidR="00D42DAE" w:rsidRDefault="00D42DAE" w:rsidP="00D42DAE">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беременным женщинам; </w:t>
      </w:r>
    </w:p>
    <w:p w:rsidR="00D42DAE" w:rsidRDefault="00D42DAE" w:rsidP="00D42DAE">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работникам, окончившим образовательные учреждения начального, среднего и высшего профессионального образования и впервые поступающим на работу по полученной специальности; </w:t>
      </w:r>
    </w:p>
    <w:p w:rsidR="00D42DAE" w:rsidRDefault="00D42DAE" w:rsidP="00D42DAE">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работникам, приглашенным на работу в порядке перевода от другого работодателя по согласованию между работодателями; </w:t>
      </w:r>
    </w:p>
    <w:p w:rsidR="00D42DAE" w:rsidRDefault="00D42DAE" w:rsidP="00D42DAE">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работникам, избранным (выбранным) на выборную должность, на оплачиваемую работу. </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Результаты испытания оценивает глава администрации. Если работник, у которого испытательный срок истек, продолжает работать, то он считается выдержавшим испытание. </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Результат испытания у такого работника не требует специального оформления. </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До истечения испытательного срока работодатель имеете право уволить работника, как не выдержавшего испытание. </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Трудовой договор расторгается по инициативе работодателя с предупреждением за 3 дня и указанием причин такого увольнения (например, нарушение правил трудового распорядка). </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Работник, который принят на работу с испытательным сроком, обязан подчиняться правилам внутреннего трудового распорядка и выполнять свою трудовую функцию.   </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Все нормативные правовые акты, регулирующие труд работников,  в том числе оплату труда, должны полностью распространяться на всех работников, включая тех, кому установлен испытательный срок. </w:t>
      </w:r>
    </w:p>
    <w:p w:rsidR="00D42DAE" w:rsidRDefault="00D42DAE" w:rsidP="00D42DAE">
      <w:pPr>
        <w:pStyle w:val="a4"/>
        <w:jc w:val="both"/>
        <w:rPr>
          <w:rFonts w:ascii="Times New Roman" w:hAnsi="Times New Roman" w:cs="Times New Roman"/>
          <w:sz w:val="28"/>
          <w:szCs w:val="28"/>
        </w:rPr>
      </w:pPr>
      <w:bookmarkStart w:id="15" w:name="sub_131"/>
      <w:r>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D42DAE" w:rsidRDefault="00D42DAE" w:rsidP="00D42DAE">
      <w:pPr>
        <w:pStyle w:val="a4"/>
        <w:jc w:val="both"/>
        <w:rPr>
          <w:rFonts w:ascii="Times New Roman" w:hAnsi="Times New Roman" w:cs="Times New Roman"/>
          <w:sz w:val="28"/>
          <w:szCs w:val="28"/>
        </w:rPr>
      </w:pPr>
      <w:bookmarkStart w:id="16" w:name="sub_1311"/>
      <w:bookmarkEnd w:id="15"/>
      <w:r>
        <w:rPr>
          <w:rFonts w:ascii="Times New Roman" w:hAnsi="Times New Roman" w:cs="Times New Roman"/>
          <w:sz w:val="28"/>
          <w:szCs w:val="28"/>
        </w:rPr>
        <w:t xml:space="preserve">- признания его недееспособным или ограниченно дееспособным решением суда, </w:t>
      </w:r>
      <w:proofErr w:type="gramStart"/>
      <w:r>
        <w:rPr>
          <w:rFonts w:ascii="Times New Roman" w:hAnsi="Times New Roman" w:cs="Times New Roman"/>
          <w:sz w:val="28"/>
          <w:szCs w:val="28"/>
        </w:rPr>
        <w:t>вступившим</w:t>
      </w:r>
      <w:proofErr w:type="gramEnd"/>
      <w:r>
        <w:rPr>
          <w:rFonts w:ascii="Times New Roman" w:hAnsi="Times New Roman" w:cs="Times New Roman"/>
          <w:sz w:val="28"/>
          <w:szCs w:val="28"/>
        </w:rPr>
        <w:t xml:space="preserve"> в законную силу;</w:t>
      </w:r>
    </w:p>
    <w:p w:rsidR="00D42DAE" w:rsidRDefault="00D42DAE" w:rsidP="00D42DAE">
      <w:pPr>
        <w:pStyle w:val="a4"/>
        <w:jc w:val="both"/>
        <w:rPr>
          <w:rFonts w:ascii="Times New Roman" w:hAnsi="Times New Roman" w:cs="Times New Roman"/>
          <w:sz w:val="28"/>
          <w:szCs w:val="28"/>
        </w:rPr>
      </w:pPr>
      <w:bookmarkStart w:id="17" w:name="sub_1312"/>
      <w:bookmarkEnd w:id="16"/>
      <w:r>
        <w:rPr>
          <w:rFonts w:ascii="Times New Roman" w:hAnsi="Times New Roman" w:cs="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42DAE" w:rsidRDefault="00D42DAE" w:rsidP="00D42DAE">
      <w:pPr>
        <w:pStyle w:val="a4"/>
        <w:jc w:val="both"/>
        <w:rPr>
          <w:rFonts w:ascii="Times New Roman" w:hAnsi="Times New Roman" w:cs="Times New Roman"/>
          <w:sz w:val="28"/>
          <w:szCs w:val="28"/>
        </w:rPr>
      </w:pPr>
      <w:bookmarkStart w:id="18" w:name="sub_1313"/>
      <w:bookmarkEnd w:id="17"/>
      <w:proofErr w:type="gramStart"/>
      <w:r>
        <w:rPr>
          <w:rFonts w:ascii="Times New Roman" w:hAnsi="Times New Roman" w:cs="Times New Roman"/>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42DAE" w:rsidRDefault="00D42DAE" w:rsidP="00D42DAE">
      <w:pPr>
        <w:pStyle w:val="a4"/>
        <w:jc w:val="both"/>
        <w:rPr>
          <w:rFonts w:ascii="Times New Roman" w:hAnsi="Times New Roman" w:cs="Times New Roman"/>
          <w:sz w:val="28"/>
          <w:szCs w:val="28"/>
        </w:rPr>
      </w:pPr>
      <w:bookmarkStart w:id="19" w:name="sub_1314"/>
      <w:bookmarkEnd w:id="18"/>
      <w:r>
        <w:rPr>
          <w:rFonts w:ascii="Times New Roman" w:hAnsi="Times New Roman" w:cs="Times New Roman"/>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w:t>
      </w:r>
      <w:r>
        <w:rPr>
          <w:rFonts w:ascii="Times New Roman" w:hAnsi="Times New Roman" w:cs="Times New Roman"/>
          <w:sz w:val="28"/>
          <w:szCs w:val="28"/>
        </w:rPr>
        <w:lastRenderedPageBreak/>
        <w:t>заболеваний и форма заключения медицинского учреждения устанавливаются Правительством Российской Федерации;</w:t>
      </w:r>
    </w:p>
    <w:p w:rsidR="00D42DAE" w:rsidRDefault="00D42DAE" w:rsidP="00D42DAE">
      <w:pPr>
        <w:pStyle w:val="a4"/>
        <w:jc w:val="both"/>
        <w:rPr>
          <w:rFonts w:ascii="Times New Roman" w:hAnsi="Times New Roman" w:cs="Times New Roman"/>
          <w:sz w:val="28"/>
          <w:szCs w:val="28"/>
        </w:rPr>
      </w:pPr>
      <w:bookmarkStart w:id="20" w:name="sub_1315"/>
      <w:bookmarkEnd w:id="19"/>
      <w:r>
        <w:rPr>
          <w:rFonts w:ascii="Times New Roman" w:hAnsi="Times New Roman" w:cs="Times New Roman"/>
          <w:sz w:val="28"/>
          <w:szCs w:val="28"/>
        </w:rPr>
        <w:t>- сестры, родители и дети супругов и т.д., если замещение должности муниципальной службы связано с непосредственной подчиненностью или подконтрольностью одного из них другому;</w:t>
      </w:r>
    </w:p>
    <w:p w:rsidR="00D42DAE" w:rsidRDefault="00D42DAE" w:rsidP="00D42DAE">
      <w:pPr>
        <w:pStyle w:val="a4"/>
        <w:jc w:val="both"/>
        <w:rPr>
          <w:rFonts w:ascii="Times New Roman" w:hAnsi="Times New Roman" w:cs="Times New Roman"/>
          <w:sz w:val="28"/>
          <w:szCs w:val="28"/>
        </w:rPr>
      </w:pPr>
      <w:bookmarkStart w:id="21" w:name="sub_1316"/>
      <w:bookmarkEnd w:id="20"/>
      <w:proofErr w:type="gramStart"/>
      <w:r>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rFonts w:ascii="Times New Roman" w:hAnsi="Times New Roman" w:cs="Times New Roman"/>
          <w:sz w:val="28"/>
          <w:szCs w:val="28"/>
        </w:rPr>
        <w:t xml:space="preserve"> с </w:t>
      </w:r>
      <w:proofErr w:type="gramStart"/>
      <w:r>
        <w:rPr>
          <w:rFonts w:ascii="Times New Roman" w:hAnsi="Times New Roman" w:cs="Times New Roman"/>
          <w:sz w:val="28"/>
          <w:szCs w:val="28"/>
        </w:rPr>
        <w:t>которым</w:t>
      </w:r>
      <w:proofErr w:type="gramEnd"/>
      <w:r>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D42DAE" w:rsidRDefault="00D42DAE" w:rsidP="00D42DAE">
      <w:pPr>
        <w:pStyle w:val="a4"/>
        <w:ind w:firstLine="708"/>
        <w:jc w:val="both"/>
        <w:rPr>
          <w:rFonts w:ascii="Times New Roman" w:hAnsi="Times New Roman" w:cs="Times New Roman"/>
          <w:sz w:val="28"/>
          <w:szCs w:val="28"/>
        </w:rPr>
      </w:pPr>
      <w:bookmarkStart w:id="22" w:name="sub_1317"/>
      <w:bookmarkEnd w:id="21"/>
      <w:r>
        <w:rPr>
          <w:rFonts w:ascii="Times New Roman" w:hAnsi="Times New Roman" w:cs="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42DAE" w:rsidRDefault="00D42DAE" w:rsidP="00D42DAE">
      <w:pPr>
        <w:pStyle w:val="a4"/>
        <w:jc w:val="both"/>
        <w:rPr>
          <w:rFonts w:ascii="Times New Roman" w:hAnsi="Times New Roman" w:cs="Times New Roman"/>
          <w:sz w:val="28"/>
          <w:szCs w:val="28"/>
        </w:rPr>
      </w:pPr>
      <w:bookmarkStart w:id="23" w:name="sub_1318"/>
      <w:bookmarkEnd w:id="22"/>
      <w:r>
        <w:rPr>
          <w:rFonts w:ascii="Times New Roman" w:hAnsi="Times New Roman" w:cs="Times New Roman"/>
          <w:sz w:val="28"/>
          <w:szCs w:val="28"/>
        </w:rPr>
        <w:t>- представления подложных документов или заведомо ложных сведений при поступлении на муниципальную службу;</w:t>
      </w:r>
    </w:p>
    <w:p w:rsidR="00D42DAE" w:rsidRDefault="00D42DAE" w:rsidP="00D42DAE">
      <w:pPr>
        <w:pStyle w:val="a4"/>
        <w:ind w:firstLine="708"/>
        <w:jc w:val="both"/>
        <w:rPr>
          <w:rFonts w:ascii="Times New Roman" w:hAnsi="Times New Roman" w:cs="Times New Roman"/>
          <w:sz w:val="28"/>
          <w:szCs w:val="28"/>
        </w:rPr>
      </w:pPr>
      <w:bookmarkStart w:id="24" w:name="sub_1319"/>
      <w:bookmarkEnd w:id="23"/>
      <w:r>
        <w:rPr>
          <w:rFonts w:ascii="Times New Roman" w:hAnsi="Times New Roman" w:cs="Times New Roman"/>
          <w:sz w:val="28"/>
          <w:szCs w:val="28"/>
        </w:rPr>
        <w:t>- непредставления установленных федеральным законом «О муниципальной службе в РФ» сведений или представления заведомо ложных сведений о доходах, об имуществе и обязательствах имущественного характера.</w:t>
      </w:r>
    </w:p>
    <w:p w:rsidR="00D42DAE" w:rsidRDefault="00D42DAE" w:rsidP="00D42DAE">
      <w:pPr>
        <w:pStyle w:val="a4"/>
        <w:jc w:val="both"/>
        <w:rPr>
          <w:rFonts w:ascii="Times New Roman" w:hAnsi="Times New Roman" w:cs="Times New Roman"/>
          <w:sz w:val="28"/>
          <w:szCs w:val="28"/>
        </w:rPr>
      </w:pPr>
      <w:bookmarkStart w:id="25" w:name="sub_132"/>
      <w:bookmarkEnd w:id="24"/>
      <w:r>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25"/>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Лицо, занимающее муниципальную должность, по истечении срока полномочий имеет при равных условиях преимущественное право на занятие вакантных должностей муниципальной службы в Администрации.</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Прием на работу оформляется распоряжением главы Администрации, которое объявляется работнику под расписку в 3-дневный срок со дня подписания трудового договора.</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Поступление на должности, не относящиеся к муниципальным должностям в администрацию, осуществляется в соответствии с трудовым законодательством.</w:t>
      </w: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b/>
          <w:bCs/>
          <w:sz w:val="28"/>
          <w:szCs w:val="28"/>
        </w:rPr>
      </w:pPr>
      <w:r>
        <w:rPr>
          <w:rFonts w:ascii="Times New Roman" w:hAnsi="Times New Roman" w:cs="Times New Roman"/>
          <w:sz w:val="28"/>
          <w:szCs w:val="28"/>
        </w:rPr>
        <w:t>При поступлении работника на работу или переводе его в установленном порядке на другую работу Администрация обязана:</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ознакомить работника с должностными обязанностями, условиями оплаты труда, разъяснить работнику его права и обязанности;</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lastRenderedPageBreak/>
        <w:tab/>
        <w:t>-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провести инструктаж по охране труда, производственной санитарии и пожарной безопасности.</w:t>
      </w:r>
    </w:p>
    <w:p w:rsidR="00D42DAE" w:rsidRDefault="00D42DAE" w:rsidP="00D42DAE">
      <w:pPr>
        <w:pStyle w:val="a4"/>
        <w:jc w:val="both"/>
        <w:rPr>
          <w:rFonts w:ascii="Times New Roman" w:hAnsi="Times New Roman" w:cs="Times New Roman"/>
          <w:b/>
          <w:bCs/>
          <w:sz w:val="28"/>
          <w:szCs w:val="28"/>
        </w:rPr>
      </w:pPr>
      <w:r>
        <w:rPr>
          <w:rFonts w:ascii="Times New Roman" w:hAnsi="Times New Roman" w:cs="Times New Roman"/>
          <w:sz w:val="28"/>
          <w:szCs w:val="28"/>
        </w:rPr>
        <w:t>Прекращение трудового договора может иметь место по основаниям, предусмотренным Трудовым кодексом РФ, а именно:</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соглашение сторон;</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расторжение трудового договора по инициативе работника;</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расторжение трудового договора по инициативе работодателя;</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перевод работника по его просьбе или с его согласия на работу к другому работодателю или переход на выборную работу (должность);</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реорганизации;</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отказ работника от продолжения работы в связи с изменением определенных сторонами условий трудового договора;</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xml:space="preserve">- отказ работника </w:t>
      </w:r>
      <w:proofErr w:type="gramStart"/>
      <w:r>
        <w:rPr>
          <w:rFonts w:ascii="Times New Roman" w:hAnsi="Times New Roman" w:cs="Times New Roman"/>
          <w:sz w:val="28"/>
          <w:szCs w:val="28"/>
        </w:rPr>
        <w:t>от перевода на другую работу вследствие состояния здоровья в соответствии с медицинским заключением</w:t>
      </w:r>
      <w:proofErr w:type="gramEnd"/>
      <w:r>
        <w:rPr>
          <w:rFonts w:ascii="Times New Roman" w:hAnsi="Times New Roman" w:cs="Times New Roman"/>
          <w:sz w:val="28"/>
          <w:szCs w:val="28"/>
        </w:rPr>
        <w:t>;</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отказ работника от перевода на работу в другую местность вместе                                   с работодателем;</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обстоятельства, не зависящие от воли сторон;</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Муниципальная служба прекращается при увольнении муниципального служащего,  в том числе в связи с выходом на пенсию.</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Увольнение муниципального служащего может быть осуществлено по основаниям, предусмотренным законодательством Российской Федерации  о труде.</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Увольнение муниципального служащего может быть осуществлено также по инициативе главы Администрации в случаях:</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прекращения гражданства Российской Федерации;</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установленного судом факта разглашения сведений, составляющих охраняемую законом тайну;</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несоблюдения ограничений и неисполнения обязанностей, установленных для муниципального служащего;</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достижения им предельного возраста, установленного для замещения должности муниципальной службы;</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xml:space="preserve">- вынесения аттестационной комиссией оценки о несоответствии муниципального служащего замещаемой должности муниципальной службы, </w:t>
      </w:r>
      <w:r>
        <w:rPr>
          <w:rFonts w:ascii="Times New Roman" w:hAnsi="Times New Roman" w:cs="Times New Roman"/>
          <w:sz w:val="28"/>
          <w:szCs w:val="28"/>
        </w:rPr>
        <w:lastRenderedPageBreak/>
        <w:t>когда перевод муниципального служащего с его согласия на другую работу невозможен.</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Трудовой договор может быть прекращен и по другим основаниям, предусмотренным Трудовым кодексом Российской Федерации и законодательством Российской Федерации о муниципальной службе.</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Работник имеет право расторгнуть трудовой договор, заключенный                                      на неопределенный срок, предупредив об этом в письменной форме Администрацию   не позднее, чем за две недели, а в период испытательного срока – не позднее, чем за три дня.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окончательный расчет. </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Срочный трудовой договор расторгается с истечением срока его действия, о чем работник должен быть предупрежден в письменной форме не менее чем за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 до его увольнения.</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Трудовой договор, заключенный на время выполнения определенной работы, расторгается по завершении этой работы.</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Договор, заключенный на время исполнения обязанностей отсутствующего работника, расторгается с выходом этого работника на работу.</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Прекращение трудового договора оформляется распоряжением главы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D42DAE" w:rsidRDefault="00D42DAE" w:rsidP="00D42DAE">
      <w:pPr>
        <w:pStyle w:val="a4"/>
        <w:jc w:val="both"/>
        <w:rPr>
          <w:rFonts w:ascii="Times New Roman" w:hAnsi="Times New Roman" w:cs="Times New Roman"/>
          <w:b/>
          <w:sz w:val="28"/>
          <w:szCs w:val="28"/>
        </w:rPr>
      </w:pPr>
      <w:r>
        <w:rPr>
          <w:rFonts w:ascii="Times New Roman" w:hAnsi="Times New Roman" w:cs="Times New Roman"/>
          <w:b/>
          <w:sz w:val="28"/>
          <w:szCs w:val="28"/>
        </w:rPr>
        <w:t>3.Основные права и обязанности работников</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3.1.Работники Администрации  обязаны:</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соблюдать законодательство о муниципальной службе;</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соблюдать Правила внутреннего трудового распорядка Администрации;</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добросовестно выполнять трудовые обязанности, указанные в трудовых договорах, положениях о структурных подразделениях, должностных инструкциях,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качественно и в срок выполнять служебные задания и поручения, работать над повышением своего профессионального уровня;</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соблюдать нормы, правила и инструкции по охране труда, производственной санитарии, правила противопожарной безопасности;</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lastRenderedPageBreak/>
        <w:tab/>
        <w:t>- хранить государственную и иную охраняемую законом тайну, а также                           не разглашать сведения, ставшие известными в связи с исполнением должностных обязанностей, затрагивающие честь, достоинство, жизнь граждан, в том числе после прекращения муниципальной службы;</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xml:space="preserve">- не использовать для выступлений и публикаций в средствах массовой </w:t>
      </w:r>
      <w:proofErr w:type="gramStart"/>
      <w:r>
        <w:rPr>
          <w:rFonts w:ascii="Times New Roman" w:hAnsi="Times New Roman" w:cs="Times New Roman"/>
          <w:sz w:val="28"/>
          <w:szCs w:val="28"/>
        </w:rPr>
        <w:t>информации</w:t>
      </w:r>
      <w:proofErr w:type="gramEnd"/>
      <w:r>
        <w:rPr>
          <w:rFonts w:ascii="Times New Roman" w:hAnsi="Times New Roman" w:cs="Times New Roman"/>
          <w:sz w:val="28"/>
          <w:szCs w:val="28"/>
        </w:rPr>
        <w:t xml:space="preserve"> как в России, так и за рубежом сведений, полученных в силу служебного положения, определенных правовыми актами как охраняемая тайна, распространение которой может нанести вред Администрации или ее работникам.</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3.3.Работник имеет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предоставление работы, обусловленной трудовым договором:</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1 и 16 числа месяца. </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Муниципальный служащий имеет право на пенсию за выслугу лет                               в соответствии с законодательством РФ и </w:t>
      </w:r>
      <w:r>
        <w:rPr>
          <w:rFonts w:ascii="Times New Roman" w:hAnsi="Times New Roman" w:cs="Times New Roman"/>
          <w:noProof/>
          <w:sz w:val="28"/>
          <w:szCs w:val="28"/>
        </w:rPr>
        <w:t>Областным законом № 14-оз от 11.03.2008 г. «О правовом регулировании муниципальной службы в Ленинградской области»;</w:t>
      </w:r>
      <w:r>
        <w:rPr>
          <w:rFonts w:ascii="Times New Roman" w:hAnsi="Times New Roman" w:cs="Times New Roman"/>
          <w:sz w:val="28"/>
          <w:szCs w:val="28"/>
        </w:rPr>
        <w:t xml:space="preserve">  </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3.4.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РФ». </w:t>
      </w:r>
      <w:proofErr w:type="gramStart"/>
      <w:r>
        <w:rPr>
          <w:rFonts w:ascii="Times New Roman" w:hAnsi="Times New Roman" w:cs="Times New Roman"/>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Pr>
          <w:rFonts w:ascii="Times New Roman" w:hAnsi="Times New Roman" w:cs="Times New Roman"/>
          <w:sz w:val="28"/>
          <w:szCs w:val="28"/>
        </w:rPr>
        <w:t xml:space="preserve">, субъекта Российской Федерации, муниципального образования. </w:t>
      </w:r>
      <w:proofErr w:type="gramStart"/>
      <w:r>
        <w:rPr>
          <w:rFonts w:ascii="Times New Roman" w:hAnsi="Times New Roman" w:cs="Times New Roman"/>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1.1 настоящих правил, а также для граждан или организаций, с </w:t>
      </w:r>
      <w:r>
        <w:rPr>
          <w:rFonts w:ascii="Times New Roman" w:hAnsi="Times New Roman" w:cs="Times New Roman"/>
          <w:sz w:val="28"/>
          <w:szCs w:val="28"/>
        </w:rPr>
        <w:lastRenderedPageBreak/>
        <w:t>которыми муниципальный служащий связан финансовыми или иными обязательствами.</w:t>
      </w:r>
      <w:proofErr w:type="gramEnd"/>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3.5. Работник также имеет другие права, предусмотренные Трудовым кодексом РФ и законодательством о муниципальной службе.</w:t>
      </w: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3.6.При увольнении в связи с ликвидацией органа местного самоуправления или сокращением его штата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пункт 1,2 части первой, статьи 81 ТК РФ ) муниципальному служащему в течение трех месяцев выплачивается средний заработок по ранее замещаемой должности (с зачетом выходного пособия). </w:t>
      </w:r>
      <w:r>
        <w:rPr>
          <w:rFonts w:ascii="Times New Roman" w:hAnsi="Times New Roman" w:cs="Times New Roman"/>
          <w:color w:val="444444"/>
          <w:sz w:val="28"/>
          <w:szCs w:val="28"/>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D42DAE" w:rsidRDefault="00D42DAE" w:rsidP="00D42DAE">
      <w:pPr>
        <w:pStyle w:val="a4"/>
        <w:jc w:val="both"/>
        <w:rPr>
          <w:rFonts w:ascii="Times New Roman" w:hAnsi="Times New Roman" w:cs="Times New Roman"/>
          <w:sz w:val="28"/>
          <w:szCs w:val="28"/>
        </w:rPr>
      </w:pPr>
      <w:bookmarkStart w:id="26" w:name="sub_141"/>
      <w:r>
        <w:rPr>
          <w:rFonts w:ascii="Times New Roman" w:hAnsi="Times New Roman" w:cs="Times New Roman"/>
          <w:sz w:val="28"/>
          <w:szCs w:val="28"/>
        </w:rPr>
        <w:t>3.7. В связи с прохождением муниципальной службы муниципальному служащему запрещается:</w:t>
      </w:r>
    </w:p>
    <w:p w:rsidR="00D42DAE" w:rsidRDefault="00D42DAE" w:rsidP="00D42DAE">
      <w:pPr>
        <w:pStyle w:val="a4"/>
        <w:jc w:val="both"/>
        <w:rPr>
          <w:rFonts w:ascii="Times New Roman" w:hAnsi="Times New Roman" w:cs="Times New Roman"/>
          <w:sz w:val="28"/>
          <w:szCs w:val="28"/>
        </w:rPr>
      </w:pPr>
      <w:bookmarkStart w:id="27" w:name="sub_1411"/>
      <w:bookmarkEnd w:id="26"/>
      <w:r>
        <w:rPr>
          <w:rFonts w:ascii="Times New Roman" w:hAnsi="Times New Roman" w:cs="Times New Roman"/>
          <w:sz w:val="28"/>
          <w:szCs w:val="28"/>
        </w:rPr>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42DAE" w:rsidRDefault="00D42DAE" w:rsidP="00D42DAE">
      <w:pPr>
        <w:pStyle w:val="a4"/>
        <w:jc w:val="both"/>
        <w:rPr>
          <w:rFonts w:ascii="Times New Roman" w:hAnsi="Times New Roman" w:cs="Times New Roman"/>
          <w:sz w:val="28"/>
          <w:szCs w:val="28"/>
        </w:rPr>
      </w:pPr>
      <w:bookmarkStart w:id="28" w:name="sub_1412"/>
      <w:bookmarkEnd w:id="27"/>
      <w:r>
        <w:rPr>
          <w:rFonts w:ascii="Times New Roman" w:hAnsi="Times New Roman" w:cs="Times New Roman"/>
          <w:sz w:val="28"/>
          <w:szCs w:val="28"/>
        </w:rPr>
        <w:t>- замещать должность муниципальной службы в случае:</w:t>
      </w:r>
    </w:p>
    <w:p w:rsidR="00D42DAE" w:rsidRDefault="00D42DAE" w:rsidP="00D42DAE">
      <w:pPr>
        <w:pStyle w:val="a4"/>
        <w:jc w:val="both"/>
        <w:rPr>
          <w:rFonts w:ascii="Times New Roman" w:hAnsi="Times New Roman" w:cs="Times New Roman"/>
          <w:sz w:val="28"/>
          <w:szCs w:val="28"/>
        </w:rPr>
      </w:pPr>
      <w:bookmarkStart w:id="29" w:name="sub_14121"/>
      <w:bookmarkEnd w:id="28"/>
      <w:r>
        <w:rPr>
          <w:rFonts w:ascii="Times New Roman" w:hAnsi="Times New Roman" w:cs="Times New Roman"/>
          <w:sz w:val="28"/>
          <w:szCs w:val="28"/>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42DAE" w:rsidRDefault="00D42DAE" w:rsidP="00D42DAE">
      <w:pPr>
        <w:pStyle w:val="a4"/>
        <w:jc w:val="both"/>
        <w:rPr>
          <w:rFonts w:ascii="Times New Roman" w:hAnsi="Times New Roman" w:cs="Times New Roman"/>
          <w:sz w:val="28"/>
          <w:szCs w:val="28"/>
        </w:rPr>
      </w:pPr>
      <w:bookmarkStart w:id="30" w:name="sub_14122"/>
      <w:bookmarkEnd w:id="29"/>
      <w:r>
        <w:rPr>
          <w:rFonts w:ascii="Times New Roman" w:hAnsi="Times New Roman" w:cs="Times New Roman"/>
          <w:sz w:val="28"/>
          <w:szCs w:val="28"/>
        </w:rPr>
        <w:t>- избрания или назначения на муниципальную должность;</w:t>
      </w:r>
    </w:p>
    <w:p w:rsidR="00D42DAE" w:rsidRDefault="00D42DAE" w:rsidP="00D42DAE">
      <w:pPr>
        <w:pStyle w:val="a4"/>
        <w:jc w:val="both"/>
        <w:rPr>
          <w:rFonts w:ascii="Times New Roman" w:hAnsi="Times New Roman" w:cs="Times New Roman"/>
          <w:sz w:val="28"/>
          <w:szCs w:val="28"/>
        </w:rPr>
      </w:pPr>
      <w:bookmarkStart w:id="31" w:name="sub_14123"/>
      <w:bookmarkEnd w:id="30"/>
      <w:r>
        <w:rPr>
          <w:rFonts w:ascii="Times New Roman" w:hAnsi="Times New Roman" w:cs="Times New Roman"/>
          <w:sz w:val="28"/>
          <w:szCs w:val="28"/>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42DAE" w:rsidRDefault="00D42DAE" w:rsidP="00D42DAE">
      <w:pPr>
        <w:pStyle w:val="a4"/>
        <w:jc w:val="both"/>
        <w:rPr>
          <w:rFonts w:ascii="Times New Roman" w:hAnsi="Times New Roman" w:cs="Times New Roman"/>
          <w:sz w:val="28"/>
          <w:szCs w:val="28"/>
        </w:rPr>
      </w:pPr>
      <w:bookmarkStart w:id="32" w:name="sub_1413"/>
      <w:bookmarkEnd w:id="31"/>
      <w:r>
        <w:rPr>
          <w:rFonts w:ascii="Times New Roman" w:hAnsi="Times New Roman" w:cs="Times New Roman"/>
          <w:sz w:val="28"/>
          <w:szCs w:val="28"/>
        </w:rPr>
        <w:t>- заниматься предпринимательской деятельностью;</w:t>
      </w:r>
    </w:p>
    <w:p w:rsidR="00D42DAE" w:rsidRDefault="00D42DAE" w:rsidP="00D42DAE">
      <w:pPr>
        <w:pStyle w:val="a4"/>
        <w:jc w:val="both"/>
        <w:rPr>
          <w:rFonts w:ascii="Times New Roman" w:hAnsi="Times New Roman" w:cs="Times New Roman"/>
          <w:sz w:val="28"/>
          <w:szCs w:val="28"/>
        </w:rPr>
      </w:pPr>
      <w:bookmarkStart w:id="33" w:name="sub_1414"/>
      <w:bookmarkEnd w:id="32"/>
      <w:r>
        <w:rPr>
          <w:rFonts w:ascii="Times New Roman" w:hAnsi="Times New Roman" w:cs="Times New Roman"/>
          <w:sz w:val="28"/>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42DAE" w:rsidRDefault="00D42DAE" w:rsidP="00D42DAE">
      <w:pPr>
        <w:pStyle w:val="a4"/>
        <w:jc w:val="both"/>
        <w:rPr>
          <w:rFonts w:ascii="Times New Roman" w:hAnsi="Times New Roman" w:cs="Times New Roman"/>
          <w:sz w:val="28"/>
          <w:szCs w:val="28"/>
        </w:rPr>
      </w:pPr>
      <w:bookmarkStart w:id="34" w:name="sub_1415"/>
      <w:bookmarkEnd w:id="33"/>
      <w:r>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w:t>
      </w:r>
      <w:r>
        <w:rPr>
          <w:rFonts w:ascii="Times New Roman" w:hAnsi="Times New Roman" w:cs="Times New Roman"/>
          <w:sz w:val="28"/>
          <w:szCs w:val="28"/>
        </w:rPr>
        <w:lastRenderedPageBreak/>
        <w:t>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D42DAE" w:rsidRDefault="00D42DAE" w:rsidP="00D42DAE">
      <w:pPr>
        <w:pStyle w:val="a4"/>
        <w:jc w:val="both"/>
        <w:rPr>
          <w:rFonts w:ascii="Times New Roman" w:hAnsi="Times New Roman" w:cs="Times New Roman"/>
          <w:sz w:val="28"/>
          <w:szCs w:val="28"/>
        </w:rPr>
      </w:pPr>
      <w:bookmarkStart w:id="35" w:name="sub_1416"/>
      <w:bookmarkEnd w:id="34"/>
      <w:proofErr w:type="gramStart"/>
      <w:r>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42DAE" w:rsidRDefault="00D42DAE" w:rsidP="00D42DAE">
      <w:pPr>
        <w:pStyle w:val="a4"/>
        <w:jc w:val="both"/>
        <w:rPr>
          <w:rFonts w:ascii="Times New Roman" w:hAnsi="Times New Roman" w:cs="Times New Roman"/>
          <w:sz w:val="28"/>
          <w:szCs w:val="28"/>
        </w:rPr>
      </w:pPr>
      <w:bookmarkStart w:id="36" w:name="sub_1417"/>
      <w:bookmarkEnd w:id="35"/>
      <w:r>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42DAE" w:rsidRDefault="00D42DAE" w:rsidP="00D42DAE">
      <w:pPr>
        <w:pStyle w:val="a4"/>
        <w:jc w:val="both"/>
        <w:rPr>
          <w:rFonts w:ascii="Times New Roman" w:hAnsi="Times New Roman" w:cs="Times New Roman"/>
          <w:sz w:val="28"/>
          <w:szCs w:val="28"/>
        </w:rPr>
      </w:pPr>
      <w:bookmarkStart w:id="37" w:name="sub_1418"/>
      <w:bookmarkEnd w:id="36"/>
      <w:r>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42DAE" w:rsidRDefault="00D42DAE" w:rsidP="00D42DAE">
      <w:pPr>
        <w:pStyle w:val="a4"/>
        <w:jc w:val="both"/>
        <w:rPr>
          <w:rFonts w:ascii="Times New Roman" w:hAnsi="Times New Roman" w:cs="Times New Roman"/>
          <w:sz w:val="28"/>
          <w:szCs w:val="28"/>
        </w:rPr>
      </w:pPr>
      <w:bookmarkStart w:id="38" w:name="sub_1419"/>
      <w:bookmarkEnd w:id="37"/>
      <w:r>
        <w:rPr>
          <w:rFonts w:ascii="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42DAE" w:rsidRDefault="00D42DAE" w:rsidP="00D42DAE">
      <w:pPr>
        <w:pStyle w:val="a4"/>
        <w:jc w:val="both"/>
        <w:rPr>
          <w:rFonts w:ascii="Times New Roman" w:hAnsi="Times New Roman" w:cs="Times New Roman"/>
          <w:sz w:val="28"/>
          <w:szCs w:val="28"/>
        </w:rPr>
      </w:pPr>
      <w:bookmarkStart w:id="39" w:name="sub_14110"/>
      <w:bookmarkEnd w:id="38"/>
      <w:r>
        <w:rPr>
          <w:rFonts w:ascii="Times New Roman" w:hAnsi="Times New Roman" w:cs="Times New Roman"/>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D42DAE" w:rsidRDefault="00D42DAE" w:rsidP="00D42DAE">
      <w:pPr>
        <w:pStyle w:val="a4"/>
        <w:jc w:val="both"/>
        <w:rPr>
          <w:rFonts w:ascii="Times New Roman" w:hAnsi="Times New Roman" w:cs="Times New Roman"/>
          <w:sz w:val="28"/>
          <w:szCs w:val="28"/>
        </w:rPr>
      </w:pPr>
      <w:bookmarkStart w:id="40" w:name="sub_14111"/>
      <w:bookmarkEnd w:id="39"/>
      <w:r>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D42DAE" w:rsidRDefault="00D42DAE" w:rsidP="00D42DAE">
      <w:pPr>
        <w:pStyle w:val="a4"/>
        <w:jc w:val="both"/>
        <w:rPr>
          <w:rFonts w:ascii="Times New Roman" w:hAnsi="Times New Roman" w:cs="Times New Roman"/>
          <w:sz w:val="28"/>
          <w:szCs w:val="28"/>
        </w:rPr>
      </w:pPr>
      <w:bookmarkStart w:id="41" w:name="sub_14112"/>
      <w:bookmarkEnd w:id="40"/>
      <w:r>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42DAE" w:rsidRDefault="00D42DAE" w:rsidP="00D42DAE">
      <w:pPr>
        <w:pStyle w:val="a4"/>
        <w:jc w:val="both"/>
        <w:rPr>
          <w:rFonts w:ascii="Times New Roman" w:hAnsi="Times New Roman" w:cs="Times New Roman"/>
          <w:sz w:val="28"/>
          <w:szCs w:val="28"/>
        </w:rPr>
      </w:pPr>
      <w:bookmarkStart w:id="42" w:name="sub_14113"/>
      <w:bookmarkEnd w:id="41"/>
      <w:r>
        <w:rPr>
          <w:rFonts w:ascii="Times New Roman" w:hAnsi="Times New Roman" w:cs="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42DAE" w:rsidRDefault="00D42DAE" w:rsidP="00D42DAE">
      <w:pPr>
        <w:pStyle w:val="a4"/>
        <w:jc w:val="both"/>
        <w:rPr>
          <w:rFonts w:ascii="Times New Roman" w:hAnsi="Times New Roman" w:cs="Times New Roman"/>
          <w:sz w:val="28"/>
          <w:szCs w:val="28"/>
        </w:rPr>
      </w:pPr>
      <w:bookmarkStart w:id="43" w:name="sub_14114"/>
      <w:bookmarkEnd w:id="42"/>
      <w:r>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p w:rsidR="00D42DAE" w:rsidRDefault="00D42DAE" w:rsidP="00D42DAE">
      <w:pPr>
        <w:pStyle w:val="a4"/>
        <w:jc w:val="both"/>
        <w:rPr>
          <w:rFonts w:ascii="Times New Roman" w:hAnsi="Times New Roman" w:cs="Times New Roman"/>
          <w:sz w:val="28"/>
          <w:szCs w:val="28"/>
        </w:rPr>
      </w:pPr>
      <w:bookmarkStart w:id="44" w:name="sub_14115"/>
      <w:bookmarkEnd w:id="43"/>
      <w:r>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2DAE" w:rsidRDefault="00D42DAE" w:rsidP="00D42DAE">
      <w:pPr>
        <w:pStyle w:val="a4"/>
        <w:jc w:val="both"/>
        <w:rPr>
          <w:rFonts w:ascii="Times New Roman" w:hAnsi="Times New Roman" w:cs="Times New Roman"/>
          <w:sz w:val="28"/>
          <w:szCs w:val="28"/>
        </w:rPr>
      </w:pPr>
      <w:bookmarkStart w:id="45" w:name="sub_14116"/>
      <w:bookmarkEnd w:id="44"/>
      <w:r>
        <w:rPr>
          <w:rFonts w:ascii="Times New Roman" w:hAnsi="Times New Roman" w:cs="Times New Roman"/>
          <w:sz w:val="28"/>
          <w:szCs w:val="28"/>
        </w:rPr>
        <w:lastRenderedPageBreak/>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5"/>
    <w:p w:rsidR="00D42DAE" w:rsidRDefault="00D42DAE" w:rsidP="00D42DAE">
      <w:pPr>
        <w:pStyle w:val="a4"/>
        <w:jc w:val="both"/>
        <w:rPr>
          <w:rFonts w:ascii="Times New Roman" w:hAnsi="Times New Roman" w:cs="Times New Roman"/>
          <w:b/>
          <w:sz w:val="28"/>
          <w:szCs w:val="28"/>
        </w:rPr>
      </w:pPr>
      <w:r>
        <w:rPr>
          <w:rFonts w:ascii="Times New Roman" w:hAnsi="Times New Roman" w:cs="Times New Roman"/>
          <w:b/>
          <w:sz w:val="28"/>
          <w:szCs w:val="28"/>
        </w:rPr>
        <w:t>Основные права и обязанности Администрации</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Администрация обязана:</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соблюдать законодательство о труде;</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предоставлять работнику работу, обусловленную трудовым договором;</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 соблюдать оговоренные в трудовом договоре условия оплаты труда, выплачивать заработную плату в установленные сроки;</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 исполнять иные обязанности, предусмотренные действующим законодательством РФ о труде и муниципальной службе.</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Администрация имеет право:</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поощрять работника за добросовестный эффективный труд;</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организации;</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способствовать работнику в повышении им своей квалификации, совершенствовании профессиональных навыков.</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ab/>
        <w:t>- Администрация имеет другие права, предусмотренные законодательством РФ                о труде и муниципальной службе.</w:t>
      </w:r>
    </w:p>
    <w:p w:rsidR="00D42DAE" w:rsidRDefault="00D42DAE" w:rsidP="00D42DAE">
      <w:pPr>
        <w:pStyle w:val="a4"/>
        <w:jc w:val="both"/>
        <w:rPr>
          <w:rFonts w:ascii="Times New Roman" w:hAnsi="Times New Roman" w:cs="Times New Roman"/>
          <w:b/>
          <w:sz w:val="28"/>
          <w:szCs w:val="28"/>
        </w:rPr>
      </w:pPr>
      <w:r>
        <w:rPr>
          <w:rFonts w:ascii="Times New Roman" w:hAnsi="Times New Roman" w:cs="Times New Roman"/>
          <w:b/>
          <w:sz w:val="28"/>
          <w:szCs w:val="28"/>
        </w:rPr>
        <w:t>4. Режим рабочего времени и времени отдыха</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4.1. </w:t>
      </w:r>
      <w:r>
        <w:rPr>
          <w:rFonts w:ascii="Times New Roman" w:hAnsi="Times New Roman" w:cs="Times New Roman"/>
          <w:bCs/>
          <w:sz w:val="28"/>
          <w:szCs w:val="28"/>
        </w:rPr>
        <w:t xml:space="preserve"> </w:t>
      </w:r>
      <w:r>
        <w:rPr>
          <w:rFonts w:ascii="Times New Roman" w:hAnsi="Times New Roman" w:cs="Times New Roman"/>
          <w:sz w:val="28"/>
          <w:szCs w:val="28"/>
        </w:rPr>
        <w:t>Для работников Администрации устанавливается следующий режим служебного (рабочего) времени и времени отдыха:</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b/>
          <w:sz w:val="28"/>
          <w:szCs w:val="28"/>
        </w:rPr>
        <w:t>продолжительность служебной (рабочей) недели</w:t>
      </w:r>
      <w:r>
        <w:rPr>
          <w:rFonts w:ascii="Times New Roman" w:hAnsi="Times New Roman" w:cs="Times New Roman"/>
          <w:sz w:val="28"/>
          <w:szCs w:val="28"/>
        </w:rPr>
        <w:t xml:space="preserve"> - пятидневная с двумя выходными днями (40 часов) для мужчин и 36 часов для женщин;</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b/>
          <w:sz w:val="28"/>
          <w:szCs w:val="28"/>
        </w:rPr>
        <w:t>выходные дни</w:t>
      </w:r>
      <w:r>
        <w:rPr>
          <w:rFonts w:ascii="Times New Roman" w:hAnsi="Times New Roman" w:cs="Times New Roman"/>
          <w:sz w:val="28"/>
          <w:szCs w:val="28"/>
        </w:rPr>
        <w:t xml:space="preserve"> (еженедельный непрерывный отдых) - суббота, воскресенье;</w:t>
      </w:r>
    </w:p>
    <w:p w:rsidR="00D42DAE" w:rsidRDefault="00D42DAE" w:rsidP="00D42DAE">
      <w:pPr>
        <w:pStyle w:val="a4"/>
        <w:jc w:val="both"/>
        <w:rPr>
          <w:rFonts w:ascii="Times New Roman" w:hAnsi="Times New Roman" w:cs="Times New Roman"/>
          <w:sz w:val="28"/>
          <w:szCs w:val="28"/>
        </w:rPr>
      </w:pPr>
      <w:r w:rsidRPr="006705F1">
        <w:rPr>
          <w:rFonts w:ascii="Times New Roman" w:hAnsi="Times New Roman" w:cs="Times New Roman"/>
          <w:b/>
          <w:sz w:val="28"/>
          <w:szCs w:val="28"/>
        </w:rPr>
        <w:t xml:space="preserve"> начало работы</w:t>
      </w:r>
      <w:r>
        <w:rPr>
          <w:rFonts w:ascii="Times New Roman" w:hAnsi="Times New Roman" w:cs="Times New Roman"/>
          <w:sz w:val="28"/>
          <w:szCs w:val="28"/>
        </w:rPr>
        <w:t xml:space="preserve"> в </w:t>
      </w:r>
      <w:r w:rsidR="008F0490">
        <w:rPr>
          <w:rFonts w:ascii="Times New Roman" w:hAnsi="Times New Roman" w:cs="Times New Roman"/>
          <w:sz w:val="28"/>
          <w:szCs w:val="28"/>
        </w:rPr>
        <w:t>9</w:t>
      </w:r>
      <w:r>
        <w:rPr>
          <w:rFonts w:ascii="Times New Roman" w:hAnsi="Times New Roman" w:cs="Times New Roman"/>
          <w:sz w:val="28"/>
          <w:szCs w:val="28"/>
        </w:rPr>
        <w:t xml:space="preserve"> часов 00 минут, окончание - в </w:t>
      </w:r>
      <w:r w:rsidR="008F0490">
        <w:rPr>
          <w:rFonts w:ascii="Times New Roman" w:hAnsi="Times New Roman" w:cs="Times New Roman"/>
          <w:sz w:val="28"/>
          <w:szCs w:val="28"/>
        </w:rPr>
        <w:t>17</w:t>
      </w:r>
      <w:r>
        <w:rPr>
          <w:rFonts w:ascii="Times New Roman" w:hAnsi="Times New Roman" w:cs="Times New Roman"/>
          <w:sz w:val="28"/>
          <w:szCs w:val="28"/>
        </w:rPr>
        <w:t xml:space="preserve"> часов </w:t>
      </w:r>
      <w:r w:rsidR="008F0490">
        <w:rPr>
          <w:rFonts w:ascii="Times New Roman" w:hAnsi="Times New Roman" w:cs="Times New Roman"/>
          <w:sz w:val="28"/>
          <w:szCs w:val="28"/>
        </w:rPr>
        <w:t>00</w:t>
      </w:r>
      <w:r>
        <w:rPr>
          <w:rFonts w:ascii="Times New Roman" w:hAnsi="Times New Roman" w:cs="Times New Roman"/>
          <w:sz w:val="28"/>
          <w:szCs w:val="28"/>
        </w:rPr>
        <w:t>м</w:t>
      </w:r>
      <w:r w:rsidR="00370E41">
        <w:rPr>
          <w:rFonts w:ascii="Times New Roman" w:hAnsi="Times New Roman" w:cs="Times New Roman"/>
          <w:sz w:val="28"/>
          <w:szCs w:val="28"/>
        </w:rPr>
        <w:t>и</w:t>
      </w:r>
      <w:r>
        <w:rPr>
          <w:rFonts w:ascii="Times New Roman" w:hAnsi="Times New Roman" w:cs="Times New Roman"/>
          <w:sz w:val="28"/>
          <w:szCs w:val="28"/>
        </w:rPr>
        <w:t xml:space="preserve">нут  для женщин и с 8 =00 часов до 17=00 для мужчин;  </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D42DAE" w:rsidRDefault="00D42DAE" w:rsidP="00D42DAE">
      <w:pPr>
        <w:pStyle w:val="a4"/>
        <w:jc w:val="both"/>
        <w:rPr>
          <w:rFonts w:ascii="Times New Roman" w:hAnsi="Times New Roman" w:cs="Times New Roman"/>
          <w:b/>
          <w:sz w:val="28"/>
          <w:szCs w:val="28"/>
        </w:rPr>
      </w:pPr>
      <w:r>
        <w:rPr>
          <w:rFonts w:ascii="Times New Roman" w:hAnsi="Times New Roman" w:cs="Times New Roman"/>
          <w:b/>
          <w:sz w:val="28"/>
          <w:szCs w:val="28"/>
        </w:rPr>
        <w:t>перерыв  на обед с 13 часов  до 1</w:t>
      </w:r>
      <w:r w:rsidR="00BD6B31">
        <w:rPr>
          <w:rFonts w:ascii="Times New Roman" w:hAnsi="Times New Roman" w:cs="Times New Roman"/>
          <w:b/>
          <w:sz w:val="28"/>
          <w:szCs w:val="28"/>
        </w:rPr>
        <w:t>3</w:t>
      </w:r>
      <w:bookmarkStart w:id="46" w:name="_GoBack"/>
      <w:bookmarkEnd w:id="46"/>
      <w:r>
        <w:rPr>
          <w:rFonts w:ascii="Times New Roman" w:hAnsi="Times New Roman" w:cs="Times New Roman"/>
          <w:b/>
          <w:sz w:val="28"/>
          <w:szCs w:val="28"/>
        </w:rPr>
        <w:t xml:space="preserve"> часов - </w:t>
      </w:r>
      <w:r w:rsidR="008F0490">
        <w:rPr>
          <w:rFonts w:ascii="Times New Roman" w:hAnsi="Times New Roman" w:cs="Times New Roman"/>
          <w:b/>
          <w:sz w:val="28"/>
          <w:szCs w:val="28"/>
        </w:rPr>
        <w:t>48</w:t>
      </w:r>
      <w:r>
        <w:rPr>
          <w:rFonts w:ascii="Times New Roman" w:hAnsi="Times New Roman" w:cs="Times New Roman"/>
          <w:b/>
          <w:sz w:val="28"/>
          <w:szCs w:val="28"/>
        </w:rPr>
        <w:t xml:space="preserve"> минут;</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4.2.продолжительность служебного (рабочего) дня накануне нерабочих праздничных дней уменьшается на один час.</w:t>
      </w:r>
    </w:p>
    <w:p w:rsidR="00D42DAE" w:rsidRDefault="00D42DAE" w:rsidP="00D42DAE">
      <w:pPr>
        <w:pStyle w:val="a4"/>
        <w:ind w:firstLine="708"/>
        <w:jc w:val="both"/>
        <w:rPr>
          <w:rFonts w:ascii="Times New Roman" w:hAnsi="Times New Roman" w:cs="Times New Roman"/>
          <w:sz w:val="28"/>
          <w:szCs w:val="28"/>
        </w:rPr>
      </w:pPr>
      <w:proofErr w:type="gramStart"/>
      <w:r>
        <w:rPr>
          <w:rFonts w:ascii="Times New Roman" w:hAnsi="Times New Roman" w:cs="Times New Roman"/>
          <w:sz w:val="28"/>
          <w:szCs w:val="28"/>
        </w:rPr>
        <w:t>4.3.при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4.4. Очередность предоставления отпусков устанавливается главой администрацией с учетом производственной необходимости и пожеланий работников в соответствии  с утвержденным графиком отпусков.</w:t>
      </w:r>
    </w:p>
    <w:p w:rsidR="00D42DAE" w:rsidRDefault="00D42DAE" w:rsidP="00D42DAE">
      <w:pPr>
        <w:pStyle w:val="a4"/>
        <w:ind w:firstLine="708"/>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4.5.График отпусков составляется на каждый календарный год не позднее, чем за две недели до наступления календарного года и доводится под роспись до сведения всех работников. </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Для работников согласно действующему законодательству установлен отпуск -28 календарных дней, для муниципальных служащих – 30 календарных дней   и дополнительный  отпуск за выслугу лет в зависимости от стажа муниципальной службы</w:t>
      </w:r>
      <w:proofErr w:type="gramStart"/>
      <w:r>
        <w:rPr>
          <w:rFonts w:ascii="Times New Roman" w:hAnsi="Times New Roman" w:cs="Times New Roman"/>
          <w:sz w:val="28"/>
          <w:szCs w:val="28"/>
        </w:rPr>
        <w:t xml:space="preserve"> .</w:t>
      </w:r>
      <w:proofErr w:type="gramEnd"/>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Ежегодный дополнительный оплачиваемый отпуск за ненормированный  рабочий день устанавливается с учетом степени нагрузки и ответственности муниципальных служащих следующей продолжительности:</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глава администрации, начальник  сектор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отдела) – 5 календарных дней;</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 главному и ведущему специалистам – 3 календарных дней;</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 специалистам 1 и 2 категории –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rsidR="00D42DAE" w:rsidRDefault="00D42DAE" w:rsidP="00D42DAE">
      <w:pPr>
        <w:pStyle w:val="a4"/>
        <w:jc w:val="both"/>
        <w:rPr>
          <w:rFonts w:ascii="Times New Roman" w:hAnsi="Times New Roman" w:cs="Times New Roman"/>
          <w:bCs/>
          <w:sz w:val="28"/>
          <w:szCs w:val="28"/>
        </w:rPr>
      </w:pPr>
      <w:r>
        <w:rPr>
          <w:rFonts w:ascii="Times New Roman" w:hAnsi="Times New Roman" w:cs="Times New Roman"/>
          <w:bCs/>
          <w:sz w:val="28"/>
          <w:szCs w:val="28"/>
        </w:rPr>
        <w:t>4.4.Муниципальному служащему по его письменному заявлению</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распоряжением представителя нанимателя (работодателя) может быть предоставлен отпуск без сохранения денежного содержания на срок не более одного года. </w:t>
      </w:r>
    </w:p>
    <w:p w:rsidR="00D42DAE" w:rsidRDefault="00D42DAE" w:rsidP="00D42DAE">
      <w:pPr>
        <w:pStyle w:val="a4"/>
        <w:jc w:val="both"/>
        <w:rPr>
          <w:rFonts w:ascii="Times New Roman" w:hAnsi="Times New Roman" w:cs="Times New Roman"/>
          <w:b/>
          <w:sz w:val="28"/>
          <w:szCs w:val="28"/>
        </w:rPr>
      </w:pPr>
      <w:r>
        <w:rPr>
          <w:rFonts w:ascii="Times New Roman" w:hAnsi="Times New Roman" w:cs="Times New Roman"/>
          <w:b/>
          <w:sz w:val="28"/>
          <w:szCs w:val="28"/>
        </w:rPr>
        <w:t>5. Порядок выплаты заработной платы</w:t>
      </w:r>
    </w:p>
    <w:p w:rsidR="00D42DAE" w:rsidRDefault="00D42DAE" w:rsidP="00D42DAE">
      <w:pPr>
        <w:pStyle w:val="a4"/>
        <w:jc w:val="both"/>
        <w:rPr>
          <w:rFonts w:ascii="Times New Roman" w:hAnsi="Times New Roman" w:cs="Times New Roman"/>
          <w:bCs/>
          <w:sz w:val="28"/>
          <w:szCs w:val="28"/>
        </w:rPr>
      </w:pPr>
    </w:p>
    <w:p w:rsidR="00D42DAE" w:rsidRDefault="00D42DAE" w:rsidP="00D42DAE">
      <w:pPr>
        <w:pStyle w:val="a4"/>
        <w:jc w:val="both"/>
        <w:rPr>
          <w:rFonts w:ascii="Times New Roman" w:hAnsi="Times New Roman" w:cs="Times New Roman"/>
          <w:bCs/>
          <w:sz w:val="28"/>
          <w:szCs w:val="28"/>
        </w:rPr>
      </w:pPr>
      <w:r>
        <w:rPr>
          <w:rFonts w:ascii="Times New Roman" w:hAnsi="Times New Roman" w:cs="Times New Roman"/>
          <w:bCs/>
          <w:sz w:val="28"/>
          <w:szCs w:val="28"/>
        </w:rPr>
        <w:t>5.1.Оплата труда муниципальных служащих производится в виде денежного содержания.      Денежное содержание состоит из должностного оклада муниципального служащего в соответствии с замещаемой им должностью муниципальной службы и дополнительных выплат.  Основанием для установления должностного оклада муниципальным служащим является штатное расписание и наличие у муниципального служащего соответствующей квалификации. Штатное расписание утверждается постановлением представителя нанимателя (работодателя). Размеры должностных окладов муниципальных служащих утверждаются решением Совета депутатов по соответствующим категориям и группам должностей муниципальной службы.</w:t>
      </w:r>
    </w:p>
    <w:p w:rsidR="00D42DAE" w:rsidRDefault="00D42DAE" w:rsidP="00D42DAE">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К дополнительным выплатам относятся: </w:t>
      </w:r>
    </w:p>
    <w:p w:rsidR="00D42DAE" w:rsidRDefault="00D42DAE" w:rsidP="00D42DAE">
      <w:pPr>
        <w:pStyle w:val="a4"/>
        <w:jc w:val="both"/>
        <w:rPr>
          <w:rFonts w:ascii="Times New Roman" w:hAnsi="Times New Roman" w:cs="Times New Roman"/>
          <w:bCs/>
          <w:sz w:val="28"/>
          <w:szCs w:val="28"/>
        </w:rPr>
      </w:pPr>
      <w:r>
        <w:rPr>
          <w:rFonts w:ascii="Times New Roman" w:hAnsi="Times New Roman" w:cs="Times New Roman"/>
          <w:bCs/>
          <w:sz w:val="28"/>
          <w:szCs w:val="28"/>
        </w:rPr>
        <w:t>- ежемесячная надбавка к должностному окладу за особые условия муниципальной службы;</w:t>
      </w:r>
    </w:p>
    <w:p w:rsidR="00D42DAE" w:rsidRDefault="00D42DAE" w:rsidP="00D42DAE">
      <w:pPr>
        <w:pStyle w:val="a4"/>
        <w:jc w:val="both"/>
        <w:rPr>
          <w:rFonts w:ascii="Times New Roman" w:hAnsi="Times New Roman" w:cs="Times New Roman"/>
          <w:bCs/>
          <w:sz w:val="28"/>
          <w:szCs w:val="28"/>
        </w:rPr>
      </w:pPr>
      <w:r>
        <w:rPr>
          <w:rFonts w:ascii="Times New Roman" w:hAnsi="Times New Roman" w:cs="Times New Roman"/>
          <w:bCs/>
          <w:sz w:val="28"/>
          <w:szCs w:val="28"/>
        </w:rPr>
        <w:t>- ежемесячная надбавка к должностному окладу за выслугу лет на муниципальной службе;</w:t>
      </w:r>
    </w:p>
    <w:p w:rsidR="00D42DAE" w:rsidRDefault="00D42DAE" w:rsidP="00D42DAE">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ежемесячное денежное поощрение; </w:t>
      </w:r>
    </w:p>
    <w:p w:rsidR="00D42DAE" w:rsidRDefault="00D42DAE" w:rsidP="00D42DAE">
      <w:pPr>
        <w:pStyle w:val="a4"/>
        <w:jc w:val="both"/>
        <w:rPr>
          <w:rFonts w:ascii="Times New Roman" w:hAnsi="Times New Roman" w:cs="Times New Roman"/>
          <w:bCs/>
          <w:sz w:val="28"/>
          <w:szCs w:val="28"/>
        </w:rPr>
      </w:pPr>
      <w:r>
        <w:rPr>
          <w:rFonts w:ascii="Times New Roman" w:hAnsi="Times New Roman" w:cs="Times New Roman"/>
          <w:bCs/>
          <w:sz w:val="28"/>
          <w:szCs w:val="28"/>
        </w:rPr>
        <w:t>- премии за выполнение особо важных и сложных заданий;</w:t>
      </w:r>
    </w:p>
    <w:p w:rsidR="00D42DAE" w:rsidRDefault="00D42DAE" w:rsidP="00D42DAE">
      <w:pPr>
        <w:pStyle w:val="a4"/>
        <w:jc w:val="both"/>
        <w:rPr>
          <w:rFonts w:ascii="Times New Roman" w:hAnsi="Times New Roman" w:cs="Times New Roman"/>
          <w:bCs/>
          <w:sz w:val="28"/>
          <w:szCs w:val="28"/>
        </w:rPr>
      </w:pPr>
      <w:r>
        <w:rPr>
          <w:rFonts w:ascii="Times New Roman" w:hAnsi="Times New Roman" w:cs="Times New Roman"/>
          <w:bCs/>
          <w:sz w:val="28"/>
          <w:szCs w:val="28"/>
        </w:rPr>
        <w:lastRenderedPageBreak/>
        <w:t>- ежемесячная надбавка к должностному окладу в соответствии с присвоенным муниципальному служащему классным чином;</w:t>
      </w:r>
    </w:p>
    <w:p w:rsidR="00D42DAE" w:rsidRDefault="00D42DAE" w:rsidP="00D42DAE">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единовременная выплата муниципальным служащим при предоставлении ежегодного оплачиваемого отпуска; </w:t>
      </w:r>
    </w:p>
    <w:p w:rsidR="00D42DAE" w:rsidRDefault="00D42DAE" w:rsidP="00D42DAE">
      <w:pPr>
        <w:pStyle w:val="a4"/>
        <w:jc w:val="both"/>
        <w:rPr>
          <w:rFonts w:ascii="Times New Roman" w:hAnsi="Times New Roman" w:cs="Times New Roman"/>
          <w:bCs/>
          <w:sz w:val="28"/>
          <w:szCs w:val="28"/>
        </w:rPr>
      </w:pPr>
      <w:r>
        <w:rPr>
          <w:rFonts w:ascii="Times New Roman" w:hAnsi="Times New Roman" w:cs="Times New Roman"/>
          <w:bCs/>
          <w:sz w:val="28"/>
          <w:szCs w:val="28"/>
        </w:rPr>
        <w:t>- материальная помощь.</w:t>
      </w:r>
    </w:p>
    <w:p w:rsidR="00D42DAE" w:rsidRDefault="00D42DAE" w:rsidP="00D42DAE">
      <w:pPr>
        <w:pStyle w:val="a4"/>
        <w:jc w:val="both"/>
        <w:rPr>
          <w:rFonts w:ascii="Times New Roman" w:hAnsi="Times New Roman" w:cs="Times New Roman"/>
          <w:bCs/>
          <w:sz w:val="28"/>
          <w:szCs w:val="28"/>
        </w:rPr>
      </w:pPr>
      <w:r>
        <w:rPr>
          <w:rFonts w:ascii="Times New Roman" w:hAnsi="Times New Roman" w:cs="Times New Roman"/>
          <w:sz w:val="28"/>
          <w:szCs w:val="28"/>
        </w:rPr>
        <w:t>5.2. Порядок оплаты труда муниципальных служащих устанавливается Положением о порядке оплаты труда и материальном стимулировании муниципальных служащих и работников местной администрации МО Вындиноостровское сельское поселение</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5.3. Заработная плата выплачивается работникам Администрации 1-го и 16-го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5.4. При увольнении работник Администрации обязан сдать  предоставленное ему в пользование имущество.</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При получении трудовой книжки работник Администрации обязан сдать  специалисту по кадрам обходной лист и удостоверение администрации МО  Вындиноостровское сельское поселение.</w:t>
      </w:r>
    </w:p>
    <w:p w:rsidR="00D42DAE" w:rsidRDefault="00D42DAE" w:rsidP="00D42DAE">
      <w:pPr>
        <w:pStyle w:val="ConsPlusNormal"/>
        <w:widowControl/>
        <w:ind w:firstLine="0"/>
        <w:jc w:val="both"/>
        <w:rPr>
          <w:sz w:val="24"/>
          <w:szCs w:val="24"/>
        </w:rPr>
      </w:pPr>
      <w:r>
        <w:rPr>
          <w:b/>
          <w:sz w:val="28"/>
          <w:szCs w:val="28"/>
        </w:rPr>
        <w:t>6. Отдельные вопросы дисциплины труда и внутреннего распорядка</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6.1. Нахождение работников Администрации в служебных помещениях для выполнения оперативных заданий по поручению непосредственного руководителя допускается в любое время суток.</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6.2. Руководители Администрации обеспечивают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работниками Администрации настоящего служебного распорядка, организуют учет и контроль за выполнением работниками Администрации режима службы (работы) и времени отдыха.</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6.3. Запрещается в служебное (рабочее) время заниматься делами, не относящимися к служебным обязанностям работника.</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6.4. В нерабочее время, в выходные и нерабочие праздничные дни проход в здание Администрации руководителей, специалистов и  работников, замещающих </w:t>
      </w:r>
      <w:proofErr w:type="gramStart"/>
      <w:r>
        <w:rPr>
          <w:rFonts w:ascii="Times New Roman" w:hAnsi="Times New Roman" w:cs="Times New Roman"/>
          <w:sz w:val="28"/>
          <w:szCs w:val="28"/>
        </w:rPr>
        <w:t>должности, не являющиеся должностями муниципальной службы Администрации для выполнения оперативных заданий по поручению руководителя осуществляется</w:t>
      </w:r>
      <w:proofErr w:type="gramEnd"/>
      <w:r>
        <w:rPr>
          <w:rFonts w:ascii="Times New Roman" w:hAnsi="Times New Roman" w:cs="Times New Roman"/>
          <w:sz w:val="28"/>
          <w:szCs w:val="28"/>
        </w:rPr>
        <w:t xml:space="preserve"> с отметкой времени прихода и ухода в специальном журнале.</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Разрешается вход (выход) в здание с портфелями, дипломатами, папками, дамскими сумками и зонтами.</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-Внос (вынос), имущества разрешается только по разрешению заместителя главы администрации.</w:t>
      </w: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bCs/>
          <w:sz w:val="28"/>
          <w:szCs w:val="28"/>
        </w:rPr>
      </w:pPr>
      <w:r>
        <w:rPr>
          <w:rFonts w:ascii="Times New Roman" w:hAnsi="Times New Roman" w:cs="Times New Roman"/>
          <w:sz w:val="28"/>
          <w:szCs w:val="28"/>
        </w:rPr>
        <w:t xml:space="preserve"> </w:t>
      </w:r>
    </w:p>
    <w:p w:rsidR="00D42DAE" w:rsidRDefault="00D42DAE" w:rsidP="00D42DAE">
      <w:pPr>
        <w:pStyle w:val="a4"/>
        <w:ind w:firstLine="708"/>
        <w:jc w:val="both"/>
        <w:rPr>
          <w:rFonts w:ascii="Times New Roman" w:hAnsi="Times New Roman" w:cs="Times New Roman"/>
          <w:b/>
          <w:sz w:val="28"/>
          <w:szCs w:val="28"/>
        </w:rPr>
      </w:pPr>
      <w:r>
        <w:rPr>
          <w:rFonts w:ascii="Times New Roman" w:hAnsi="Times New Roman" w:cs="Times New Roman"/>
          <w:b/>
          <w:sz w:val="28"/>
          <w:szCs w:val="28"/>
        </w:rPr>
        <w:t>7. Содержание служебных помещений</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7.1. Руководитель Администрации назначает ответственных за содержание и противопожарное состояние служебных и иных помещений.</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7.2. Работники Администрации несут персональную ответственность за содержание служебных помещений и соблюдение правил пожарной безопасности.</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содержанием служебных помещений, в том числе за соблюдением требований пожарной безопасности.</w:t>
      </w:r>
    </w:p>
    <w:p w:rsidR="00D42DAE" w:rsidRDefault="00D42DAE" w:rsidP="00D42DAE">
      <w:pPr>
        <w:pStyle w:val="a4"/>
        <w:jc w:val="both"/>
        <w:rPr>
          <w:rFonts w:ascii="Times New Roman" w:hAnsi="Times New Roman" w:cs="Times New Roman"/>
          <w:sz w:val="28"/>
          <w:szCs w:val="28"/>
        </w:rPr>
      </w:pPr>
      <w:r>
        <w:rPr>
          <w:rFonts w:ascii="Times New Roman" w:hAnsi="Times New Roman" w:cs="Times New Roman"/>
          <w:sz w:val="28"/>
          <w:szCs w:val="28"/>
        </w:rPr>
        <w:t xml:space="preserve">Общий контроль за соблюдением требований пожарной безопасности осуществляет  специалист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отвечающий за пожарную безопасность.</w:t>
      </w: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proofErr w:type="gramStart"/>
      <w:r>
        <w:rPr>
          <w:rFonts w:ascii="Times New Roman" w:hAnsi="Times New Roman" w:cs="Times New Roman"/>
          <w:sz w:val="28"/>
          <w:szCs w:val="28"/>
        </w:rPr>
        <w:t>По окончании служебного (рабочего) дня служебная документация, имеющая конфиденциальный характер, находится на хранении в сейфах (металлических шкафах), которые при необходимости опечатываются, отключаются  оргтехника, другое оборудование и приборы, закрываются окна (фрамуги), выключаются радио, освещение, закрывается на ключ служебное помещение.</w:t>
      </w:r>
      <w:proofErr w:type="gramEnd"/>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В нерабочее время, а также в выходные и нерабочие праздничные дни все служебные помещения должны быть закрыты.</w:t>
      </w:r>
    </w:p>
    <w:p w:rsidR="00D42DAE" w:rsidRDefault="00D42DAE" w:rsidP="00D42DAE">
      <w:pPr>
        <w:pStyle w:val="a4"/>
        <w:jc w:val="both"/>
        <w:rPr>
          <w:rFonts w:ascii="Times New Roman" w:hAnsi="Times New Roman" w:cs="Times New Roman"/>
          <w:b/>
          <w:sz w:val="28"/>
          <w:szCs w:val="28"/>
        </w:rPr>
      </w:pPr>
      <w:r>
        <w:rPr>
          <w:rFonts w:ascii="Times New Roman" w:hAnsi="Times New Roman" w:cs="Times New Roman"/>
          <w:b/>
          <w:sz w:val="28"/>
          <w:szCs w:val="28"/>
        </w:rPr>
        <w:t>8. Заключительные положения</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Pr>
          <w:rFonts w:ascii="Times New Roman" w:hAnsi="Times New Roman" w:cs="Times New Roman"/>
          <w:sz w:val="28"/>
          <w:szCs w:val="28"/>
        </w:rPr>
        <w:t>При поступлении на службу (работу) в Администрацию МО Вындиноостровское сельское поселение Волховского муниципального района Ленинградской области  с правами юридического лица, специалист по кадрам органа исполнительной власти обязана ознакомить под роспись работника с настоящими Правилами внутреннего трудового распорядка.</w:t>
      </w:r>
      <w:proofErr w:type="gramEnd"/>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8.2. Нарушение настоящих Правил внутреннего трудового распорядка является нарушением служебной (трудовой) дисциплины и влечет за собой применение в отношении виновных мер дисциплинарного воздействия в соответствии с законодательством.</w:t>
      </w:r>
    </w:p>
    <w:p w:rsidR="00D42DAE" w:rsidRDefault="00D42DAE" w:rsidP="00D42DAE">
      <w:pPr>
        <w:pStyle w:val="a4"/>
        <w:ind w:firstLine="708"/>
        <w:jc w:val="both"/>
        <w:rPr>
          <w:rFonts w:ascii="Times New Roman" w:hAnsi="Times New Roman" w:cs="Times New Roman"/>
          <w:sz w:val="28"/>
          <w:szCs w:val="28"/>
        </w:rPr>
      </w:pPr>
      <w:r>
        <w:rPr>
          <w:rFonts w:ascii="Times New Roman" w:hAnsi="Times New Roman" w:cs="Times New Roman"/>
          <w:sz w:val="28"/>
          <w:szCs w:val="28"/>
        </w:rPr>
        <w:t>8.3. В случаях, не предусмотренных настоящими Правилами, следует  руководствоваться  трудовым Кодексом Российской Федерации и иными нормативно-правовыми актами, содержащими нормы трудового права.</w:t>
      </w: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jc w:val="both"/>
        <w:rPr>
          <w:rFonts w:ascii="Times New Roman" w:hAnsi="Times New Roman" w:cs="Times New Roman"/>
          <w:sz w:val="28"/>
          <w:szCs w:val="28"/>
        </w:rPr>
      </w:pPr>
    </w:p>
    <w:p w:rsidR="00D42DAE" w:rsidRDefault="00D42DAE" w:rsidP="00D42DAE">
      <w:pPr>
        <w:pStyle w:val="a4"/>
        <w:jc w:val="right"/>
        <w:rPr>
          <w:rFonts w:ascii="Times New Roman" w:hAnsi="Times New Roman" w:cs="Times New Roman"/>
        </w:rPr>
      </w:pPr>
    </w:p>
    <w:p w:rsidR="00D42DAE" w:rsidRDefault="00D42DAE" w:rsidP="00D42DAE">
      <w:pPr>
        <w:pStyle w:val="a4"/>
        <w:jc w:val="right"/>
        <w:rPr>
          <w:rFonts w:ascii="Times New Roman" w:hAnsi="Times New Roman" w:cs="Times New Roman"/>
        </w:rPr>
      </w:pPr>
    </w:p>
    <w:p w:rsidR="00D42DAE" w:rsidRDefault="00D42DAE" w:rsidP="00D42DAE">
      <w:pPr>
        <w:pStyle w:val="a4"/>
        <w:jc w:val="right"/>
        <w:rPr>
          <w:rFonts w:ascii="Times New Roman" w:hAnsi="Times New Roman" w:cs="Times New Roman"/>
        </w:rPr>
      </w:pPr>
      <w:r>
        <w:rPr>
          <w:rFonts w:ascii="Times New Roman" w:hAnsi="Times New Roman" w:cs="Times New Roman"/>
        </w:rPr>
        <w:lastRenderedPageBreak/>
        <w:t xml:space="preserve">Приложение № 1 </w:t>
      </w:r>
    </w:p>
    <w:p w:rsidR="00D42DAE" w:rsidRDefault="00D42DAE" w:rsidP="00D42DAE">
      <w:pPr>
        <w:pStyle w:val="a4"/>
        <w:jc w:val="right"/>
        <w:rPr>
          <w:rFonts w:ascii="Times New Roman" w:hAnsi="Times New Roman" w:cs="Times New Roman"/>
        </w:rPr>
      </w:pPr>
      <w:r>
        <w:rPr>
          <w:rFonts w:ascii="Times New Roman" w:hAnsi="Times New Roman" w:cs="Times New Roman"/>
        </w:rPr>
        <w:t xml:space="preserve">к Правилам </w:t>
      </w:r>
      <w:proofErr w:type="gramStart"/>
      <w:r>
        <w:rPr>
          <w:rFonts w:ascii="Times New Roman" w:hAnsi="Times New Roman" w:cs="Times New Roman"/>
        </w:rPr>
        <w:t>внутреннего</w:t>
      </w:r>
      <w:proofErr w:type="gramEnd"/>
      <w:r>
        <w:rPr>
          <w:rFonts w:ascii="Times New Roman" w:hAnsi="Times New Roman" w:cs="Times New Roman"/>
        </w:rPr>
        <w:t xml:space="preserve"> трудового </w:t>
      </w:r>
    </w:p>
    <w:p w:rsidR="00D42DAE" w:rsidRDefault="00D42DAE" w:rsidP="00D42DAE">
      <w:pPr>
        <w:pStyle w:val="a4"/>
        <w:jc w:val="right"/>
        <w:rPr>
          <w:rFonts w:ascii="Times New Roman" w:hAnsi="Times New Roman" w:cs="Times New Roman"/>
        </w:rPr>
      </w:pPr>
      <w:r>
        <w:rPr>
          <w:rFonts w:ascii="Times New Roman" w:hAnsi="Times New Roman" w:cs="Times New Roman"/>
        </w:rPr>
        <w:t xml:space="preserve">распорядка в  администрации </w:t>
      </w:r>
    </w:p>
    <w:p w:rsidR="00D42DAE" w:rsidRDefault="00D42DAE" w:rsidP="00D42DAE">
      <w:pPr>
        <w:pStyle w:val="a4"/>
        <w:jc w:val="right"/>
        <w:rPr>
          <w:rFonts w:ascii="Times New Roman" w:hAnsi="Times New Roman" w:cs="Times New Roman"/>
        </w:rPr>
      </w:pPr>
      <w:r>
        <w:rPr>
          <w:rFonts w:ascii="Times New Roman" w:hAnsi="Times New Roman" w:cs="Times New Roman"/>
        </w:rPr>
        <w:t>МО Вындиноостровское сельское поселение</w:t>
      </w:r>
    </w:p>
    <w:p w:rsidR="00D42DAE" w:rsidRDefault="00D42DAE" w:rsidP="00D42DAE">
      <w:pPr>
        <w:pStyle w:val="3"/>
        <w:tabs>
          <w:tab w:val="left" w:pos="7088"/>
        </w:tabs>
        <w:jc w:val="right"/>
        <w:rPr>
          <w:sz w:val="24"/>
          <w:szCs w:val="24"/>
        </w:rPr>
      </w:pPr>
    </w:p>
    <w:p w:rsidR="00D42DAE" w:rsidRDefault="00D42DAE" w:rsidP="00D42DAE">
      <w:pPr>
        <w:pStyle w:val="3"/>
        <w:tabs>
          <w:tab w:val="left" w:pos="7088"/>
        </w:tabs>
        <w:jc w:val="right"/>
        <w:rPr>
          <w:sz w:val="24"/>
          <w:szCs w:val="24"/>
        </w:rPr>
      </w:pPr>
    </w:p>
    <w:p w:rsidR="00D42DAE" w:rsidRPr="00F52C1D" w:rsidRDefault="00D42DAE" w:rsidP="00D42DAE">
      <w:pPr>
        <w:pStyle w:val="3"/>
        <w:tabs>
          <w:tab w:val="left" w:pos="7088"/>
        </w:tabs>
        <w:jc w:val="center"/>
        <w:rPr>
          <w:b/>
          <w:szCs w:val="28"/>
        </w:rPr>
      </w:pPr>
      <w:r w:rsidRPr="00F52C1D">
        <w:rPr>
          <w:b/>
          <w:szCs w:val="28"/>
        </w:rPr>
        <w:t xml:space="preserve">Перечень </w:t>
      </w:r>
    </w:p>
    <w:p w:rsidR="00D42DAE" w:rsidRPr="00F52C1D" w:rsidRDefault="00D42DAE" w:rsidP="00D42DAE">
      <w:pPr>
        <w:pStyle w:val="3"/>
        <w:tabs>
          <w:tab w:val="left" w:pos="7088"/>
        </w:tabs>
        <w:jc w:val="center"/>
        <w:rPr>
          <w:b/>
          <w:bCs/>
          <w:szCs w:val="28"/>
        </w:rPr>
      </w:pPr>
      <w:r w:rsidRPr="00F52C1D">
        <w:rPr>
          <w:b/>
          <w:szCs w:val="28"/>
        </w:rPr>
        <w:t>должностей муниципальных служащих</w:t>
      </w:r>
      <w:r w:rsidRPr="00F52C1D">
        <w:rPr>
          <w:b/>
          <w:bCs/>
          <w:szCs w:val="28"/>
        </w:rPr>
        <w:t xml:space="preserve"> и работников администрации </w:t>
      </w:r>
      <w:r>
        <w:rPr>
          <w:b/>
          <w:bCs/>
          <w:szCs w:val="28"/>
        </w:rPr>
        <w:t xml:space="preserve"> </w:t>
      </w:r>
      <w:r w:rsidRPr="00F52C1D">
        <w:rPr>
          <w:b/>
          <w:bCs/>
          <w:szCs w:val="28"/>
        </w:rPr>
        <w:t>МО Вындиноостровское сельское поселение с ненормированным рабочим днем</w:t>
      </w:r>
    </w:p>
    <w:p w:rsidR="00D42DAE" w:rsidRPr="00F52C1D" w:rsidRDefault="00D42DAE" w:rsidP="00D42DAE">
      <w:pPr>
        <w:pStyle w:val="3"/>
        <w:tabs>
          <w:tab w:val="left" w:pos="7088"/>
        </w:tabs>
        <w:jc w:val="center"/>
        <w:rPr>
          <w:b/>
          <w:bCs/>
          <w:szCs w:val="28"/>
        </w:rPr>
      </w:pPr>
    </w:p>
    <w:p w:rsidR="00D42DAE" w:rsidRDefault="00D42DAE" w:rsidP="00D42DAE">
      <w:pPr>
        <w:pStyle w:val="3"/>
        <w:tabs>
          <w:tab w:val="left" w:pos="7088"/>
        </w:tabs>
        <w:ind w:firstLine="0"/>
        <w:jc w:val="both"/>
        <w:rPr>
          <w:sz w:val="24"/>
          <w:szCs w:val="24"/>
        </w:rPr>
      </w:pPr>
      <w:r>
        <w:rPr>
          <w:bCs/>
          <w:sz w:val="24"/>
          <w:szCs w:val="24"/>
        </w:rPr>
        <w:t xml:space="preserve"> </w:t>
      </w:r>
    </w:p>
    <w:p w:rsidR="00D42DAE" w:rsidRDefault="00D42DAE" w:rsidP="00D42DAE">
      <w:pPr>
        <w:pStyle w:val="3"/>
        <w:tabs>
          <w:tab w:val="left" w:pos="7088"/>
        </w:tabs>
        <w:ind w:firstLine="0"/>
        <w:jc w:val="both"/>
        <w:rPr>
          <w:sz w:val="24"/>
          <w:szCs w:val="24"/>
        </w:rPr>
      </w:pPr>
      <w:r>
        <w:rPr>
          <w:sz w:val="24"/>
          <w:szCs w:val="24"/>
        </w:rPr>
        <w:t xml:space="preserve"> </w:t>
      </w:r>
    </w:p>
    <w:p w:rsidR="00D42DAE" w:rsidRPr="00F52C1D" w:rsidRDefault="00D42DAE" w:rsidP="00D42DAE">
      <w:pPr>
        <w:pStyle w:val="3"/>
        <w:tabs>
          <w:tab w:val="left" w:pos="7088"/>
        </w:tabs>
        <w:ind w:firstLine="0"/>
        <w:jc w:val="both"/>
        <w:rPr>
          <w:szCs w:val="28"/>
        </w:rPr>
      </w:pPr>
      <w:r w:rsidRPr="00F52C1D">
        <w:rPr>
          <w:szCs w:val="28"/>
        </w:rPr>
        <w:t xml:space="preserve">1. </w:t>
      </w:r>
      <w:r w:rsidRPr="00F52C1D">
        <w:rPr>
          <w:bCs/>
          <w:szCs w:val="28"/>
        </w:rPr>
        <w:t>Старшая должность муниципальной службы категории «Специалисты» -</w:t>
      </w:r>
      <w:r w:rsidRPr="00F52C1D">
        <w:rPr>
          <w:b/>
          <w:bCs/>
          <w:szCs w:val="28"/>
        </w:rPr>
        <w:t xml:space="preserve"> </w:t>
      </w:r>
      <w:r w:rsidRPr="00F52C1D">
        <w:rPr>
          <w:szCs w:val="28"/>
        </w:rPr>
        <w:t>главный специалист;</w:t>
      </w:r>
    </w:p>
    <w:p w:rsidR="00D42DAE" w:rsidRPr="00F52C1D" w:rsidRDefault="00D42DAE" w:rsidP="00D42DAE">
      <w:pPr>
        <w:pStyle w:val="3"/>
        <w:tabs>
          <w:tab w:val="left" w:pos="7088"/>
        </w:tabs>
        <w:ind w:firstLine="0"/>
        <w:jc w:val="both"/>
        <w:rPr>
          <w:szCs w:val="28"/>
        </w:rPr>
      </w:pPr>
      <w:r w:rsidRPr="00F52C1D">
        <w:rPr>
          <w:szCs w:val="28"/>
        </w:rPr>
        <w:t xml:space="preserve">2. </w:t>
      </w:r>
      <w:r w:rsidRPr="00F52C1D">
        <w:rPr>
          <w:bCs/>
          <w:szCs w:val="28"/>
        </w:rPr>
        <w:t>Старшая должность муниципальной службы категории «Специалисты» -</w:t>
      </w:r>
      <w:r w:rsidRPr="00F52C1D">
        <w:rPr>
          <w:b/>
          <w:bCs/>
          <w:szCs w:val="28"/>
        </w:rPr>
        <w:t xml:space="preserve"> </w:t>
      </w:r>
      <w:r w:rsidRPr="00F52C1D">
        <w:rPr>
          <w:szCs w:val="28"/>
        </w:rPr>
        <w:t>ведущий специалист;</w:t>
      </w:r>
    </w:p>
    <w:p w:rsidR="00D42DAE" w:rsidRPr="00F52C1D" w:rsidRDefault="00D42DAE" w:rsidP="00D42DAE">
      <w:pPr>
        <w:pStyle w:val="3"/>
        <w:tabs>
          <w:tab w:val="left" w:pos="7088"/>
        </w:tabs>
        <w:ind w:firstLine="0"/>
        <w:jc w:val="both"/>
        <w:rPr>
          <w:szCs w:val="28"/>
        </w:rPr>
      </w:pPr>
      <w:r w:rsidRPr="00F52C1D">
        <w:rPr>
          <w:szCs w:val="28"/>
        </w:rPr>
        <w:t xml:space="preserve">3. </w:t>
      </w:r>
      <w:r w:rsidRPr="00F52C1D">
        <w:rPr>
          <w:bCs/>
          <w:szCs w:val="28"/>
        </w:rPr>
        <w:t>Младшая должность муниципальной службы категории «Специалисты» -</w:t>
      </w:r>
      <w:r w:rsidRPr="00F52C1D">
        <w:rPr>
          <w:b/>
          <w:bCs/>
          <w:szCs w:val="28"/>
        </w:rPr>
        <w:t xml:space="preserve"> </w:t>
      </w:r>
      <w:r w:rsidRPr="00F52C1D">
        <w:rPr>
          <w:szCs w:val="28"/>
        </w:rPr>
        <w:t>специалист первой категории;</w:t>
      </w:r>
    </w:p>
    <w:p w:rsidR="00D42DAE" w:rsidRPr="00F52C1D" w:rsidRDefault="00D42DAE" w:rsidP="00D42DAE">
      <w:pPr>
        <w:pStyle w:val="3"/>
        <w:tabs>
          <w:tab w:val="left" w:pos="7088"/>
        </w:tabs>
        <w:ind w:firstLine="0"/>
        <w:jc w:val="both"/>
        <w:rPr>
          <w:szCs w:val="28"/>
        </w:rPr>
      </w:pPr>
      <w:r w:rsidRPr="00F52C1D">
        <w:rPr>
          <w:szCs w:val="28"/>
        </w:rPr>
        <w:t xml:space="preserve"> 4. Водитель.</w:t>
      </w:r>
    </w:p>
    <w:p w:rsidR="00D42DAE" w:rsidRPr="00F52C1D" w:rsidRDefault="00D42DAE" w:rsidP="00D42DAE">
      <w:pPr>
        <w:pStyle w:val="3"/>
        <w:tabs>
          <w:tab w:val="left" w:pos="7088"/>
        </w:tabs>
        <w:ind w:firstLine="0"/>
        <w:jc w:val="both"/>
        <w:rPr>
          <w:szCs w:val="28"/>
        </w:rPr>
      </w:pPr>
    </w:p>
    <w:p w:rsidR="00D42DAE" w:rsidRDefault="00D42DAE" w:rsidP="00D42DAE">
      <w:pPr>
        <w:pStyle w:val="3"/>
        <w:tabs>
          <w:tab w:val="left" w:pos="7088"/>
        </w:tabs>
        <w:ind w:firstLine="0"/>
        <w:jc w:val="both"/>
        <w:rPr>
          <w:b/>
        </w:rPr>
      </w:pPr>
    </w:p>
    <w:p w:rsidR="00D42DAE" w:rsidRDefault="00D42DAE" w:rsidP="00D42DAE"/>
    <w:p w:rsidR="00D42DAE" w:rsidRDefault="00D42DAE" w:rsidP="00D42DAE"/>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Pr>
        <w:pStyle w:val="a4"/>
        <w:ind w:firstLine="708"/>
        <w:jc w:val="both"/>
        <w:rPr>
          <w:rFonts w:ascii="Times New Roman" w:hAnsi="Times New Roman" w:cs="Times New Roman"/>
          <w:sz w:val="28"/>
          <w:szCs w:val="28"/>
        </w:rPr>
      </w:pPr>
    </w:p>
    <w:p w:rsidR="00D42DAE" w:rsidRDefault="00D42DAE" w:rsidP="00D42DAE"/>
    <w:p w:rsidR="00B233E8" w:rsidRDefault="00B233E8"/>
    <w:sectPr w:rsidR="00B233E8" w:rsidSect="00E50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54FA4"/>
    <w:multiLevelType w:val="hybridMultilevel"/>
    <w:tmpl w:val="5AD063E8"/>
    <w:lvl w:ilvl="0" w:tplc="ECE49D90">
      <w:start w:val="1"/>
      <w:numFmt w:val="bullet"/>
      <w:lvlText w:val=""/>
      <w:lvlJc w:val="left"/>
      <w:pPr>
        <w:tabs>
          <w:tab w:val="num" w:pos="2160"/>
        </w:tabs>
        <w:ind w:left="2160" w:hanging="360"/>
      </w:pPr>
      <w:rPr>
        <w:rFonts w:ascii="Symbol" w:hAnsi="Symbol" w:hint="default"/>
      </w:rPr>
    </w:lvl>
    <w:lvl w:ilvl="1" w:tplc="ECE49D90">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2880"/>
        </w:tabs>
        <w:ind w:left="2880" w:hanging="360"/>
      </w:pPr>
    </w:lvl>
    <w:lvl w:ilvl="3" w:tplc="2788018E">
      <w:start w:val="1"/>
      <w:numFmt w:val="decimal"/>
      <w:lvlText w:val="%4)"/>
      <w:lvlJc w:val="left"/>
      <w:pPr>
        <w:tabs>
          <w:tab w:val="num" w:pos="3600"/>
        </w:tabs>
        <w:ind w:left="360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2DAE"/>
    <w:rsid w:val="00370E41"/>
    <w:rsid w:val="003809A3"/>
    <w:rsid w:val="00476B5D"/>
    <w:rsid w:val="008B5147"/>
    <w:rsid w:val="008F0490"/>
    <w:rsid w:val="00B233E8"/>
    <w:rsid w:val="00BD6B31"/>
    <w:rsid w:val="00C50AFC"/>
    <w:rsid w:val="00D42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2DAE"/>
    <w:rPr>
      <w:color w:val="0000FF"/>
      <w:u w:val="single"/>
    </w:rPr>
  </w:style>
  <w:style w:type="paragraph" w:styleId="3">
    <w:name w:val="Body Text Indent 3"/>
    <w:basedOn w:val="a"/>
    <w:link w:val="30"/>
    <w:semiHidden/>
    <w:unhideWhenUsed/>
    <w:rsid w:val="00D42DAE"/>
    <w:pPr>
      <w:tabs>
        <w:tab w:val="left" w:pos="7230"/>
      </w:tabs>
      <w:spacing w:after="0" w:line="240" w:lineRule="auto"/>
      <w:ind w:firstLine="567"/>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D42DAE"/>
    <w:rPr>
      <w:rFonts w:ascii="Times New Roman" w:eastAsia="Times New Roman" w:hAnsi="Times New Roman" w:cs="Times New Roman"/>
      <w:sz w:val="28"/>
      <w:szCs w:val="20"/>
      <w:lang w:eastAsia="ru-RU"/>
    </w:rPr>
  </w:style>
  <w:style w:type="paragraph" w:styleId="a4">
    <w:name w:val="No Spacing"/>
    <w:uiPriority w:val="1"/>
    <w:qFormat/>
    <w:rsid w:val="00D42DAE"/>
    <w:pPr>
      <w:spacing w:after="0" w:line="240" w:lineRule="auto"/>
    </w:pPr>
  </w:style>
  <w:style w:type="paragraph" w:customStyle="1" w:styleId="ConsPlusNormal">
    <w:name w:val="ConsPlusNormal"/>
    <w:rsid w:val="00D42DAE"/>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paragraph" w:styleId="a5">
    <w:name w:val="Title"/>
    <w:basedOn w:val="a"/>
    <w:link w:val="a6"/>
    <w:qFormat/>
    <w:rsid w:val="00D42DAE"/>
    <w:pPr>
      <w:spacing w:after="0" w:line="240" w:lineRule="auto"/>
      <w:jc w:val="center"/>
    </w:pPr>
    <w:rPr>
      <w:rFonts w:ascii="Times New Roman" w:eastAsia="Times New Roman" w:hAnsi="Times New Roman" w:cs="Times New Roman"/>
      <w:b/>
      <w:bCs/>
      <w:sz w:val="28"/>
      <w:szCs w:val="24"/>
    </w:rPr>
  </w:style>
  <w:style w:type="character" w:customStyle="1" w:styleId="a6">
    <w:name w:val="Название Знак"/>
    <w:basedOn w:val="a0"/>
    <w:link w:val="a5"/>
    <w:rsid w:val="00D42DAE"/>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D42D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2DA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559E8903C4F41FE4779877D30DA8D290333726396B00E523FA05AF59E258338BB4307DB2F2C97EBKEV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5578</Words>
  <Characters>31799</Characters>
  <Application>Microsoft Office Word</Application>
  <DocSecurity>0</DocSecurity>
  <Lines>264</Lines>
  <Paragraphs>74</Paragraphs>
  <ScaleCrop>false</ScaleCrop>
  <Company/>
  <LinksUpToDate>false</LinksUpToDate>
  <CharactersWithSpaces>37303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2016-01-29T10:39:00Z</dcterms:created>
  <dcterms:modified xsi:type="dcterms:W3CDTF">2017-05-24T11:05:00Z</dcterms:modified>
</cp:coreProperties>
</file>