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B8" w:rsidRDefault="00775DB8" w:rsidP="00775DB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9B68B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DB8" w:rsidRDefault="00775DB8" w:rsidP="00775DB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 ДЕПУТАТОВ</w:t>
      </w:r>
    </w:p>
    <w:p w:rsidR="00775DB8" w:rsidRDefault="00775DB8" w:rsidP="00775DB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75DB8" w:rsidRDefault="00775DB8" w:rsidP="00775DB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ВЫНДИНООСТРОВСКОЕ  СЕЛЬСКОЕ ПОСЕЛЕНИЕ</w:t>
      </w:r>
    </w:p>
    <w:p w:rsidR="00775DB8" w:rsidRDefault="00775DB8" w:rsidP="00775DB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:rsidR="00775DB8" w:rsidRDefault="00775DB8" w:rsidP="00775DB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775DB8" w:rsidRDefault="00775DB8" w:rsidP="00775DB8">
      <w:pPr>
        <w:pStyle w:val="ConsTitle"/>
        <w:widowControl/>
        <w:ind w:right="0"/>
        <w:jc w:val="center"/>
        <w:rPr>
          <w:rFonts w:ascii="Times New Roman" w:hAnsi="Times New Roman"/>
          <w:b w:val="0"/>
          <w:i/>
          <w:sz w:val="28"/>
          <w:szCs w:val="28"/>
        </w:rPr>
      </w:pPr>
      <w:r w:rsidRPr="009B68B2">
        <w:rPr>
          <w:rFonts w:ascii="Times New Roman" w:hAnsi="Times New Roman"/>
          <w:b w:val="0"/>
          <w:i/>
          <w:sz w:val="28"/>
          <w:szCs w:val="28"/>
        </w:rPr>
        <w:t>Второго созыва</w:t>
      </w:r>
    </w:p>
    <w:p w:rsidR="00775DB8" w:rsidRDefault="00775DB8" w:rsidP="00775DB8">
      <w:pPr>
        <w:pStyle w:val="ConsTitle"/>
        <w:widowControl/>
        <w:ind w:right="0"/>
        <w:jc w:val="center"/>
        <w:rPr>
          <w:rFonts w:ascii="Times New Roman" w:hAnsi="Times New Roman"/>
          <w:b w:val="0"/>
          <w:i/>
          <w:sz w:val="28"/>
          <w:szCs w:val="28"/>
        </w:rPr>
      </w:pPr>
    </w:p>
    <w:p w:rsidR="00775DB8" w:rsidRDefault="00775DB8" w:rsidP="00775DB8">
      <w:pPr>
        <w:jc w:val="center"/>
        <w:rPr>
          <w:b/>
          <w:bCs/>
          <w:sz w:val="24"/>
          <w:szCs w:val="24"/>
        </w:rPr>
      </w:pPr>
    </w:p>
    <w:p w:rsidR="00775DB8" w:rsidRDefault="00775DB8" w:rsidP="00775DB8">
      <w:pPr>
        <w:spacing w:line="300" w:lineRule="auto"/>
        <w:jc w:val="center"/>
        <w:rPr>
          <w:b/>
          <w:bCs/>
          <w:sz w:val="24"/>
          <w:szCs w:val="24"/>
        </w:rPr>
      </w:pPr>
    </w:p>
    <w:p w:rsidR="00775DB8" w:rsidRPr="00BD23FA" w:rsidRDefault="00775DB8" w:rsidP="00775DB8">
      <w:pPr>
        <w:spacing w:line="30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ПРОЕКТ </w:t>
      </w:r>
      <w:proofErr w:type="gramStart"/>
      <w:r w:rsidRPr="00BD23FA">
        <w:rPr>
          <w:b/>
          <w:bCs/>
          <w:sz w:val="32"/>
          <w:szCs w:val="32"/>
        </w:rPr>
        <w:t>Р</w:t>
      </w:r>
      <w:proofErr w:type="gramEnd"/>
      <w:r w:rsidRPr="00BD23FA">
        <w:rPr>
          <w:b/>
          <w:bCs/>
          <w:sz w:val="32"/>
          <w:szCs w:val="32"/>
        </w:rPr>
        <w:t xml:space="preserve"> Е Ш Е Н И Е</w:t>
      </w:r>
    </w:p>
    <w:p w:rsidR="00775DB8" w:rsidRDefault="00775DB8" w:rsidP="00775DB8">
      <w:pPr>
        <w:spacing w:line="300" w:lineRule="auto"/>
        <w:jc w:val="center"/>
        <w:rPr>
          <w:b/>
          <w:bCs/>
          <w:sz w:val="24"/>
          <w:szCs w:val="24"/>
        </w:rPr>
      </w:pPr>
    </w:p>
    <w:p w:rsidR="00775DB8" w:rsidRPr="00E07B13" w:rsidRDefault="00775DB8" w:rsidP="00775DB8">
      <w:pPr>
        <w:spacing w:line="30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   «»    июля    2013   №____</w:t>
      </w:r>
    </w:p>
    <w:p w:rsidR="00775DB8" w:rsidRDefault="00775DB8" w:rsidP="00775DB8">
      <w:pPr>
        <w:spacing w:line="300" w:lineRule="auto"/>
        <w:jc w:val="center"/>
        <w:rPr>
          <w:bCs/>
          <w:szCs w:val="28"/>
        </w:rPr>
      </w:pPr>
    </w:p>
    <w:p w:rsidR="00775DB8" w:rsidRPr="00775DB8" w:rsidRDefault="00775DB8" w:rsidP="00775DB8">
      <w:pPr>
        <w:shd w:val="clear" w:color="auto" w:fill="FFFFFF"/>
        <w:tabs>
          <w:tab w:val="left" w:pos="4824"/>
        </w:tabs>
        <w:jc w:val="center"/>
        <w:rPr>
          <w:b/>
          <w:sz w:val="28"/>
          <w:szCs w:val="28"/>
        </w:rPr>
      </w:pPr>
      <w:r w:rsidRPr="00775DB8">
        <w:rPr>
          <w:b/>
          <w:sz w:val="28"/>
          <w:szCs w:val="28"/>
        </w:rPr>
        <w:t>О внесении изменения в решение совета депутатов от 10 апреля 2013 года № 20 «Об организации деятельности на территории поселения</w:t>
      </w:r>
    </w:p>
    <w:p w:rsidR="00775DB8" w:rsidRPr="00775DB8" w:rsidRDefault="00775DB8" w:rsidP="00775DB8">
      <w:pPr>
        <w:shd w:val="clear" w:color="auto" w:fill="FFFFFF"/>
        <w:tabs>
          <w:tab w:val="left" w:pos="4824"/>
        </w:tabs>
        <w:jc w:val="center"/>
        <w:rPr>
          <w:b/>
          <w:sz w:val="28"/>
          <w:szCs w:val="28"/>
        </w:rPr>
      </w:pPr>
      <w:r w:rsidRPr="00775DB8">
        <w:rPr>
          <w:b/>
          <w:sz w:val="28"/>
          <w:szCs w:val="28"/>
        </w:rPr>
        <w:t>общественных советов и старост сельских населенных пунктов»</w:t>
      </w:r>
    </w:p>
    <w:p w:rsidR="00E5099F" w:rsidRDefault="00E5099F" w:rsidP="00775DB8">
      <w:pPr>
        <w:jc w:val="center"/>
        <w:rPr>
          <w:b/>
          <w:sz w:val="28"/>
          <w:szCs w:val="28"/>
        </w:rPr>
      </w:pPr>
    </w:p>
    <w:p w:rsidR="00775DB8" w:rsidRDefault="00775DB8" w:rsidP="00775DB8">
      <w:pPr>
        <w:ind w:firstLine="708"/>
        <w:jc w:val="both"/>
        <w:rPr>
          <w:spacing w:val="-3"/>
          <w:sz w:val="28"/>
          <w:szCs w:val="28"/>
        </w:rPr>
      </w:pPr>
      <w:r w:rsidRPr="00433077"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</w:t>
      </w:r>
      <w:r w:rsidRPr="00433077">
        <w:rPr>
          <w:spacing w:val="-4"/>
          <w:sz w:val="28"/>
          <w:szCs w:val="28"/>
        </w:rPr>
        <w:t xml:space="preserve">Федерации", </w:t>
      </w:r>
      <w:r w:rsidRPr="00433077">
        <w:rPr>
          <w:sz w:val="28"/>
          <w:szCs w:val="28"/>
        </w:rPr>
        <w:t>областным законом от 14.12.</w:t>
      </w:r>
      <w:r w:rsidRPr="00433077">
        <w:rPr>
          <w:spacing w:val="-3"/>
          <w:sz w:val="28"/>
          <w:szCs w:val="28"/>
        </w:rPr>
        <w:t>2012 № 95-ОЗ "О содействии развитию на части территорий муниципальных образований Ленинградской области иных форм местного самоуправления"</w:t>
      </w:r>
      <w:r>
        <w:rPr>
          <w:spacing w:val="-3"/>
          <w:sz w:val="28"/>
          <w:szCs w:val="28"/>
        </w:rPr>
        <w:t xml:space="preserve"> совет депутатов муниципального образования Вындиноостровское сельское поселение решил:</w:t>
      </w:r>
    </w:p>
    <w:p w:rsidR="00775DB8" w:rsidRDefault="00775DB8" w:rsidP="00775DB8">
      <w:pPr>
        <w:shd w:val="clear" w:color="auto" w:fill="FFFFFF"/>
        <w:tabs>
          <w:tab w:val="left" w:pos="1085"/>
        </w:tabs>
        <w:ind w:firstLine="504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1.</w:t>
      </w:r>
      <w:r w:rsidRPr="00775DB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775DB8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и дополнения</w:t>
      </w:r>
      <w:r w:rsidRPr="00775DB8">
        <w:rPr>
          <w:sz w:val="28"/>
          <w:szCs w:val="28"/>
        </w:rPr>
        <w:t xml:space="preserve"> в </w:t>
      </w:r>
      <w:r>
        <w:rPr>
          <w:sz w:val="28"/>
          <w:szCs w:val="28"/>
        </w:rPr>
        <w:t>решение совета депутатов муниципального образования Вындиноостровское сельское поселение от 10 апреля 2013 года №20 «Об организации деятельности на территории поселения общественных советов и старост населенных пунктов»</w:t>
      </w:r>
      <w:r>
        <w:rPr>
          <w:spacing w:val="-1"/>
          <w:sz w:val="28"/>
          <w:szCs w:val="28"/>
        </w:rPr>
        <w:t>:</w:t>
      </w:r>
    </w:p>
    <w:p w:rsidR="00775DB8" w:rsidRPr="00433077" w:rsidRDefault="00775DB8" w:rsidP="00775DB8">
      <w:pPr>
        <w:shd w:val="clear" w:color="auto" w:fill="FFFFFF"/>
        <w:tabs>
          <w:tab w:val="left" w:pos="1085"/>
        </w:tabs>
        <w:ind w:firstLine="50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Дополнить </w:t>
      </w:r>
      <w:r w:rsidRPr="00433077">
        <w:rPr>
          <w:spacing w:val="-1"/>
          <w:sz w:val="28"/>
          <w:szCs w:val="28"/>
        </w:rPr>
        <w:t xml:space="preserve"> </w:t>
      </w:r>
      <w:r w:rsidRPr="00433077">
        <w:rPr>
          <w:bCs/>
          <w:spacing w:val="-1"/>
          <w:sz w:val="28"/>
          <w:szCs w:val="28"/>
        </w:rPr>
        <w:t xml:space="preserve">Положение </w:t>
      </w:r>
      <w:r w:rsidRPr="00433077">
        <w:rPr>
          <w:bCs/>
          <w:sz w:val="28"/>
          <w:szCs w:val="28"/>
        </w:rPr>
        <w:t xml:space="preserve">о старосте </w:t>
      </w:r>
      <w:proofErr w:type="gramStart"/>
      <w:r w:rsidRPr="00433077">
        <w:rPr>
          <w:spacing w:val="-1"/>
          <w:sz w:val="28"/>
          <w:szCs w:val="28"/>
        </w:rPr>
        <w:t>на части территории</w:t>
      </w:r>
      <w:proofErr w:type="gramEnd"/>
      <w:r w:rsidRPr="00433077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Вындиноостровское сельское поселение  Волховского муниципального района </w:t>
      </w:r>
      <w:r w:rsidRPr="00433077">
        <w:rPr>
          <w:sz w:val="28"/>
          <w:szCs w:val="28"/>
        </w:rPr>
        <w:t xml:space="preserve"> Ленинградской области (далее – Положение о старосте)</w:t>
      </w:r>
      <w:r>
        <w:rPr>
          <w:sz w:val="28"/>
          <w:szCs w:val="28"/>
        </w:rPr>
        <w:t xml:space="preserve"> приложением 2  в следующей редакции:</w:t>
      </w:r>
    </w:p>
    <w:p w:rsidR="00775DB8" w:rsidRDefault="00775DB8" w:rsidP="00775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5DB8" w:rsidRPr="00433077" w:rsidRDefault="00775DB8" w:rsidP="00775DB8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  <w:r w:rsidRPr="00433077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2</w:t>
      </w:r>
    </w:p>
    <w:p w:rsidR="00775DB8" w:rsidRDefault="00775DB8" w:rsidP="00775DB8">
      <w:pPr>
        <w:shd w:val="clear" w:color="auto" w:fill="FFFFFF"/>
        <w:jc w:val="right"/>
        <w:rPr>
          <w:spacing w:val="-1"/>
          <w:sz w:val="28"/>
          <w:szCs w:val="28"/>
        </w:rPr>
      </w:pPr>
      <w:r w:rsidRPr="00433077">
        <w:rPr>
          <w:bCs/>
          <w:sz w:val="28"/>
          <w:szCs w:val="28"/>
        </w:rPr>
        <w:t xml:space="preserve">к Положению </w:t>
      </w:r>
      <w:r>
        <w:rPr>
          <w:bCs/>
          <w:spacing w:val="-1"/>
          <w:sz w:val="28"/>
          <w:szCs w:val="28"/>
        </w:rPr>
        <w:t xml:space="preserve"> о</w:t>
      </w:r>
      <w:r w:rsidRPr="00433077">
        <w:rPr>
          <w:bCs/>
          <w:sz w:val="28"/>
          <w:szCs w:val="28"/>
        </w:rPr>
        <w:t xml:space="preserve"> старосте </w:t>
      </w:r>
      <w:proofErr w:type="gramStart"/>
      <w:r w:rsidRPr="00433077">
        <w:rPr>
          <w:spacing w:val="-1"/>
          <w:sz w:val="28"/>
          <w:szCs w:val="28"/>
        </w:rPr>
        <w:t>на части территории</w:t>
      </w:r>
      <w:proofErr w:type="gramEnd"/>
    </w:p>
    <w:p w:rsidR="00775DB8" w:rsidRDefault="00775DB8" w:rsidP="00775DB8">
      <w:pPr>
        <w:shd w:val="clear" w:color="auto" w:fill="FFFFFF"/>
        <w:jc w:val="right"/>
        <w:rPr>
          <w:sz w:val="28"/>
          <w:szCs w:val="28"/>
        </w:rPr>
      </w:pPr>
      <w:r w:rsidRPr="00433077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Вындиноостровское сельское поселение  </w:t>
      </w:r>
    </w:p>
    <w:p w:rsidR="00775DB8" w:rsidRPr="00A045AF" w:rsidRDefault="00775DB8" w:rsidP="00775DB8">
      <w:pPr>
        <w:shd w:val="clear" w:color="auto" w:fill="FFFFFF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Волховского муниципального района </w:t>
      </w:r>
      <w:r w:rsidRPr="00433077">
        <w:rPr>
          <w:sz w:val="28"/>
          <w:szCs w:val="28"/>
        </w:rPr>
        <w:t xml:space="preserve"> Ленинградской области</w:t>
      </w:r>
    </w:p>
    <w:p w:rsidR="00775DB8" w:rsidRPr="00433077" w:rsidRDefault="00775DB8" w:rsidP="00775DB8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</w:p>
    <w:p w:rsidR="00775DB8" w:rsidRPr="00433077" w:rsidRDefault="00775DB8" w:rsidP="00775DB8">
      <w:pPr>
        <w:shd w:val="clear" w:color="auto" w:fill="FFFFFF"/>
        <w:jc w:val="center"/>
        <w:rPr>
          <w:bCs/>
          <w:color w:val="000080"/>
          <w:sz w:val="28"/>
          <w:szCs w:val="28"/>
        </w:rPr>
      </w:pPr>
    </w:p>
    <w:p w:rsidR="00775DB8" w:rsidRPr="00122548" w:rsidRDefault="00775DB8" w:rsidP="00775DB8">
      <w:pPr>
        <w:shd w:val="clear" w:color="auto" w:fill="FFFFFF"/>
        <w:jc w:val="center"/>
        <w:rPr>
          <w:bCs/>
          <w:sz w:val="28"/>
          <w:szCs w:val="28"/>
        </w:rPr>
      </w:pPr>
      <w:r w:rsidRPr="00122548">
        <w:rPr>
          <w:bCs/>
          <w:sz w:val="28"/>
          <w:szCs w:val="28"/>
        </w:rPr>
        <w:t>ПЕРЕЧЕНЬ</w:t>
      </w:r>
    </w:p>
    <w:p w:rsidR="00775DB8" w:rsidRPr="00122548" w:rsidRDefault="00775DB8" w:rsidP="00775DB8">
      <w:pPr>
        <w:shd w:val="clear" w:color="auto" w:fill="FFFFFF"/>
        <w:jc w:val="center"/>
        <w:rPr>
          <w:bCs/>
          <w:sz w:val="28"/>
          <w:szCs w:val="28"/>
        </w:rPr>
      </w:pPr>
      <w:r w:rsidRPr="00122548">
        <w:rPr>
          <w:bCs/>
          <w:sz w:val="28"/>
          <w:szCs w:val="28"/>
        </w:rPr>
        <w:t xml:space="preserve">частей территории муниципального образования Вындиноостровское </w:t>
      </w:r>
      <w:r w:rsidRPr="00122548">
        <w:rPr>
          <w:bCs/>
          <w:sz w:val="28"/>
          <w:szCs w:val="28"/>
        </w:rPr>
        <w:lastRenderedPageBreak/>
        <w:t xml:space="preserve">сельское  поселение, на которой осуществляют </w:t>
      </w:r>
    </w:p>
    <w:p w:rsidR="00775DB8" w:rsidRDefault="00775DB8" w:rsidP="00775DB8">
      <w:pPr>
        <w:shd w:val="clear" w:color="auto" w:fill="FFFFFF"/>
        <w:jc w:val="center"/>
        <w:rPr>
          <w:bCs/>
          <w:sz w:val="28"/>
          <w:szCs w:val="28"/>
        </w:rPr>
      </w:pPr>
      <w:r w:rsidRPr="00122548">
        <w:rPr>
          <w:bCs/>
          <w:sz w:val="28"/>
          <w:szCs w:val="28"/>
        </w:rPr>
        <w:t xml:space="preserve">свою деятельность </w:t>
      </w:r>
      <w:r w:rsidR="00122548" w:rsidRPr="00122548">
        <w:rPr>
          <w:bCs/>
          <w:sz w:val="28"/>
          <w:szCs w:val="28"/>
        </w:rPr>
        <w:t>староста населенного пункта</w:t>
      </w:r>
    </w:p>
    <w:p w:rsidR="00122548" w:rsidRDefault="00122548" w:rsidP="00775DB8">
      <w:pPr>
        <w:shd w:val="clear" w:color="auto" w:fill="FFFFFF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page" w:tblpX="1078" w:tblpY="232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2"/>
        <w:gridCol w:w="3491"/>
        <w:gridCol w:w="3543"/>
      </w:tblGrid>
      <w:tr w:rsidR="00122548" w:rsidRPr="00221C22" w:rsidTr="00122548">
        <w:trPr>
          <w:trHeight w:val="420"/>
        </w:trPr>
        <w:tc>
          <w:tcPr>
            <w:tcW w:w="1012" w:type="dxa"/>
            <w:vAlign w:val="center"/>
          </w:tcPr>
          <w:p w:rsidR="00122548" w:rsidRPr="00221C22" w:rsidRDefault="00122548" w:rsidP="000C539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21C2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22548" w:rsidRPr="00221C22" w:rsidRDefault="00122548" w:rsidP="000C539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21C22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3491" w:type="dxa"/>
            <w:vAlign w:val="center"/>
          </w:tcPr>
          <w:p w:rsidR="00122548" w:rsidRPr="00221C22" w:rsidRDefault="00122548" w:rsidP="000C539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21C22">
              <w:rPr>
                <w:rFonts w:ascii="Times New Roman" w:hAnsi="Times New Roman"/>
                <w:sz w:val="28"/>
                <w:szCs w:val="28"/>
              </w:rPr>
              <w:t>Наименование сельских населенных пунктов</w:t>
            </w:r>
          </w:p>
        </w:tc>
        <w:tc>
          <w:tcPr>
            <w:tcW w:w="3543" w:type="dxa"/>
            <w:vAlign w:val="center"/>
          </w:tcPr>
          <w:p w:rsidR="00122548" w:rsidRPr="00221C22" w:rsidRDefault="00122548" w:rsidP="000C539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21C22">
              <w:rPr>
                <w:rFonts w:ascii="Times New Roman" w:hAnsi="Times New Roman"/>
                <w:sz w:val="28"/>
                <w:szCs w:val="28"/>
              </w:rPr>
              <w:t>Количество постоянно</w:t>
            </w:r>
          </w:p>
          <w:p w:rsidR="00122548" w:rsidRPr="00221C22" w:rsidRDefault="00122548" w:rsidP="000C539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21C22">
              <w:rPr>
                <w:rFonts w:ascii="Times New Roman" w:hAnsi="Times New Roman"/>
                <w:sz w:val="28"/>
                <w:szCs w:val="28"/>
              </w:rPr>
              <w:t>зарегистрированных</w:t>
            </w:r>
          </w:p>
          <w:p w:rsidR="00122548" w:rsidRPr="00221C22" w:rsidRDefault="00122548" w:rsidP="000C539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21C22">
              <w:rPr>
                <w:rFonts w:ascii="Times New Roman" w:hAnsi="Times New Roman"/>
                <w:sz w:val="28"/>
                <w:szCs w:val="28"/>
              </w:rPr>
              <w:t>граждан по состоянию на 1.01.2013</w:t>
            </w:r>
          </w:p>
        </w:tc>
      </w:tr>
      <w:tr w:rsidR="00122548" w:rsidRPr="00221C22" w:rsidTr="00122548">
        <w:trPr>
          <w:trHeight w:val="384"/>
        </w:trPr>
        <w:tc>
          <w:tcPr>
            <w:tcW w:w="1012" w:type="dxa"/>
            <w:vAlign w:val="center"/>
          </w:tcPr>
          <w:p w:rsidR="00122548" w:rsidRPr="00221C22" w:rsidRDefault="00122548" w:rsidP="000C539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21C2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91" w:type="dxa"/>
            <w:vAlign w:val="center"/>
          </w:tcPr>
          <w:p w:rsidR="00122548" w:rsidRPr="00221C22" w:rsidRDefault="00122548" w:rsidP="000C539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21C22">
              <w:rPr>
                <w:rFonts w:ascii="Times New Roman" w:hAnsi="Times New Roman"/>
                <w:sz w:val="28"/>
                <w:szCs w:val="28"/>
              </w:rPr>
              <w:t xml:space="preserve">деревня </w:t>
            </w:r>
            <w:proofErr w:type="spellStart"/>
            <w:r w:rsidRPr="00221C22">
              <w:rPr>
                <w:rFonts w:ascii="Times New Roman" w:hAnsi="Times New Roman"/>
                <w:sz w:val="28"/>
                <w:szCs w:val="28"/>
              </w:rPr>
              <w:t>Теребочево</w:t>
            </w:r>
            <w:proofErr w:type="spellEnd"/>
          </w:p>
        </w:tc>
        <w:tc>
          <w:tcPr>
            <w:tcW w:w="3543" w:type="dxa"/>
            <w:vAlign w:val="center"/>
          </w:tcPr>
          <w:p w:rsidR="00122548" w:rsidRPr="00221C22" w:rsidRDefault="00122548" w:rsidP="000C539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2548" w:rsidRPr="00221C22" w:rsidRDefault="00122548" w:rsidP="000C539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2548" w:rsidRPr="00221C22" w:rsidRDefault="00122548" w:rsidP="000C539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C22"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122548" w:rsidRPr="00221C22" w:rsidRDefault="00122548" w:rsidP="000C539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548" w:rsidRPr="00221C22" w:rsidTr="00122548">
        <w:trPr>
          <w:trHeight w:val="420"/>
        </w:trPr>
        <w:tc>
          <w:tcPr>
            <w:tcW w:w="1012" w:type="dxa"/>
            <w:vAlign w:val="center"/>
          </w:tcPr>
          <w:p w:rsidR="00122548" w:rsidRPr="00221C22" w:rsidRDefault="00122548" w:rsidP="000C539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21C2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91" w:type="dxa"/>
            <w:vAlign w:val="center"/>
          </w:tcPr>
          <w:p w:rsidR="00122548" w:rsidRPr="00221C22" w:rsidRDefault="00122548" w:rsidP="000C539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C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221C22">
              <w:rPr>
                <w:rFonts w:ascii="Times New Roman" w:hAnsi="Times New Roman"/>
                <w:color w:val="000000"/>
                <w:sz w:val="28"/>
                <w:szCs w:val="28"/>
              </w:rPr>
              <w:t>Чажешно</w:t>
            </w:r>
            <w:proofErr w:type="spellEnd"/>
          </w:p>
        </w:tc>
        <w:tc>
          <w:tcPr>
            <w:tcW w:w="3543" w:type="dxa"/>
            <w:vAlign w:val="center"/>
          </w:tcPr>
          <w:p w:rsidR="00122548" w:rsidRPr="00221C22" w:rsidRDefault="00122548" w:rsidP="000C539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2548" w:rsidRPr="00221C22" w:rsidRDefault="00122548" w:rsidP="000C539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2548" w:rsidRPr="00221C22" w:rsidRDefault="00122548" w:rsidP="000C539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C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22548" w:rsidRPr="00221C22" w:rsidTr="00122548">
        <w:trPr>
          <w:trHeight w:val="420"/>
        </w:trPr>
        <w:tc>
          <w:tcPr>
            <w:tcW w:w="1012" w:type="dxa"/>
            <w:vAlign w:val="center"/>
          </w:tcPr>
          <w:p w:rsidR="00122548" w:rsidRPr="00221C22" w:rsidRDefault="00122548" w:rsidP="000C539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21C2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91" w:type="dxa"/>
          </w:tcPr>
          <w:p w:rsidR="00122548" w:rsidRPr="00221C22" w:rsidRDefault="00122548" w:rsidP="000C539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2548" w:rsidRPr="00221C22" w:rsidRDefault="00122548" w:rsidP="000C539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C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221C22">
              <w:rPr>
                <w:rFonts w:ascii="Times New Roman" w:hAnsi="Times New Roman"/>
                <w:color w:val="000000"/>
                <w:sz w:val="28"/>
                <w:szCs w:val="28"/>
              </w:rPr>
              <w:t>Любыни</w:t>
            </w:r>
            <w:proofErr w:type="spellEnd"/>
          </w:p>
        </w:tc>
        <w:tc>
          <w:tcPr>
            <w:tcW w:w="3543" w:type="dxa"/>
            <w:vAlign w:val="center"/>
          </w:tcPr>
          <w:p w:rsidR="00122548" w:rsidRPr="00221C22" w:rsidRDefault="00122548" w:rsidP="000C539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C22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2548" w:rsidRPr="00221C22" w:rsidRDefault="00122548" w:rsidP="000C539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2548" w:rsidRPr="00221C22" w:rsidRDefault="00122548" w:rsidP="000C539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548" w:rsidRPr="00221C22" w:rsidTr="00122548">
        <w:trPr>
          <w:trHeight w:val="420"/>
        </w:trPr>
        <w:tc>
          <w:tcPr>
            <w:tcW w:w="1012" w:type="dxa"/>
            <w:vAlign w:val="center"/>
          </w:tcPr>
          <w:p w:rsidR="00122548" w:rsidRPr="00221C22" w:rsidRDefault="00122548" w:rsidP="000C539B">
            <w:pPr>
              <w:jc w:val="center"/>
              <w:rPr>
                <w:sz w:val="28"/>
                <w:szCs w:val="28"/>
              </w:rPr>
            </w:pPr>
            <w:r w:rsidRPr="00221C22">
              <w:rPr>
                <w:sz w:val="28"/>
                <w:szCs w:val="28"/>
              </w:rPr>
              <w:t>4</w:t>
            </w:r>
          </w:p>
        </w:tc>
        <w:tc>
          <w:tcPr>
            <w:tcW w:w="3491" w:type="dxa"/>
          </w:tcPr>
          <w:p w:rsidR="00122548" w:rsidRPr="00221C22" w:rsidRDefault="00122548" w:rsidP="000C539B">
            <w:pPr>
              <w:rPr>
                <w:color w:val="000000"/>
                <w:sz w:val="28"/>
                <w:szCs w:val="28"/>
              </w:rPr>
            </w:pPr>
            <w:r w:rsidRPr="00221C22">
              <w:rPr>
                <w:color w:val="000000"/>
                <w:sz w:val="28"/>
                <w:szCs w:val="28"/>
              </w:rPr>
              <w:t xml:space="preserve"> деревня Хотово</w:t>
            </w:r>
          </w:p>
        </w:tc>
        <w:tc>
          <w:tcPr>
            <w:tcW w:w="3543" w:type="dxa"/>
            <w:vAlign w:val="center"/>
          </w:tcPr>
          <w:p w:rsidR="00122548" w:rsidRPr="00221C22" w:rsidRDefault="00122548" w:rsidP="000C539B">
            <w:pPr>
              <w:jc w:val="center"/>
              <w:rPr>
                <w:sz w:val="28"/>
                <w:szCs w:val="28"/>
              </w:rPr>
            </w:pPr>
            <w:r w:rsidRPr="00221C22">
              <w:rPr>
                <w:sz w:val="28"/>
                <w:szCs w:val="28"/>
              </w:rPr>
              <w:t>7</w:t>
            </w:r>
          </w:p>
        </w:tc>
      </w:tr>
      <w:tr w:rsidR="00122548" w:rsidRPr="00221C22" w:rsidTr="00122548">
        <w:trPr>
          <w:trHeight w:val="420"/>
        </w:trPr>
        <w:tc>
          <w:tcPr>
            <w:tcW w:w="1012" w:type="dxa"/>
            <w:vAlign w:val="center"/>
          </w:tcPr>
          <w:p w:rsidR="00122548" w:rsidRPr="00221C22" w:rsidRDefault="00122548" w:rsidP="000C539B">
            <w:pPr>
              <w:jc w:val="center"/>
              <w:rPr>
                <w:sz w:val="28"/>
                <w:szCs w:val="28"/>
              </w:rPr>
            </w:pPr>
            <w:r w:rsidRPr="00221C22">
              <w:rPr>
                <w:sz w:val="28"/>
                <w:szCs w:val="28"/>
              </w:rPr>
              <w:t>6</w:t>
            </w:r>
          </w:p>
        </w:tc>
        <w:tc>
          <w:tcPr>
            <w:tcW w:w="3491" w:type="dxa"/>
          </w:tcPr>
          <w:p w:rsidR="00122548" w:rsidRPr="00221C22" w:rsidRDefault="00122548" w:rsidP="000C539B">
            <w:pPr>
              <w:rPr>
                <w:color w:val="000000"/>
                <w:sz w:val="28"/>
                <w:szCs w:val="28"/>
              </w:rPr>
            </w:pPr>
            <w:r w:rsidRPr="00221C22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221C22">
              <w:rPr>
                <w:color w:val="000000"/>
                <w:sz w:val="28"/>
                <w:szCs w:val="28"/>
              </w:rPr>
              <w:t>Боргино</w:t>
            </w:r>
            <w:proofErr w:type="spellEnd"/>
          </w:p>
        </w:tc>
        <w:tc>
          <w:tcPr>
            <w:tcW w:w="3543" w:type="dxa"/>
            <w:vAlign w:val="center"/>
          </w:tcPr>
          <w:p w:rsidR="00122548" w:rsidRPr="00221C22" w:rsidRDefault="00122548" w:rsidP="000C539B">
            <w:pPr>
              <w:jc w:val="center"/>
              <w:rPr>
                <w:sz w:val="28"/>
                <w:szCs w:val="28"/>
              </w:rPr>
            </w:pPr>
            <w:r w:rsidRPr="00221C22">
              <w:rPr>
                <w:sz w:val="28"/>
                <w:szCs w:val="28"/>
              </w:rPr>
              <w:t>15</w:t>
            </w:r>
          </w:p>
        </w:tc>
      </w:tr>
      <w:tr w:rsidR="00122548" w:rsidRPr="00221C22" w:rsidTr="00122548">
        <w:trPr>
          <w:trHeight w:val="420"/>
        </w:trPr>
        <w:tc>
          <w:tcPr>
            <w:tcW w:w="1012" w:type="dxa"/>
            <w:vAlign w:val="center"/>
          </w:tcPr>
          <w:p w:rsidR="00122548" w:rsidRPr="00221C22" w:rsidRDefault="00122548" w:rsidP="000C539B">
            <w:pPr>
              <w:jc w:val="center"/>
              <w:rPr>
                <w:sz w:val="28"/>
                <w:szCs w:val="28"/>
              </w:rPr>
            </w:pPr>
            <w:r w:rsidRPr="00221C22">
              <w:rPr>
                <w:sz w:val="28"/>
                <w:szCs w:val="28"/>
              </w:rPr>
              <w:t>7</w:t>
            </w:r>
          </w:p>
        </w:tc>
        <w:tc>
          <w:tcPr>
            <w:tcW w:w="3491" w:type="dxa"/>
          </w:tcPr>
          <w:p w:rsidR="00122548" w:rsidRPr="00221C22" w:rsidRDefault="00122548" w:rsidP="000C539B">
            <w:pPr>
              <w:rPr>
                <w:color w:val="000000"/>
                <w:sz w:val="28"/>
                <w:szCs w:val="28"/>
              </w:rPr>
            </w:pPr>
            <w:r w:rsidRPr="00221C22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221C22">
              <w:rPr>
                <w:color w:val="000000"/>
                <w:sz w:val="28"/>
                <w:szCs w:val="28"/>
              </w:rPr>
              <w:t>Моршагино</w:t>
            </w:r>
            <w:proofErr w:type="spellEnd"/>
          </w:p>
        </w:tc>
        <w:tc>
          <w:tcPr>
            <w:tcW w:w="3543" w:type="dxa"/>
            <w:vAlign w:val="center"/>
          </w:tcPr>
          <w:p w:rsidR="00122548" w:rsidRPr="00221C22" w:rsidRDefault="00122548" w:rsidP="000C539B">
            <w:pPr>
              <w:jc w:val="center"/>
              <w:rPr>
                <w:sz w:val="28"/>
                <w:szCs w:val="28"/>
              </w:rPr>
            </w:pPr>
            <w:r w:rsidRPr="00221C22">
              <w:rPr>
                <w:sz w:val="28"/>
                <w:szCs w:val="28"/>
              </w:rPr>
              <w:t>4</w:t>
            </w:r>
          </w:p>
        </w:tc>
      </w:tr>
      <w:tr w:rsidR="00122548" w:rsidRPr="00221C22" w:rsidTr="00122548">
        <w:trPr>
          <w:trHeight w:val="420"/>
        </w:trPr>
        <w:tc>
          <w:tcPr>
            <w:tcW w:w="1012" w:type="dxa"/>
            <w:vAlign w:val="center"/>
          </w:tcPr>
          <w:p w:rsidR="00122548" w:rsidRPr="00221C22" w:rsidRDefault="00122548" w:rsidP="000C539B">
            <w:pPr>
              <w:jc w:val="center"/>
              <w:rPr>
                <w:sz w:val="28"/>
                <w:szCs w:val="28"/>
              </w:rPr>
            </w:pPr>
            <w:r w:rsidRPr="00221C22">
              <w:rPr>
                <w:sz w:val="28"/>
                <w:szCs w:val="28"/>
              </w:rPr>
              <w:t>8</w:t>
            </w:r>
          </w:p>
        </w:tc>
        <w:tc>
          <w:tcPr>
            <w:tcW w:w="3491" w:type="dxa"/>
          </w:tcPr>
          <w:p w:rsidR="00122548" w:rsidRPr="00221C22" w:rsidRDefault="00122548" w:rsidP="000C539B">
            <w:pPr>
              <w:rPr>
                <w:color w:val="000000"/>
                <w:sz w:val="28"/>
                <w:szCs w:val="28"/>
              </w:rPr>
            </w:pPr>
            <w:r w:rsidRPr="00221C22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221C22">
              <w:rPr>
                <w:color w:val="000000"/>
                <w:sz w:val="28"/>
                <w:szCs w:val="28"/>
              </w:rPr>
              <w:t>Бороничево</w:t>
            </w:r>
            <w:proofErr w:type="spellEnd"/>
          </w:p>
        </w:tc>
        <w:tc>
          <w:tcPr>
            <w:tcW w:w="3543" w:type="dxa"/>
            <w:vAlign w:val="center"/>
          </w:tcPr>
          <w:p w:rsidR="00122548" w:rsidRPr="00221C22" w:rsidRDefault="00122548" w:rsidP="000C539B">
            <w:pPr>
              <w:jc w:val="center"/>
              <w:rPr>
                <w:sz w:val="28"/>
                <w:szCs w:val="28"/>
              </w:rPr>
            </w:pPr>
            <w:r w:rsidRPr="00221C22">
              <w:rPr>
                <w:sz w:val="28"/>
                <w:szCs w:val="28"/>
              </w:rPr>
              <w:t>8</w:t>
            </w:r>
          </w:p>
        </w:tc>
      </w:tr>
      <w:tr w:rsidR="00122548" w:rsidRPr="00221C22" w:rsidTr="00122548">
        <w:trPr>
          <w:trHeight w:val="420"/>
        </w:trPr>
        <w:tc>
          <w:tcPr>
            <w:tcW w:w="1012" w:type="dxa"/>
            <w:vAlign w:val="center"/>
          </w:tcPr>
          <w:p w:rsidR="00122548" w:rsidRPr="00221C22" w:rsidRDefault="00122548" w:rsidP="000C539B">
            <w:pPr>
              <w:jc w:val="center"/>
              <w:rPr>
                <w:sz w:val="28"/>
                <w:szCs w:val="28"/>
              </w:rPr>
            </w:pPr>
            <w:r w:rsidRPr="00221C22">
              <w:rPr>
                <w:sz w:val="28"/>
                <w:szCs w:val="28"/>
              </w:rPr>
              <w:t>9</w:t>
            </w:r>
          </w:p>
        </w:tc>
        <w:tc>
          <w:tcPr>
            <w:tcW w:w="3491" w:type="dxa"/>
          </w:tcPr>
          <w:p w:rsidR="00122548" w:rsidRPr="00221C22" w:rsidRDefault="00122548" w:rsidP="000C539B">
            <w:pPr>
              <w:rPr>
                <w:color w:val="000000"/>
                <w:sz w:val="28"/>
                <w:szCs w:val="28"/>
              </w:rPr>
            </w:pPr>
            <w:r w:rsidRPr="00221C22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221C22">
              <w:rPr>
                <w:color w:val="000000"/>
                <w:sz w:val="28"/>
                <w:szCs w:val="28"/>
              </w:rPr>
              <w:t>Плотичное</w:t>
            </w:r>
            <w:proofErr w:type="spellEnd"/>
          </w:p>
        </w:tc>
        <w:tc>
          <w:tcPr>
            <w:tcW w:w="3543" w:type="dxa"/>
            <w:vAlign w:val="center"/>
          </w:tcPr>
          <w:p w:rsidR="00122548" w:rsidRPr="00221C22" w:rsidRDefault="00122548" w:rsidP="000C539B">
            <w:pPr>
              <w:jc w:val="center"/>
              <w:rPr>
                <w:sz w:val="28"/>
                <w:szCs w:val="28"/>
              </w:rPr>
            </w:pPr>
            <w:r w:rsidRPr="00221C22">
              <w:rPr>
                <w:sz w:val="28"/>
                <w:szCs w:val="28"/>
              </w:rPr>
              <w:t>30</w:t>
            </w:r>
          </w:p>
        </w:tc>
      </w:tr>
      <w:tr w:rsidR="00122548" w:rsidRPr="00221C22" w:rsidTr="00122548">
        <w:trPr>
          <w:trHeight w:val="420"/>
        </w:trPr>
        <w:tc>
          <w:tcPr>
            <w:tcW w:w="1012" w:type="dxa"/>
            <w:vAlign w:val="center"/>
          </w:tcPr>
          <w:p w:rsidR="00122548" w:rsidRPr="00221C22" w:rsidRDefault="00122548" w:rsidP="000C539B">
            <w:pPr>
              <w:jc w:val="center"/>
              <w:rPr>
                <w:sz w:val="28"/>
                <w:szCs w:val="28"/>
              </w:rPr>
            </w:pPr>
            <w:r w:rsidRPr="00221C22">
              <w:rPr>
                <w:sz w:val="28"/>
                <w:szCs w:val="28"/>
              </w:rPr>
              <w:t>10</w:t>
            </w:r>
          </w:p>
        </w:tc>
        <w:tc>
          <w:tcPr>
            <w:tcW w:w="3491" w:type="dxa"/>
          </w:tcPr>
          <w:p w:rsidR="00122548" w:rsidRPr="00221C22" w:rsidRDefault="00122548" w:rsidP="000C539B">
            <w:pPr>
              <w:rPr>
                <w:color w:val="000000"/>
                <w:sz w:val="28"/>
                <w:szCs w:val="28"/>
              </w:rPr>
            </w:pPr>
            <w:r w:rsidRPr="00221C22">
              <w:rPr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221C22">
              <w:rPr>
                <w:color w:val="000000"/>
                <w:sz w:val="28"/>
                <w:szCs w:val="28"/>
              </w:rPr>
              <w:t>Болотово</w:t>
            </w:r>
            <w:proofErr w:type="spellEnd"/>
          </w:p>
        </w:tc>
        <w:tc>
          <w:tcPr>
            <w:tcW w:w="3543" w:type="dxa"/>
            <w:vAlign w:val="center"/>
          </w:tcPr>
          <w:p w:rsidR="00122548" w:rsidRPr="00221C22" w:rsidRDefault="00122548" w:rsidP="000C539B">
            <w:pPr>
              <w:jc w:val="center"/>
              <w:rPr>
                <w:sz w:val="28"/>
                <w:szCs w:val="28"/>
              </w:rPr>
            </w:pPr>
            <w:r w:rsidRPr="00221C22">
              <w:rPr>
                <w:sz w:val="28"/>
                <w:szCs w:val="28"/>
              </w:rPr>
              <w:t>3</w:t>
            </w:r>
          </w:p>
        </w:tc>
      </w:tr>
    </w:tbl>
    <w:p w:rsidR="00122548" w:rsidRPr="00221C22" w:rsidRDefault="00122548" w:rsidP="00122548">
      <w:pPr>
        <w:pStyle w:val="a6"/>
        <w:rPr>
          <w:rFonts w:ascii="Times New Roman" w:hAnsi="Times New Roman"/>
          <w:color w:val="000080"/>
          <w:sz w:val="28"/>
          <w:szCs w:val="28"/>
        </w:rPr>
      </w:pPr>
    </w:p>
    <w:p w:rsidR="00122548" w:rsidRPr="00221C22" w:rsidRDefault="00122548" w:rsidP="00122548">
      <w:pPr>
        <w:shd w:val="clear" w:color="auto" w:fill="FFFFFF"/>
        <w:jc w:val="center"/>
        <w:rPr>
          <w:bCs/>
          <w:color w:val="000080"/>
          <w:sz w:val="28"/>
          <w:szCs w:val="28"/>
        </w:rPr>
      </w:pPr>
    </w:p>
    <w:p w:rsidR="00122548" w:rsidRPr="00122548" w:rsidRDefault="00122548" w:rsidP="00775DB8">
      <w:pPr>
        <w:shd w:val="clear" w:color="auto" w:fill="FFFFFF"/>
        <w:jc w:val="center"/>
        <w:rPr>
          <w:bCs/>
          <w:sz w:val="28"/>
          <w:szCs w:val="28"/>
        </w:rPr>
      </w:pPr>
    </w:p>
    <w:p w:rsidR="00775DB8" w:rsidRPr="00433077" w:rsidRDefault="00775DB8" w:rsidP="00775DB8">
      <w:pPr>
        <w:shd w:val="clear" w:color="auto" w:fill="FFFFFF"/>
        <w:jc w:val="center"/>
        <w:rPr>
          <w:bCs/>
          <w:color w:val="000080"/>
          <w:sz w:val="28"/>
          <w:szCs w:val="28"/>
        </w:rPr>
      </w:pPr>
    </w:p>
    <w:p w:rsidR="00775DB8" w:rsidRPr="00433077" w:rsidRDefault="00775DB8" w:rsidP="00775DB8">
      <w:pPr>
        <w:shd w:val="clear" w:color="auto" w:fill="FFFFFF"/>
        <w:jc w:val="center"/>
        <w:rPr>
          <w:bCs/>
          <w:color w:val="000080"/>
          <w:sz w:val="28"/>
          <w:szCs w:val="28"/>
        </w:rPr>
      </w:pPr>
    </w:p>
    <w:p w:rsidR="00122548" w:rsidRDefault="00122548" w:rsidP="00775DB8">
      <w:pPr>
        <w:jc w:val="both"/>
        <w:rPr>
          <w:sz w:val="28"/>
          <w:szCs w:val="28"/>
        </w:rPr>
      </w:pPr>
    </w:p>
    <w:p w:rsidR="00122548" w:rsidRPr="00122548" w:rsidRDefault="00122548" w:rsidP="00122548">
      <w:pPr>
        <w:rPr>
          <w:sz w:val="28"/>
          <w:szCs w:val="28"/>
        </w:rPr>
      </w:pPr>
    </w:p>
    <w:p w:rsidR="00122548" w:rsidRPr="00122548" w:rsidRDefault="00122548" w:rsidP="00122548">
      <w:pPr>
        <w:rPr>
          <w:sz w:val="28"/>
          <w:szCs w:val="28"/>
        </w:rPr>
      </w:pPr>
    </w:p>
    <w:p w:rsidR="00122548" w:rsidRPr="00122548" w:rsidRDefault="00122548" w:rsidP="00122548">
      <w:pPr>
        <w:rPr>
          <w:sz w:val="28"/>
          <w:szCs w:val="28"/>
        </w:rPr>
      </w:pPr>
    </w:p>
    <w:p w:rsidR="00122548" w:rsidRPr="00122548" w:rsidRDefault="00122548" w:rsidP="00122548">
      <w:pPr>
        <w:rPr>
          <w:sz w:val="28"/>
          <w:szCs w:val="28"/>
        </w:rPr>
      </w:pPr>
    </w:p>
    <w:p w:rsidR="00122548" w:rsidRPr="00122548" w:rsidRDefault="00122548" w:rsidP="00122548">
      <w:pPr>
        <w:rPr>
          <w:sz w:val="28"/>
          <w:szCs w:val="28"/>
        </w:rPr>
      </w:pPr>
    </w:p>
    <w:p w:rsidR="00122548" w:rsidRPr="00122548" w:rsidRDefault="00122548" w:rsidP="00122548">
      <w:pPr>
        <w:rPr>
          <w:sz w:val="28"/>
          <w:szCs w:val="28"/>
        </w:rPr>
      </w:pPr>
    </w:p>
    <w:p w:rsidR="00122548" w:rsidRPr="00122548" w:rsidRDefault="00122548" w:rsidP="00122548">
      <w:pPr>
        <w:rPr>
          <w:sz w:val="28"/>
          <w:szCs w:val="28"/>
        </w:rPr>
      </w:pPr>
    </w:p>
    <w:p w:rsidR="00122548" w:rsidRPr="00122548" w:rsidRDefault="00122548" w:rsidP="00122548">
      <w:pPr>
        <w:rPr>
          <w:sz w:val="28"/>
          <w:szCs w:val="28"/>
        </w:rPr>
      </w:pPr>
    </w:p>
    <w:p w:rsidR="00122548" w:rsidRPr="00122548" w:rsidRDefault="00122548" w:rsidP="00122548">
      <w:pPr>
        <w:rPr>
          <w:sz w:val="28"/>
          <w:szCs w:val="28"/>
        </w:rPr>
      </w:pPr>
    </w:p>
    <w:p w:rsidR="00122548" w:rsidRPr="00122548" w:rsidRDefault="00122548" w:rsidP="00122548">
      <w:pPr>
        <w:rPr>
          <w:sz w:val="28"/>
          <w:szCs w:val="28"/>
        </w:rPr>
      </w:pPr>
    </w:p>
    <w:p w:rsidR="00122548" w:rsidRPr="00122548" w:rsidRDefault="00122548" w:rsidP="00122548">
      <w:pPr>
        <w:rPr>
          <w:sz w:val="28"/>
          <w:szCs w:val="28"/>
        </w:rPr>
      </w:pPr>
    </w:p>
    <w:p w:rsidR="00122548" w:rsidRPr="00122548" w:rsidRDefault="00122548" w:rsidP="00122548">
      <w:pPr>
        <w:rPr>
          <w:sz w:val="28"/>
          <w:szCs w:val="28"/>
        </w:rPr>
      </w:pPr>
    </w:p>
    <w:p w:rsidR="00122548" w:rsidRPr="00122548" w:rsidRDefault="00122548" w:rsidP="00122548">
      <w:pPr>
        <w:rPr>
          <w:sz w:val="28"/>
          <w:szCs w:val="28"/>
        </w:rPr>
      </w:pPr>
    </w:p>
    <w:p w:rsidR="00122548" w:rsidRPr="00122548" w:rsidRDefault="00122548" w:rsidP="00122548">
      <w:pPr>
        <w:rPr>
          <w:sz w:val="28"/>
          <w:szCs w:val="28"/>
        </w:rPr>
      </w:pPr>
    </w:p>
    <w:p w:rsidR="00122548" w:rsidRPr="00122548" w:rsidRDefault="00122548" w:rsidP="00122548">
      <w:pPr>
        <w:rPr>
          <w:sz w:val="28"/>
          <w:szCs w:val="28"/>
        </w:rPr>
      </w:pPr>
    </w:p>
    <w:p w:rsidR="00122548" w:rsidRPr="00122548" w:rsidRDefault="00122548" w:rsidP="00122548">
      <w:pPr>
        <w:rPr>
          <w:sz w:val="28"/>
          <w:szCs w:val="28"/>
        </w:rPr>
      </w:pPr>
    </w:p>
    <w:p w:rsidR="00122548" w:rsidRPr="00122548" w:rsidRDefault="00122548" w:rsidP="00122548">
      <w:pPr>
        <w:rPr>
          <w:sz w:val="28"/>
          <w:szCs w:val="28"/>
        </w:rPr>
      </w:pPr>
    </w:p>
    <w:p w:rsidR="00122548" w:rsidRPr="00122548" w:rsidRDefault="00122548" w:rsidP="00122548">
      <w:pPr>
        <w:rPr>
          <w:sz w:val="28"/>
          <w:szCs w:val="28"/>
        </w:rPr>
      </w:pPr>
    </w:p>
    <w:p w:rsidR="00122548" w:rsidRDefault="00122548" w:rsidP="00122548">
      <w:pPr>
        <w:rPr>
          <w:sz w:val="28"/>
          <w:szCs w:val="28"/>
        </w:rPr>
      </w:pPr>
    </w:p>
    <w:p w:rsidR="00775DB8" w:rsidRDefault="00122548" w:rsidP="00122548">
      <w:pPr>
        <w:jc w:val="both"/>
        <w:rPr>
          <w:sz w:val="28"/>
          <w:szCs w:val="28"/>
        </w:rPr>
      </w:pPr>
      <w:r>
        <w:rPr>
          <w:sz w:val="28"/>
          <w:szCs w:val="28"/>
        </w:rPr>
        <w:t>2. Данное решение подлежит официальному опубликованию в средствах массовой информации-газете «Провинция» и размещению на официальном сайте муниципального образования Вындиноостровское сельское поселение в сети Интернет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22548" w:rsidRDefault="00122548" w:rsidP="00122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</w:t>
      </w:r>
    </w:p>
    <w:p w:rsidR="00122548" w:rsidRDefault="00122548" w:rsidP="00122548">
      <w:pPr>
        <w:jc w:val="both"/>
        <w:rPr>
          <w:sz w:val="28"/>
          <w:szCs w:val="28"/>
        </w:rPr>
      </w:pPr>
    </w:p>
    <w:p w:rsidR="00122548" w:rsidRPr="00122548" w:rsidRDefault="00122548" w:rsidP="0012254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А.Сенюшкин</w:t>
      </w:r>
    </w:p>
    <w:sectPr w:rsidR="00122548" w:rsidRPr="00122548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017B"/>
    <w:multiLevelType w:val="hybridMultilevel"/>
    <w:tmpl w:val="AF781350"/>
    <w:lvl w:ilvl="0" w:tplc="8304A8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DB8"/>
    <w:rsid w:val="00091529"/>
    <w:rsid w:val="00122548"/>
    <w:rsid w:val="00180741"/>
    <w:rsid w:val="00255951"/>
    <w:rsid w:val="00663391"/>
    <w:rsid w:val="00766792"/>
    <w:rsid w:val="00775DB8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75D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75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D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5DB8"/>
    <w:pPr>
      <w:ind w:left="720"/>
      <w:contextualSpacing/>
    </w:pPr>
  </w:style>
  <w:style w:type="paragraph" w:styleId="a6">
    <w:name w:val="No Spacing"/>
    <w:uiPriority w:val="1"/>
    <w:qFormat/>
    <w:rsid w:val="001225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2013-07-25T14:49:00Z</dcterms:created>
  <dcterms:modified xsi:type="dcterms:W3CDTF">2013-07-25T15:25:00Z</dcterms:modified>
</cp:coreProperties>
</file>