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C" w:rsidRPr="004E6AE9" w:rsidRDefault="00B5332C" w:rsidP="00B5332C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</w:t>
      </w:r>
    </w:p>
    <w:p w:rsidR="00B5332C" w:rsidRDefault="00B5332C" w:rsidP="00B5332C">
      <w:pPr>
        <w:jc w:val="center"/>
        <w:rPr>
          <w:b/>
          <w:sz w:val="28"/>
        </w:rPr>
      </w:pPr>
    </w:p>
    <w:p w:rsidR="00B5332C" w:rsidRDefault="00B5332C" w:rsidP="00B5332C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B5332C" w:rsidRDefault="00B5332C" w:rsidP="00B5332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B5332C" w:rsidRDefault="00B5332C" w:rsidP="00B5332C">
      <w:pPr>
        <w:jc w:val="center"/>
        <w:rPr>
          <w:b/>
          <w:sz w:val="28"/>
        </w:rPr>
      </w:pPr>
      <w:r>
        <w:rPr>
          <w:b/>
          <w:sz w:val="28"/>
        </w:rPr>
        <w:t>Вындиноостровское сельское поселение</w:t>
      </w:r>
    </w:p>
    <w:p w:rsidR="00B5332C" w:rsidRDefault="00B5332C" w:rsidP="00B5332C">
      <w:pPr>
        <w:jc w:val="center"/>
        <w:rPr>
          <w:b/>
          <w:sz w:val="28"/>
        </w:rPr>
      </w:pPr>
      <w:r>
        <w:rPr>
          <w:b/>
          <w:sz w:val="28"/>
        </w:rPr>
        <w:t xml:space="preserve"> Волховского муниципального района </w:t>
      </w:r>
    </w:p>
    <w:p w:rsidR="00B5332C" w:rsidRDefault="00B5332C" w:rsidP="00B5332C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B5332C" w:rsidRPr="00BA7167" w:rsidRDefault="00B5332C" w:rsidP="00B5332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(второго созыва)</w:t>
      </w:r>
    </w:p>
    <w:p w:rsidR="00B5332C" w:rsidRDefault="00B5332C" w:rsidP="00B5332C">
      <w:pPr>
        <w:jc w:val="center"/>
        <w:rPr>
          <w:b/>
        </w:rPr>
      </w:pPr>
    </w:p>
    <w:p w:rsidR="00B5332C" w:rsidRPr="00645C07" w:rsidRDefault="00B5332C" w:rsidP="00B53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645C07">
        <w:rPr>
          <w:b/>
          <w:sz w:val="28"/>
          <w:szCs w:val="28"/>
        </w:rPr>
        <w:t>РЕШЕНИЕ</w:t>
      </w:r>
    </w:p>
    <w:p w:rsidR="00B5332C" w:rsidRDefault="00B5332C" w:rsidP="00B5332C">
      <w:pPr>
        <w:jc w:val="center"/>
        <w:rPr>
          <w:b/>
        </w:rPr>
      </w:pPr>
    </w:p>
    <w:p w:rsidR="00B5332C" w:rsidRPr="00BA7167" w:rsidRDefault="00B5332C" w:rsidP="00B5332C">
      <w:pPr>
        <w:rPr>
          <w:sz w:val="28"/>
          <w:szCs w:val="28"/>
        </w:rPr>
      </w:pPr>
      <w:r>
        <w:rPr>
          <w:sz w:val="28"/>
          <w:szCs w:val="28"/>
        </w:rPr>
        <w:t>«___» марта 2014 года                                                                          №_______</w:t>
      </w:r>
    </w:p>
    <w:p w:rsidR="00B5332C" w:rsidRDefault="00B5332C" w:rsidP="00B5332C"/>
    <w:p w:rsidR="00B5332C" w:rsidRPr="00B5332C" w:rsidRDefault="00B5332C" w:rsidP="00B5332C">
      <w:pPr>
        <w:ind w:right="1797"/>
        <w:jc w:val="center"/>
        <w:rPr>
          <w:b/>
          <w:sz w:val="28"/>
          <w:szCs w:val="28"/>
        </w:rPr>
      </w:pPr>
      <w:r w:rsidRPr="00B5332C">
        <w:rPr>
          <w:b/>
          <w:sz w:val="28"/>
          <w:szCs w:val="28"/>
        </w:rPr>
        <w:t>О создании муниципального дорожного фонда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B5332C" w:rsidRDefault="00B5332C" w:rsidP="00B5332C">
      <w:pPr>
        <w:rPr>
          <w:b/>
        </w:rPr>
      </w:pPr>
    </w:p>
    <w:p w:rsidR="00B5332C" w:rsidRDefault="00B5332C" w:rsidP="00B5332C">
      <w:pPr>
        <w:rPr>
          <w:b/>
        </w:rPr>
      </w:pPr>
    </w:p>
    <w:p w:rsidR="00B5332C" w:rsidRDefault="00B5332C" w:rsidP="00B5332C">
      <w:pPr>
        <w:ind w:firstLine="709"/>
        <w:jc w:val="both"/>
      </w:pPr>
      <w:proofErr w:type="gramStart"/>
      <w:r w:rsidRPr="00A2208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пунктом 5 статьи 179.4 </w:t>
      </w:r>
      <w:r w:rsidRPr="00A22083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 xml:space="preserve"> </w:t>
      </w:r>
      <w:r w:rsidRPr="00A22083">
        <w:rPr>
          <w:sz w:val="28"/>
          <w:szCs w:val="28"/>
        </w:rPr>
        <w:t xml:space="preserve">пунктом 5 части 1 статьи 14 Федерального закона от 06.10.2003 года №131-ФЗ «Об общих принципах организации местного самоуправления в Российской Федерации», Федеральным законом от 08.11.2007 </w:t>
      </w:r>
      <w:r>
        <w:rPr>
          <w:sz w:val="28"/>
          <w:szCs w:val="28"/>
        </w:rPr>
        <w:t xml:space="preserve"> </w:t>
      </w:r>
      <w:r w:rsidRPr="00A220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22083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законодательный акты Российской Федерации», Уставом муниципального образования</w:t>
      </w:r>
      <w:proofErr w:type="gramEnd"/>
      <w:r w:rsidRPr="00A22083">
        <w:rPr>
          <w:sz w:val="28"/>
          <w:szCs w:val="28"/>
        </w:rPr>
        <w:t xml:space="preserve">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населенных пунктов, входящих в состав </w:t>
      </w:r>
      <w:r w:rsidRPr="00A220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совет депутатов </w:t>
      </w:r>
      <w:r w:rsidRPr="00A220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 </w:t>
      </w:r>
      <w:r w:rsidRPr="003F4FCD">
        <w:rPr>
          <w:sz w:val="28"/>
          <w:szCs w:val="28"/>
        </w:rPr>
        <w:t>РЕШИЛ</w:t>
      </w:r>
      <w:r>
        <w:t>: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с 1.04.2014 года муниципальный дорожный фонд </w:t>
      </w:r>
      <w:r w:rsidRPr="00A220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B5332C" w:rsidRDefault="00B5332C" w:rsidP="00B5332C">
      <w:pPr>
        <w:numPr>
          <w:ilvl w:val="0"/>
          <w:numId w:val="1"/>
        </w:numPr>
        <w:ind w:left="142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формирования и использования средств муниципального дорожного фонда </w:t>
      </w:r>
      <w:r w:rsidRPr="00A220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B5332C" w:rsidRDefault="00B5332C" w:rsidP="00B5332C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газете «Волховские Огни» и разместить на сайте муниципального образования Вындиноостровское сельское поселение.</w:t>
      </w:r>
    </w:p>
    <w:p w:rsidR="00B5332C" w:rsidRDefault="00B5332C" w:rsidP="00B5332C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бюджет МО Вындиноостровское сельское поселение на 2014 год.</w:t>
      </w:r>
    </w:p>
    <w:p w:rsidR="00B5332C" w:rsidRPr="00336FEC" w:rsidRDefault="00B5332C" w:rsidP="00B5332C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 решения оставляю за собой.  </w:t>
      </w:r>
    </w:p>
    <w:p w:rsidR="00B5332C" w:rsidRDefault="00B5332C" w:rsidP="00B5332C">
      <w:pPr>
        <w:jc w:val="both"/>
        <w:rPr>
          <w:sz w:val="28"/>
          <w:szCs w:val="28"/>
        </w:rPr>
      </w:pPr>
    </w:p>
    <w:p w:rsidR="00B5332C" w:rsidRDefault="00B5332C" w:rsidP="00B5332C">
      <w:pPr>
        <w:jc w:val="both"/>
        <w:rPr>
          <w:sz w:val="28"/>
          <w:szCs w:val="28"/>
        </w:rPr>
      </w:pPr>
      <w:r w:rsidRPr="003B050F">
        <w:rPr>
          <w:sz w:val="28"/>
          <w:szCs w:val="28"/>
        </w:rPr>
        <w:lastRenderedPageBreak/>
        <w:t xml:space="preserve">Глава муниципального образования: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3B050F">
        <w:rPr>
          <w:sz w:val="28"/>
          <w:szCs w:val="28"/>
        </w:rPr>
        <w:t>А.</w:t>
      </w:r>
      <w:r>
        <w:rPr>
          <w:sz w:val="28"/>
          <w:szCs w:val="28"/>
        </w:rPr>
        <w:t>Сенюшкин</w:t>
      </w:r>
      <w:proofErr w:type="spellEnd"/>
    </w:p>
    <w:p w:rsidR="00B5332C" w:rsidRDefault="00B5332C" w:rsidP="00B5332C">
      <w:pPr>
        <w:jc w:val="right"/>
      </w:pPr>
    </w:p>
    <w:p w:rsidR="00B5332C" w:rsidRPr="003F4FCD" w:rsidRDefault="00B5332C" w:rsidP="00B5332C">
      <w:pPr>
        <w:jc w:val="right"/>
      </w:pPr>
      <w:r w:rsidRPr="003F4FCD">
        <w:t>Утвержден</w:t>
      </w:r>
    </w:p>
    <w:p w:rsidR="00B5332C" w:rsidRPr="003F4FCD" w:rsidRDefault="00B5332C" w:rsidP="00B5332C">
      <w:pPr>
        <w:jc w:val="right"/>
      </w:pPr>
      <w:r w:rsidRPr="003F4FCD">
        <w:t xml:space="preserve"> решением совета</w:t>
      </w:r>
      <w:r>
        <w:t xml:space="preserve"> депутатов</w:t>
      </w:r>
    </w:p>
    <w:p w:rsidR="00B5332C" w:rsidRPr="003F4FCD" w:rsidRDefault="00B5332C" w:rsidP="00B5332C">
      <w:pPr>
        <w:jc w:val="right"/>
      </w:pPr>
      <w:r>
        <w:t xml:space="preserve">МО </w:t>
      </w:r>
      <w:proofErr w:type="spellStart"/>
      <w:r>
        <w:t>Вындиноостровское</w:t>
      </w:r>
      <w:r w:rsidRPr="003F4FCD">
        <w:t>сельского</w:t>
      </w:r>
      <w:proofErr w:type="spellEnd"/>
      <w:r>
        <w:t xml:space="preserve"> поселения</w:t>
      </w:r>
    </w:p>
    <w:p w:rsidR="00B5332C" w:rsidRPr="003F4FCD" w:rsidRDefault="00B5332C" w:rsidP="00B5332C">
      <w:pPr>
        <w:jc w:val="right"/>
      </w:pPr>
      <w:r>
        <w:t>от   «____»  марта 20014</w:t>
      </w:r>
      <w:r w:rsidRPr="003F4FCD">
        <w:t xml:space="preserve"> </w:t>
      </w:r>
      <w:r>
        <w:t xml:space="preserve">г. </w:t>
      </w:r>
      <w:r w:rsidRPr="003F4FCD">
        <w:t>№</w:t>
      </w:r>
      <w:r>
        <w:t xml:space="preserve"> ____</w:t>
      </w:r>
    </w:p>
    <w:p w:rsidR="00B5332C" w:rsidRPr="003F4FCD" w:rsidRDefault="00B5332C" w:rsidP="00B5332C">
      <w:pPr>
        <w:jc w:val="right"/>
      </w:pPr>
      <w:r w:rsidRPr="003F4FCD">
        <w:t>(Приложение)</w:t>
      </w:r>
    </w:p>
    <w:p w:rsidR="00B5332C" w:rsidRDefault="00B5332C" w:rsidP="00B5332C">
      <w:pPr>
        <w:jc w:val="right"/>
        <w:rPr>
          <w:sz w:val="28"/>
          <w:szCs w:val="28"/>
        </w:rPr>
      </w:pPr>
    </w:p>
    <w:p w:rsidR="00B5332C" w:rsidRDefault="00B5332C" w:rsidP="00B5332C">
      <w:pPr>
        <w:jc w:val="right"/>
        <w:rPr>
          <w:sz w:val="28"/>
          <w:szCs w:val="28"/>
        </w:rPr>
      </w:pPr>
    </w:p>
    <w:p w:rsidR="00B5332C" w:rsidRPr="004208FA" w:rsidRDefault="00B5332C" w:rsidP="00B5332C">
      <w:pPr>
        <w:jc w:val="center"/>
        <w:rPr>
          <w:sz w:val="28"/>
          <w:szCs w:val="28"/>
        </w:rPr>
      </w:pPr>
      <w:r w:rsidRPr="004208FA">
        <w:rPr>
          <w:sz w:val="28"/>
          <w:szCs w:val="28"/>
        </w:rPr>
        <w:t>ПОРЯДОК</w:t>
      </w:r>
    </w:p>
    <w:p w:rsidR="00B5332C" w:rsidRPr="004208FA" w:rsidRDefault="00B5332C" w:rsidP="00B5332C">
      <w:pPr>
        <w:jc w:val="center"/>
        <w:rPr>
          <w:sz w:val="28"/>
          <w:szCs w:val="28"/>
        </w:rPr>
      </w:pPr>
      <w:r w:rsidRPr="004208FA">
        <w:rPr>
          <w:sz w:val="28"/>
          <w:szCs w:val="28"/>
        </w:rPr>
        <w:t xml:space="preserve">формирования и использования средств муниципального дорожного фонда муниципального образования </w:t>
      </w:r>
      <w:r>
        <w:rPr>
          <w:sz w:val="28"/>
          <w:szCs w:val="28"/>
        </w:rPr>
        <w:t>Вындиноостровское</w:t>
      </w:r>
      <w:r w:rsidRPr="004208FA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4208FA">
        <w:rPr>
          <w:sz w:val="28"/>
          <w:szCs w:val="28"/>
        </w:rPr>
        <w:t xml:space="preserve"> муниципального района Ленинградской области</w:t>
      </w:r>
    </w:p>
    <w:p w:rsidR="00B5332C" w:rsidRDefault="00B5332C" w:rsidP="00B5332C">
      <w:pPr>
        <w:jc w:val="center"/>
        <w:rPr>
          <w:b/>
          <w:sz w:val="28"/>
          <w:szCs w:val="28"/>
        </w:rPr>
      </w:pPr>
    </w:p>
    <w:p w:rsidR="00B5332C" w:rsidRPr="004208FA" w:rsidRDefault="00B5332C" w:rsidP="00B5332C">
      <w:pPr>
        <w:numPr>
          <w:ilvl w:val="0"/>
          <w:numId w:val="2"/>
        </w:numPr>
        <w:jc w:val="center"/>
        <w:rPr>
          <w:sz w:val="28"/>
          <w:szCs w:val="28"/>
        </w:rPr>
      </w:pPr>
      <w:r w:rsidRPr="004208FA">
        <w:rPr>
          <w:sz w:val="28"/>
          <w:szCs w:val="28"/>
        </w:rPr>
        <w:t>Общие положения</w:t>
      </w:r>
    </w:p>
    <w:p w:rsidR="00B5332C" w:rsidRPr="00EC11EF" w:rsidRDefault="00B5332C" w:rsidP="00B5332C">
      <w:pPr>
        <w:ind w:left="720"/>
        <w:rPr>
          <w:sz w:val="28"/>
          <w:szCs w:val="28"/>
        </w:rPr>
      </w:pP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 w:rsidRPr="00EC11E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EC11EF">
        <w:rPr>
          <w:sz w:val="28"/>
          <w:szCs w:val="28"/>
        </w:rPr>
        <w:t>Настоящий порядок регламентирует порядок</w:t>
      </w:r>
      <w:r>
        <w:rPr>
          <w:sz w:val="28"/>
          <w:szCs w:val="28"/>
        </w:rPr>
        <w:t xml:space="preserve">  формирования и использования средств бюджета </w:t>
      </w:r>
      <w:r w:rsidRPr="00EC11E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EC11E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EC11EF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– бюджет поселения) для осуществления дорожной деятельности в отношении автомобильных дорог общего пользования местного значения, расположенных в границах населенных пунктов, входящих в состав </w:t>
      </w:r>
      <w:r w:rsidRPr="00A220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автомобильный дороги), а также для осуществления капитального ремонта и ремонта дорог местного значения, подъездов к придомовой территории многоквартирных домов, расположенных на территории </w:t>
      </w:r>
      <w:r w:rsidRPr="00A220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поселение).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дорожный фонд </w:t>
      </w:r>
      <w:r w:rsidRPr="00A220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Вындиноостровское</w:t>
      </w:r>
      <w:r w:rsidRPr="00A22083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Волховского</w:t>
      </w:r>
      <w:r w:rsidRPr="00A2208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- дорожный фонд) – часть средств бюджета поселения, подлежащая использованию в целях финансового обеспечения дорожной деятельности в отношении автомобильных дорог;</w:t>
      </w:r>
      <w:r w:rsidRPr="009E565B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 и ремонта дорог местного значения, подъездных дорог  к многоквартирному жилому фонду, проездов к придомовым территориям многоквартирных домов,</w:t>
      </w:r>
      <w:r w:rsidRPr="009E5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 </w:t>
      </w:r>
      <w:r w:rsidRPr="00A22083">
        <w:rPr>
          <w:sz w:val="28"/>
          <w:szCs w:val="28"/>
        </w:rPr>
        <w:t>поселени</w:t>
      </w:r>
      <w:r>
        <w:rPr>
          <w:sz w:val="28"/>
          <w:szCs w:val="28"/>
        </w:rPr>
        <w:t>я и других расходов, предусмотренных функциональной классификацией расходов по подразделу 0409 «Дорожное хозяйство (дорожные фонды)».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1.3.Средства дорожного фонда имеют целевое назначение и не подлежат изъятию или расходованию на нужды, не связанные с обеспечением дорожной деятельности.  </w:t>
      </w:r>
    </w:p>
    <w:p w:rsidR="00B5332C" w:rsidRDefault="00B5332C" w:rsidP="00B5332C">
      <w:pPr>
        <w:jc w:val="both"/>
        <w:rPr>
          <w:sz w:val="28"/>
          <w:szCs w:val="28"/>
        </w:rPr>
      </w:pPr>
    </w:p>
    <w:p w:rsidR="00B5332C" w:rsidRPr="004208FA" w:rsidRDefault="00B5332C" w:rsidP="00B5332C">
      <w:pPr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4208FA">
        <w:rPr>
          <w:sz w:val="28"/>
          <w:szCs w:val="28"/>
        </w:rPr>
        <w:t>Формирование средств дорожного фонда</w:t>
      </w:r>
    </w:p>
    <w:p w:rsidR="00B5332C" w:rsidRPr="004208FA" w:rsidRDefault="00B5332C" w:rsidP="00B5332C">
      <w:pPr>
        <w:rPr>
          <w:sz w:val="28"/>
          <w:szCs w:val="28"/>
        </w:rPr>
      </w:pP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 w:rsidRPr="009E565B">
        <w:rPr>
          <w:sz w:val="28"/>
          <w:szCs w:val="28"/>
        </w:rPr>
        <w:t>2.1.</w:t>
      </w:r>
      <w:r>
        <w:rPr>
          <w:sz w:val="28"/>
          <w:szCs w:val="28"/>
        </w:rPr>
        <w:t xml:space="preserve"> Источниками формирования средств дорожного фонда являются: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на автомобильный бензин, прямогонный бензин, дизельное топливо, моторный масла для дизельных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карбюраторных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подлежащие зачислению в бюджет поселения;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эксплуатации и использования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автомобильных дорог;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плата за счет возмещения вреда, причиненного автомобильным дорогам транспортными средствами, осуществления перевозки тяжеловесных и (или) крупногабаритных грузов;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в виде арендной платы за земельные участки, расположенные в полосе отвода автомобильных дорог;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транспортный налог, подлежащий зачислению в бюджет поселения;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из областного и федерального бюджетов, иные межбюджетные трансферты из бюджетов других уровней на финансовое обеспечение дорожной деятельности в отношении автомобильных дорог;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от физических и юридических лиц, в том числе добровольные пожертвования, на </w:t>
      </w:r>
      <w:proofErr w:type="gramStart"/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обеспечения дорожной деятельности в отношении автомобильных дорог;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денежные средства, поступившие в бюджет поселения в качестве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муниципальных контрактов (договоров), финансируемых за счет средств дорожного фонда, или в связи с уклонением от заключения таких договоров муниципальных контрактов (договоров);</w:t>
      </w:r>
      <w:proofErr w:type="gramEnd"/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Объем бюджетных ассигнований дорожного фонда утверждается решением о бюджете поселения на очередной финансовый год, внесением изменений в решение о бюджете на очередной финансовый год, в размере не менее прогнозируемого объема доходов бюджета поселения от источников, указанных в пункте 2.1. настоящего порядка.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ожидаемого превышения поступления доходов, указанных в пункте 2.1., в текущем финансовом году над плановыми значениями объем средств дорожного фонда увеличивается на сумму такого превышения путем внесения изменения в бюджет поселения на текущий финансовый год.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</w:p>
    <w:p w:rsidR="00B5332C" w:rsidRPr="004208FA" w:rsidRDefault="00B5332C" w:rsidP="00B5332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4208FA">
        <w:rPr>
          <w:sz w:val="28"/>
          <w:szCs w:val="28"/>
        </w:rPr>
        <w:t>Использование средств дорожного фонда</w:t>
      </w:r>
    </w:p>
    <w:p w:rsidR="00B5332C" w:rsidRDefault="00B5332C" w:rsidP="00B5332C">
      <w:pPr>
        <w:ind w:firstLine="709"/>
        <w:rPr>
          <w:b/>
          <w:sz w:val="28"/>
          <w:szCs w:val="28"/>
        </w:rPr>
      </w:pP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A8F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Использование средств дорожного фонда осуществляется в соответствии с муниципальными программами, муниципальными контрактами (договорами) в сфере дорожного и жилищно-коммунального хозяйства и сводной бюджетной росписью. 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Средства дорожного фонда для обеспечения дорожной деятельности в отношении автомобильных дорог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текущий ремонт автомобильных дорог и искусственных сооружений на них, относящихся к муниципальной собственности;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(реконструкцию) и капитальный ремонт автомобильных дорог и искусственных сооружений на них;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и ремонт подъездов к придомовым территориям многоквартирных домов, расположенных на территории поселения,  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прав собственности на автомобильные дороги и земельные участки под ними;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 на территории поселения;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иных мероприятий, направленных на улучшение технических характеристик автомобильных дорог и искусственных сооружений на них.</w:t>
      </w:r>
    </w:p>
    <w:p w:rsidR="00B5332C" w:rsidRDefault="00B5332C" w:rsidP="00B5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Средства дорожного фонда, не использованные в текущем финансовом году, направляются на увеличение средств дорожного фонда в очередном финансовом году, при этом объем средств, полученных в виде субсидий из областного и федерального бюджетов на финансовое обеспечение дорожной деятельности в отношении автомобильных дорог, направляются в объеме остатков, согласованных с комитетом по дорожному хозяйству Ленинградской области.</w:t>
      </w:r>
      <w:proofErr w:type="gramEnd"/>
    </w:p>
    <w:p w:rsidR="00B5332C" w:rsidRDefault="00B5332C" w:rsidP="00B5332C">
      <w:pPr>
        <w:ind w:firstLine="709"/>
        <w:jc w:val="both"/>
        <w:rPr>
          <w:sz w:val="28"/>
          <w:szCs w:val="28"/>
        </w:rPr>
      </w:pPr>
    </w:p>
    <w:p w:rsidR="00B5332C" w:rsidRPr="004208FA" w:rsidRDefault="00B5332C" w:rsidP="00B5332C">
      <w:pPr>
        <w:jc w:val="center"/>
        <w:rPr>
          <w:sz w:val="28"/>
          <w:szCs w:val="28"/>
        </w:rPr>
      </w:pPr>
      <w:r w:rsidRPr="004208FA">
        <w:rPr>
          <w:sz w:val="28"/>
          <w:szCs w:val="28"/>
        </w:rPr>
        <w:t xml:space="preserve">4. Отчетность и </w:t>
      </w:r>
      <w:proofErr w:type="gramStart"/>
      <w:r w:rsidRPr="004208FA">
        <w:rPr>
          <w:sz w:val="28"/>
          <w:szCs w:val="28"/>
        </w:rPr>
        <w:t>контроль за</w:t>
      </w:r>
      <w:proofErr w:type="gramEnd"/>
      <w:r w:rsidRPr="004208FA">
        <w:rPr>
          <w:sz w:val="28"/>
          <w:szCs w:val="28"/>
        </w:rPr>
        <w:t xml:space="preserve"> формированием и использованием </w:t>
      </w:r>
    </w:p>
    <w:p w:rsidR="00B5332C" w:rsidRPr="004208FA" w:rsidRDefault="00B5332C" w:rsidP="00B5332C">
      <w:pPr>
        <w:jc w:val="center"/>
        <w:rPr>
          <w:sz w:val="28"/>
          <w:szCs w:val="28"/>
        </w:rPr>
      </w:pPr>
      <w:r w:rsidRPr="004208FA">
        <w:rPr>
          <w:sz w:val="28"/>
          <w:szCs w:val="28"/>
        </w:rPr>
        <w:t>средств дорожного фонда</w:t>
      </w:r>
    </w:p>
    <w:p w:rsidR="00B5332C" w:rsidRPr="004208FA" w:rsidRDefault="00B5332C" w:rsidP="00B5332C">
      <w:pPr>
        <w:jc w:val="center"/>
        <w:rPr>
          <w:sz w:val="28"/>
          <w:szCs w:val="28"/>
        </w:rPr>
      </w:pPr>
    </w:p>
    <w:p w:rsidR="00B5332C" w:rsidRPr="002D23F7" w:rsidRDefault="00B5332C" w:rsidP="00B5332C">
      <w:pPr>
        <w:ind w:firstLine="709"/>
        <w:jc w:val="both"/>
        <w:rPr>
          <w:sz w:val="28"/>
          <w:szCs w:val="28"/>
        </w:rPr>
      </w:pPr>
      <w:r w:rsidRPr="002D23F7">
        <w:rPr>
          <w:sz w:val="28"/>
          <w:szCs w:val="28"/>
        </w:rPr>
        <w:t>4.1.</w:t>
      </w:r>
      <w:r>
        <w:rPr>
          <w:sz w:val="28"/>
          <w:szCs w:val="28"/>
        </w:rPr>
        <w:t xml:space="preserve"> Контроль за поступлением и использованием средств дорожного фонда, исполнение муниципальных программ, муниципальный контракто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договорами) в сфере дорожного хозяйства, жилищно-коммунального хозяйства осуществляется администрацией поселения.</w:t>
      </w:r>
    </w:p>
    <w:p w:rsidR="00B5332C" w:rsidRPr="002D23F7" w:rsidRDefault="00B5332C" w:rsidP="00B5332C">
      <w:pPr>
        <w:ind w:firstLine="709"/>
        <w:jc w:val="both"/>
        <w:rPr>
          <w:b/>
          <w:sz w:val="28"/>
          <w:szCs w:val="28"/>
        </w:rPr>
      </w:pPr>
    </w:p>
    <w:p w:rsidR="00B5332C" w:rsidRDefault="00B5332C" w:rsidP="00B5332C">
      <w:pPr>
        <w:ind w:firstLine="709"/>
        <w:jc w:val="both"/>
        <w:rPr>
          <w:sz w:val="28"/>
          <w:szCs w:val="28"/>
        </w:rPr>
      </w:pPr>
    </w:p>
    <w:p w:rsidR="00B5332C" w:rsidRPr="00F87A8F" w:rsidRDefault="00B5332C" w:rsidP="00B5332C">
      <w:pPr>
        <w:jc w:val="both"/>
        <w:rPr>
          <w:sz w:val="28"/>
          <w:szCs w:val="28"/>
        </w:rPr>
      </w:pPr>
    </w:p>
    <w:p w:rsidR="00E5099F" w:rsidRDefault="00E5099F"/>
    <w:sectPr w:rsidR="00E5099F" w:rsidSect="003F4F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479"/>
    <w:multiLevelType w:val="hybridMultilevel"/>
    <w:tmpl w:val="2B62959E"/>
    <w:lvl w:ilvl="0" w:tplc="5648621C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0C225E2"/>
    <w:multiLevelType w:val="multilevel"/>
    <w:tmpl w:val="31CCA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2C"/>
    <w:rsid w:val="00255951"/>
    <w:rsid w:val="0058077A"/>
    <w:rsid w:val="00766792"/>
    <w:rsid w:val="00B5332C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2014-03-04T11:14:00Z</cp:lastPrinted>
  <dcterms:created xsi:type="dcterms:W3CDTF">2014-03-04T10:32:00Z</dcterms:created>
  <dcterms:modified xsi:type="dcterms:W3CDTF">2014-03-04T11:15:00Z</dcterms:modified>
</cp:coreProperties>
</file>