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2000" cy="8458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ВЫНДИНООСТРОВСКО</w:t>
      </w:r>
      <w:r w:rsidR="00213D37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СЕЛЬСКО</w:t>
      </w:r>
      <w:r w:rsidR="00213D37">
        <w:rPr>
          <w:rFonts w:ascii="Times New Roman" w:hAnsi="Times New Roman"/>
          <w:b/>
          <w:sz w:val="28"/>
          <w:szCs w:val="28"/>
        </w:rPr>
        <w:t>ГО  ПОСЕЛЕНИЯ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Волховский муниципальный район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Ленинградская область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деревня </w:t>
      </w:r>
      <w:proofErr w:type="spellStart"/>
      <w:r>
        <w:rPr>
          <w:rFonts w:ascii="Times New Roman" w:hAnsi="Times New Roman"/>
          <w:sz w:val="20"/>
          <w:szCs w:val="20"/>
        </w:rPr>
        <w:t>Вындин</w:t>
      </w:r>
      <w:proofErr w:type="spellEnd"/>
      <w:r>
        <w:rPr>
          <w:rFonts w:ascii="Times New Roman" w:hAnsi="Times New Roman"/>
          <w:sz w:val="20"/>
          <w:szCs w:val="20"/>
        </w:rPr>
        <w:t xml:space="preserve"> Остров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ул. Школьная, д.1 а</w:t>
      </w:r>
    </w:p>
    <w:p w:rsidR="0044175F" w:rsidRPr="0012595E" w:rsidRDefault="0044175F" w:rsidP="0044175F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4175F" w:rsidRDefault="0044175F" w:rsidP="004417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213D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1F7EC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»  </w:t>
      </w:r>
      <w:r w:rsidR="00E972DC">
        <w:rPr>
          <w:rFonts w:ascii="Times New Roman" w:hAnsi="Times New Roman"/>
          <w:sz w:val="28"/>
          <w:szCs w:val="28"/>
        </w:rPr>
        <w:t>октябр</w:t>
      </w:r>
      <w:r w:rsidR="00B00851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  20</w:t>
      </w:r>
      <w:r w:rsidR="00213D37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года         </w:t>
      </w:r>
      <w:r w:rsidR="00213D37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№</w:t>
      </w:r>
      <w:r w:rsidR="00B00851">
        <w:rPr>
          <w:rFonts w:ascii="Times New Roman" w:hAnsi="Times New Roman"/>
          <w:sz w:val="28"/>
          <w:szCs w:val="28"/>
        </w:rPr>
        <w:t xml:space="preserve"> </w:t>
      </w:r>
      <w:r w:rsidR="001F7EC0">
        <w:rPr>
          <w:rFonts w:ascii="Times New Roman" w:hAnsi="Times New Roman"/>
          <w:sz w:val="28"/>
          <w:szCs w:val="28"/>
        </w:rPr>
        <w:t>184</w:t>
      </w: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Pr="003162DE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62DE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44175F" w:rsidRPr="003162DE" w:rsidRDefault="0044175F" w:rsidP="004417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2DE">
        <w:rPr>
          <w:rFonts w:ascii="Times New Roman" w:hAnsi="Times New Roman"/>
          <w:b/>
          <w:bCs/>
          <w:sz w:val="28"/>
          <w:szCs w:val="28"/>
        </w:rPr>
        <w:t xml:space="preserve"> «О </w:t>
      </w:r>
      <w:r w:rsidR="00C2528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развитии</w:t>
      </w:r>
      <w:r w:rsidR="00C2528F" w:rsidRPr="00C2528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общественной </w:t>
      </w:r>
      <w:r w:rsidR="00C2528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инфраструктуры </w:t>
      </w:r>
      <w:r>
        <w:rPr>
          <w:rFonts w:ascii="Times New Roman" w:hAnsi="Times New Roman"/>
          <w:b/>
          <w:bCs/>
          <w:sz w:val="28"/>
          <w:szCs w:val="28"/>
        </w:rPr>
        <w:t>на территории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админи</w:t>
      </w:r>
      <w:r>
        <w:rPr>
          <w:rFonts w:ascii="Times New Roman" w:hAnsi="Times New Roman"/>
          <w:b/>
          <w:bCs/>
          <w:sz w:val="28"/>
          <w:szCs w:val="28"/>
        </w:rPr>
        <w:t>стративного ц</w:t>
      </w:r>
      <w:r w:rsidR="00882A60">
        <w:rPr>
          <w:rFonts w:ascii="Times New Roman" w:hAnsi="Times New Roman"/>
          <w:b/>
          <w:bCs/>
          <w:sz w:val="28"/>
          <w:szCs w:val="28"/>
        </w:rPr>
        <w:t>ентра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Вындиноостровско</w:t>
      </w:r>
      <w:r w:rsidR="00882A60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882A60">
        <w:rPr>
          <w:rFonts w:ascii="Times New Roman" w:hAnsi="Times New Roman"/>
          <w:b/>
          <w:bCs/>
          <w:sz w:val="28"/>
          <w:szCs w:val="28"/>
        </w:rPr>
        <w:t>го поселения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Волховского муниципального района</w:t>
      </w:r>
      <w:r w:rsidRPr="003162DE">
        <w:rPr>
          <w:rFonts w:ascii="Times New Roman" w:hAnsi="Times New Roman"/>
          <w:b/>
          <w:bCs/>
          <w:sz w:val="28"/>
          <w:szCs w:val="28"/>
        </w:rPr>
        <w:t xml:space="preserve"> Ленинградской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на 202</w:t>
      </w:r>
      <w:r w:rsidR="00E972DC">
        <w:rPr>
          <w:rFonts w:ascii="Times New Roman" w:hAnsi="Times New Roman"/>
          <w:b/>
          <w:bCs/>
          <w:sz w:val="28"/>
          <w:szCs w:val="28"/>
        </w:rPr>
        <w:t>6</w:t>
      </w:r>
      <w:r w:rsidR="00B00851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44175F" w:rsidRDefault="0044175F" w:rsidP="00D551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0851" w:rsidRPr="0083473A" w:rsidRDefault="0044175F" w:rsidP="00CC56A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473A"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131-ФЗ, Об общих принципах организации местного самоуправления в Российской Федерации",</w:t>
      </w:r>
      <w:r w:rsidR="00A73F41">
        <w:rPr>
          <w:rFonts w:ascii="Times New Roman" w:hAnsi="Times New Roman"/>
          <w:sz w:val="28"/>
          <w:szCs w:val="28"/>
        </w:rPr>
        <w:t xml:space="preserve"> </w:t>
      </w:r>
      <w:r w:rsidR="00A73F41" w:rsidRPr="00A73F41">
        <w:rPr>
          <w:rStyle w:val="aa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постановлением Правительства Ленинградской области от 14 ноября 2013 года №399</w:t>
      </w:r>
      <w:r w:rsidR="00A73F41">
        <w:rPr>
          <w:rStyle w:val="aa"/>
          <w:color w:val="333333"/>
          <w:sz w:val="19"/>
          <w:szCs w:val="19"/>
          <w:shd w:val="clear" w:color="auto" w:fill="FFFFFF"/>
        </w:rPr>
        <w:t>,</w:t>
      </w:r>
      <w:r w:rsidRPr="0083473A">
        <w:rPr>
          <w:rFonts w:ascii="Times New Roman" w:hAnsi="Times New Roman"/>
          <w:sz w:val="28"/>
          <w:szCs w:val="28"/>
        </w:rPr>
        <w:t xml:space="preserve"> </w:t>
      </w:r>
      <w:r w:rsidR="00CC56A1" w:rsidRPr="00CC56A1">
        <w:rPr>
          <w:rFonts w:ascii="Times New Roman" w:hAnsi="Times New Roman"/>
          <w:spacing w:val="-3"/>
          <w:sz w:val="28"/>
          <w:szCs w:val="28"/>
        </w:rPr>
        <w:t xml:space="preserve">и </w:t>
      </w:r>
      <w:r w:rsidR="001E2B80" w:rsidRPr="007324E0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proofErr w:type="spellStart"/>
      <w:r w:rsidR="001E2B80" w:rsidRPr="007324E0">
        <w:rPr>
          <w:rFonts w:ascii="Times New Roman" w:hAnsi="Times New Roman"/>
          <w:sz w:val="28"/>
          <w:szCs w:val="28"/>
        </w:rPr>
        <w:t>Вындиноостровского</w:t>
      </w:r>
      <w:proofErr w:type="spellEnd"/>
      <w:r w:rsidR="001E2B80" w:rsidRPr="007324E0">
        <w:rPr>
          <w:rFonts w:ascii="Times New Roman" w:hAnsi="Times New Roman"/>
          <w:sz w:val="28"/>
          <w:szCs w:val="28"/>
        </w:rPr>
        <w:t xml:space="preserve"> сельского поселения от  24  апреля    2024 года  № 17 «</w:t>
      </w:r>
      <w:r w:rsidR="001E2B80" w:rsidRPr="007324E0">
        <w:rPr>
          <w:rFonts w:ascii="Times New Roman" w:hAnsi="Times New Roman"/>
          <w:bCs/>
          <w:sz w:val="28"/>
          <w:szCs w:val="28"/>
        </w:rPr>
        <w:t>Об утверждении Порядка выдвижения,  рассмотрения и реализации инициативных проектов в целях содействия участию населения в осуществлении местного</w:t>
      </w:r>
      <w:proofErr w:type="gramEnd"/>
      <w:r w:rsidR="001E2B80" w:rsidRPr="007324E0">
        <w:rPr>
          <w:rFonts w:ascii="Times New Roman" w:hAnsi="Times New Roman"/>
          <w:bCs/>
          <w:sz w:val="28"/>
          <w:szCs w:val="28"/>
        </w:rPr>
        <w:t xml:space="preserve"> самоуправления на территории </w:t>
      </w:r>
      <w:bookmarkStart w:id="0" w:name="_Hlk164783886"/>
      <w:proofErr w:type="spellStart"/>
      <w:r w:rsidR="001E2B80" w:rsidRPr="007324E0">
        <w:rPr>
          <w:rFonts w:ascii="Times New Roman" w:hAnsi="Times New Roman"/>
          <w:bCs/>
          <w:sz w:val="28"/>
          <w:szCs w:val="28"/>
        </w:rPr>
        <w:t>Вындиноостровского</w:t>
      </w:r>
      <w:proofErr w:type="spellEnd"/>
      <w:r w:rsidR="001E2B80" w:rsidRPr="007324E0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bookmarkEnd w:id="0"/>
      <w:r w:rsidR="00CC56A1">
        <w:rPr>
          <w:rFonts w:ascii="Times New Roman" w:hAnsi="Times New Roman"/>
          <w:bCs/>
          <w:sz w:val="28"/>
          <w:szCs w:val="28"/>
        </w:rPr>
        <w:t>»</w:t>
      </w:r>
    </w:p>
    <w:p w:rsidR="0044175F" w:rsidRDefault="0044175F" w:rsidP="00B00851">
      <w:pPr>
        <w:pStyle w:val="a4"/>
        <w:ind w:firstLine="708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постановляет:</w:t>
      </w:r>
    </w:p>
    <w:p w:rsidR="0044175F" w:rsidRDefault="0044175F" w:rsidP="0044175F">
      <w:pPr>
        <w:pStyle w:val="a4"/>
        <w:ind w:firstLine="708"/>
        <w:rPr>
          <w:rFonts w:ascii="Times New Roman" w:hAnsi="Times New Roman"/>
          <w:szCs w:val="28"/>
        </w:rPr>
      </w:pPr>
    </w:p>
    <w:p w:rsidR="009571E1" w:rsidRDefault="00D551F8" w:rsidP="009571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44175F">
        <w:rPr>
          <w:rFonts w:ascii="Times New Roman" w:hAnsi="Times New Roman"/>
          <w:sz w:val="28"/>
          <w:szCs w:val="28"/>
        </w:rPr>
        <w:t xml:space="preserve">Утвердить муниципальную  программу </w:t>
      </w:r>
      <w:r w:rsidR="0044175F" w:rsidRPr="0030001F">
        <w:rPr>
          <w:rFonts w:ascii="Times New Roman" w:hAnsi="Times New Roman"/>
          <w:sz w:val="28"/>
          <w:szCs w:val="28"/>
        </w:rPr>
        <w:t>«</w:t>
      </w:r>
      <w:r w:rsidR="009571E1" w:rsidRPr="009571E1">
        <w:rPr>
          <w:rFonts w:ascii="Times New Roman" w:hAnsi="Times New Roman"/>
          <w:bCs/>
          <w:sz w:val="28"/>
          <w:szCs w:val="28"/>
        </w:rPr>
        <w:t xml:space="preserve">О </w:t>
      </w:r>
      <w:r w:rsidR="009571E1" w:rsidRPr="009571E1">
        <w:rPr>
          <w:rFonts w:ascii="Times New Roman" w:eastAsia="Times New Roman" w:hAnsi="Times New Roman"/>
          <w:color w:val="000000"/>
          <w:sz w:val="26"/>
          <w:szCs w:val="26"/>
        </w:rPr>
        <w:t>развитии</w:t>
      </w:r>
      <w:r w:rsidR="009571E1" w:rsidRPr="009571E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общественной </w:t>
      </w:r>
      <w:r w:rsidR="009571E1" w:rsidRPr="009571E1">
        <w:rPr>
          <w:rFonts w:ascii="Times New Roman" w:eastAsia="Times New Roman" w:hAnsi="Times New Roman"/>
          <w:color w:val="000000"/>
          <w:sz w:val="26"/>
          <w:szCs w:val="26"/>
        </w:rPr>
        <w:t xml:space="preserve">инфраструктуры </w:t>
      </w:r>
      <w:r w:rsidR="009571E1" w:rsidRPr="009571E1">
        <w:rPr>
          <w:rFonts w:ascii="Times New Roman" w:hAnsi="Times New Roman"/>
          <w:bCs/>
          <w:sz w:val="28"/>
          <w:szCs w:val="28"/>
        </w:rPr>
        <w:t>на территории админис</w:t>
      </w:r>
      <w:r w:rsidR="00882A60">
        <w:rPr>
          <w:rFonts w:ascii="Times New Roman" w:hAnsi="Times New Roman"/>
          <w:bCs/>
          <w:sz w:val="28"/>
          <w:szCs w:val="28"/>
        </w:rPr>
        <w:t xml:space="preserve">тративного центра </w:t>
      </w:r>
      <w:r w:rsidR="009571E1" w:rsidRPr="009571E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571E1" w:rsidRPr="009571E1">
        <w:rPr>
          <w:rFonts w:ascii="Times New Roman" w:hAnsi="Times New Roman"/>
          <w:bCs/>
          <w:sz w:val="28"/>
          <w:szCs w:val="28"/>
        </w:rPr>
        <w:t>Вындиноостровско</w:t>
      </w:r>
      <w:r w:rsidR="00882A60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="009571E1" w:rsidRPr="009571E1">
        <w:rPr>
          <w:rFonts w:ascii="Times New Roman" w:hAnsi="Times New Roman"/>
          <w:bCs/>
          <w:sz w:val="28"/>
          <w:szCs w:val="28"/>
        </w:rPr>
        <w:t xml:space="preserve"> </w:t>
      </w:r>
      <w:r w:rsidR="00882A60">
        <w:rPr>
          <w:rFonts w:ascii="Times New Roman" w:hAnsi="Times New Roman"/>
          <w:bCs/>
          <w:sz w:val="28"/>
          <w:szCs w:val="28"/>
        </w:rPr>
        <w:t xml:space="preserve">сельского </w:t>
      </w:r>
      <w:proofErr w:type="spellStart"/>
      <w:r w:rsidR="00882A60">
        <w:rPr>
          <w:rFonts w:ascii="Times New Roman" w:hAnsi="Times New Roman"/>
          <w:bCs/>
          <w:sz w:val="28"/>
          <w:szCs w:val="28"/>
        </w:rPr>
        <w:t>поселени</w:t>
      </w:r>
      <w:proofErr w:type="spellEnd"/>
      <w:r w:rsidR="009571E1" w:rsidRPr="009571E1">
        <w:rPr>
          <w:rFonts w:ascii="Times New Roman" w:hAnsi="Times New Roman"/>
          <w:bCs/>
          <w:sz w:val="28"/>
          <w:szCs w:val="28"/>
        </w:rPr>
        <w:t xml:space="preserve"> Волховского муниципального райо</w:t>
      </w:r>
      <w:r w:rsidR="00C67CB5">
        <w:rPr>
          <w:rFonts w:ascii="Times New Roman" w:hAnsi="Times New Roman"/>
          <w:bCs/>
          <w:sz w:val="28"/>
          <w:szCs w:val="28"/>
        </w:rPr>
        <w:t>на Ленинградской области на 2026</w:t>
      </w:r>
      <w:r w:rsidR="009571E1" w:rsidRPr="009571E1">
        <w:rPr>
          <w:rFonts w:ascii="Times New Roman" w:hAnsi="Times New Roman"/>
          <w:bCs/>
          <w:sz w:val="28"/>
          <w:szCs w:val="28"/>
        </w:rPr>
        <w:t xml:space="preserve"> год</w:t>
      </w:r>
      <w:r w:rsidR="0044175F">
        <w:rPr>
          <w:rFonts w:ascii="Times New Roman" w:hAnsi="Times New Roman"/>
          <w:sz w:val="28"/>
          <w:szCs w:val="28"/>
        </w:rPr>
        <w:t>»,</w:t>
      </w:r>
      <w:r w:rsidR="0044175F" w:rsidRPr="00776FCC">
        <w:rPr>
          <w:rFonts w:ascii="Times New Roman" w:hAnsi="Times New Roman"/>
          <w:sz w:val="28"/>
          <w:szCs w:val="28"/>
        </w:rPr>
        <w:t xml:space="preserve"> </w:t>
      </w:r>
      <w:r w:rsidR="0044175F">
        <w:rPr>
          <w:rFonts w:ascii="Times New Roman" w:hAnsi="Times New Roman"/>
          <w:sz w:val="28"/>
          <w:szCs w:val="28"/>
        </w:rPr>
        <w:t>разработанную в соответ</w:t>
      </w:r>
      <w:r w:rsidR="004F5B6A">
        <w:rPr>
          <w:rFonts w:ascii="Times New Roman" w:hAnsi="Times New Roman"/>
          <w:sz w:val="28"/>
          <w:szCs w:val="28"/>
        </w:rPr>
        <w:t xml:space="preserve">ствии </w:t>
      </w:r>
      <w:r w:rsidR="00CC56A1">
        <w:rPr>
          <w:rFonts w:ascii="Times New Roman" w:hAnsi="Times New Roman"/>
          <w:sz w:val="28"/>
          <w:szCs w:val="28"/>
        </w:rPr>
        <w:t xml:space="preserve">с </w:t>
      </w:r>
      <w:r w:rsidR="004F5B6A">
        <w:rPr>
          <w:rFonts w:ascii="Times New Roman" w:hAnsi="Times New Roman"/>
          <w:sz w:val="28"/>
          <w:szCs w:val="28"/>
        </w:rPr>
        <w:t>пунктом 2.2</w:t>
      </w:r>
      <w:r w:rsidR="009571E1" w:rsidRPr="009571E1">
        <w:rPr>
          <w:rFonts w:ascii="Times New Roman" w:hAnsi="Times New Roman"/>
          <w:sz w:val="28"/>
          <w:szCs w:val="28"/>
        </w:rPr>
        <w:t xml:space="preserve"> </w:t>
      </w:r>
      <w:r w:rsidR="009571E1">
        <w:rPr>
          <w:rFonts w:ascii="Times New Roman" w:hAnsi="Times New Roman" w:cs="Times New Roman"/>
          <w:sz w:val="28"/>
          <w:szCs w:val="28"/>
        </w:rPr>
        <w:t>Поряд</w:t>
      </w:r>
      <w:r w:rsidR="009571E1" w:rsidRPr="009D4E57">
        <w:rPr>
          <w:rFonts w:ascii="Times New Roman" w:hAnsi="Times New Roman" w:cs="Times New Roman"/>
          <w:sz w:val="28"/>
          <w:szCs w:val="28"/>
        </w:rPr>
        <w:t>к</w:t>
      </w:r>
      <w:r w:rsidR="009571E1">
        <w:rPr>
          <w:rFonts w:ascii="Times New Roman" w:hAnsi="Times New Roman" w:cs="Times New Roman"/>
          <w:sz w:val="28"/>
          <w:szCs w:val="28"/>
        </w:rPr>
        <w:t>а</w:t>
      </w:r>
      <w:r w:rsidR="009571E1" w:rsidRPr="009D4E57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субсидии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образования, субсидия) в рамках комплекса процессных мероприятий "Содействие развитию участия населения</w:t>
      </w:r>
      <w:proofErr w:type="gramEnd"/>
      <w:r w:rsidR="009571E1" w:rsidRPr="009D4E57">
        <w:rPr>
          <w:rFonts w:ascii="Times New Roman" w:hAnsi="Times New Roman" w:cs="Times New Roman"/>
          <w:sz w:val="28"/>
          <w:szCs w:val="28"/>
        </w:rPr>
        <w:t xml:space="preserve"> в осуществлении местного самоуправления в Ленинградской области" подпрограммы "Создание условий для развития местного самоуправления" государственной программы Л</w:t>
      </w:r>
      <w:r w:rsidR="009571E1">
        <w:rPr>
          <w:rFonts w:ascii="Times New Roman" w:hAnsi="Times New Roman" w:cs="Times New Roman"/>
          <w:sz w:val="28"/>
          <w:szCs w:val="28"/>
        </w:rPr>
        <w:t xml:space="preserve">енинградской области </w:t>
      </w:r>
      <w:r w:rsidR="009571E1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571E1" w:rsidRPr="009D4E57">
        <w:rPr>
          <w:rFonts w:ascii="Times New Roman" w:hAnsi="Times New Roman" w:cs="Times New Roman"/>
          <w:sz w:val="28"/>
          <w:szCs w:val="28"/>
        </w:rPr>
        <w:t>Устойчивое общественное ра</w:t>
      </w:r>
      <w:r w:rsidR="009571E1">
        <w:rPr>
          <w:rFonts w:ascii="Times New Roman" w:hAnsi="Times New Roman" w:cs="Times New Roman"/>
          <w:sz w:val="28"/>
          <w:szCs w:val="28"/>
        </w:rPr>
        <w:t>звитие в Ленинградской области»</w:t>
      </w:r>
    </w:p>
    <w:p w:rsidR="00C27004" w:rsidRPr="00C84EF6" w:rsidRDefault="00B00851" w:rsidP="00C84EF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</w:t>
      </w:r>
      <w:r w:rsidR="0044175F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).</w:t>
      </w:r>
    </w:p>
    <w:p w:rsidR="0044175F" w:rsidRPr="00867463" w:rsidRDefault="00C84EF6" w:rsidP="0044175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67CB5">
        <w:rPr>
          <w:rFonts w:ascii="Times New Roman" w:hAnsi="Times New Roman"/>
          <w:sz w:val="28"/>
          <w:szCs w:val="28"/>
        </w:rPr>
        <w:t>.</w:t>
      </w:r>
      <w:r w:rsidR="0044175F" w:rsidRPr="0094663E">
        <w:rPr>
          <w:rFonts w:ascii="Times New Roman" w:hAnsi="Times New Roman"/>
          <w:sz w:val="28"/>
          <w:szCs w:val="28"/>
        </w:rPr>
        <w:t xml:space="preserve">Утвердить план </w:t>
      </w:r>
      <w:r w:rsidR="0044175F" w:rsidRPr="0094663E">
        <w:rPr>
          <w:rFonts w:ascii="Times New Roman" w:hAnsi="Times New Roman"/>
          <w:color w:val="000000"/>
          <w:sz w:val="28"/>
          <w:szCs w:val="28"/>
        </w:rPr>
        <w:t xml:space="preserve">мероприятий муниципальной программы </w:t>
      </w:r>
      <w:r w:rsidR="0044175F" w:rsidRPr="0094663E">
        <w:rPr>
          <w:rFonts w:ascii="Times New Roman" w:hAnsi="Times New Roman"/>
          <w:sz w:val="28"/>
          <w:szCs w:val="28"/>
        </w:rPr>
        <w:t>«</w:t>
      </w:r>
      <w:r w:rsidR="004F5B6A" w:rsidRPr="009571E1">
        <w:rPr>
          <w:rFonts w:ascii="Times New Roman" w:hAnsi="Times New Roman"/>
          <w:bCs/>
          <w:sz w:val="28"/>
          <w:szCs w:val="28"/>
        </w:rPr>
        <w:t xml:space="preserve">О </w:t>
      </w:r>
      <w:r w:rsidR="004F5B6A" w:rsidRPr="009571E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развитии общественной инфраструктуры </w:t>
      </w:r>
      <w:r w:rsidR="004F5B6A" w:rsidRPr="009571E1">
        <w:rPr>
          <w:rFonts w:ascii="Times New Roman" w:hAnsi="Times New Roman"/>
          <w:bCs/>
          <w:sz w:val="28"/>
          <w:szCs w:val="28"/>
        </w:rPr>
        <w:t>на территории административного центра муниципального образования Вындиноостровское сельское поселение Волховского муниципального райо</w:t>
      </w:r>
      <w:r w:rsidR="00C67CB5">
        <w:rPr>
          <w:rFonts w:ascii="Times New Roman" w:hAnsi="Times New Roman"/>
          <w:bCs/>
          <w:sz w:val="28"/>
          <w:szCs w:val="28"/>
        </w:rPr>
        <w:t>на Ленинградской области на 2026</w:t>
      </w:r>
      <w:r w:rsidR="004F5B6A" w:rsidRPr="009571E1">
        <w:rPr>
          <w:rFonts w:ascii="Times New Roman" w:hAnsi="Times New Roman"/>
          <w:bCs/>
          <w:sz w:val="28"/>
          <w:szCs w:val="28"/>
        </w:rPr>
        <w:t xml:space="preserve"> год</w:t>
      </w:r>
      <w:r w:rsidR="0044175F" w:rsidRPr="0094663E">
        <w:rPr>
          <w:rFonts w:ascii="Times New Roman" w:hAnsi="Times New Roman"/>
          <w:sz w:val="28"/>
          <w:szCs w:val="28"/>
        </w:rPr>
        <w:t xml:space="preserve">» </w:t>
      </w:r>
      <w:r w:rsidR="00B00851">
        <w:rPr>
          <w:rFonts w:ascii="Times New Roman" w:hAnsi="Times New Roman"/>
          <w:sz w:val="28"/>
          <w:szCs w:val="28"/>
        </w:rPr>
        <w:t>(</w:t>
      </w:r>
      <w:r w:rsidR="0044175F" w:rsidRPr="0094663E">
        <w:rPr>
          <w:rFonts w:ascii="Times New Roman" w:hAnsi="Times New Roman"/>
          <w:sz w:val="28"/>
          <w:szCs w:val="28"/>
        </w:rPr>
        <w:t>приложение 2</w:t>
      </w:r>
      <w:r w:rsidR="00B00851">
        <w:rPr>
          <w:rFonts w:ascii="Times New Roman" w:hAnsi="Times New Roman"/>
          <w:sz w:val="28"/>
          <w:szCs w:val="28"/>
        </w:rPr>
        <w:t>)</w:t>
      </w:r>
      <w:r w:rsidR="0044175F" w:rsidRPr="0094663E">
        <w:rPr>
          <w:rFonts w:ascii="Times New Roman" w:hAnsi="Times New Roman"/>
          <w:sz w:val="28"/>
          <w:szCs w:val="28"/>
        </w:rPr>
        <w:t>.</w:t>
      </w:r>
    </w:p>
    <w:p w:rsidR="0044175F" w:rsidRDefault="00C84EF6" w:rsidP="0044175F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C67CB5">
        <w:rPr>
          <w:rFonts w:ascii="Times New Roman" w:hAnsi="Times New Roman"/>
          <w:sz w:val="28"/>
          <w:szCs w:val="28"/>
          <w:lang w:eastAsia="ru-RU"/>
        </w:rPr>
        <w:t>.</w:t>
      </w:r>
      <w:r w:rsidR="0044175F">
        <w:rPr>
          <w:rFonts w:ascii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подлежит размещению на официальном сайте муниципального образования в сети Интернет.</w:t>
      </w:r>
    </w:p>
    <w:p w:rsidR="0044175F" w:rsidRDefault="00C84EF6" w:rsidP="0044175F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44175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44175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44175F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4175F" w:rsidRDefault="0044175F" w:rsidP="0044175F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0712E" w:rsidRDefault="0080712E" w:rsidP="004417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0712E" w:rsidRDefault="0080712E" w:rsidP="004417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551F8" w:rsidRDefault="00D551F8" w:rsidP="004417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0712E" w:rsidRDefault="0080712E" w:rsidP="004417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4175F" w:rsidRPr="0080712E" w:rsidRDefault="0044175F" w:rsidP="0080712E">
      <w:pPr>
        <w:pStyle w:val="a6"/>
        <w:rPr>
          <w:rFonts w:ascii="Times New Roman" w:hAnsi="Times New Roman"/>
          <w:sz w:val="28"/>
          <w:szCs w:val="28"/>
        </w:rPr>
      </w:pPr>
      <w:r w:rsidRPr="0080712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44175F" w:rsidRPr="0080712E" w:rsidRDefault="0080712E" w:rsidP="0080712E">
      <w:pPr>
        <w:pStyle w:val="a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Вындиноостровско</w:t>
      </w:r>
      <w:r w:rsidR="004F5B6A"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</w:t>
      </w:r>
      <w:r w:rsidR="0044175F" w:rsidRPr="008071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Е.В.Черемхина</w:t>
      </w:r>
      <w:proofErr w:type="spellEnd"/>
      <w:r w:rsidR="0044175F" w:rsidRPr="0080712E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44175F" w:rsidRDefault="0044175F" w:rsidP="0044175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C84EF6" w:rsidRDefault="00C84EF6" w:rsidP="0044175F">
      <w:pPr>
        <w:spacing w:after="0"/>
        <w:jc w:val="right"/>
        <w:rPr>
          <w:rFonts w:ascii="Times New Roman" w:hAnsi="Times New Roman"/>
        </w:rPr>
      </w:pPr>
    </w:p>
    <w:p w:rsidR="00C84EF6" w:rsidRDefault="00C84EF6" w:rsidP="0044175F">
      <w:pPr>
        <w:spacing w:after="0"/>
        <w:jc w:val="right"/>
        <w:rPr>
          <w:rFonts w:ascii="Times New Roman" w:hAnsi="Times New Roman"/>
        </w:rPr>
      </w:pPr>
    </w:p>
    <w:p w:rsidR="00C84EF6" w:rsidRDefault="00C84EF6" w:rsidP="0044175F">
      <w:pPr>
        <w:spacing w:after="0"/>
        <w:jc w:val="right"/>
        <w:rPr>
          <w:rFonts w:ascii="Times New Roman" w:hAnsi="Times New Roman"/>
        </w:rPr>
      </w:pPr>
    </w:p>
    <w:p w:rsidR="00C84EF6" w:rsidRDefault="00C84EF6" w:rsidP="0044175F">
      <w:pPr>
        <w:spacing w:after="0"/>
        <w:jc w:val="right"/>
        <w:rPr>
          <w:rFonts w:ascii="Times New Roman" w:hAnsi="Times New Roman"/>
        </w:rPr>
      </w:pPr>
    </w:p>
    <w:p w:rsidR="00C84EF6" w:rsidRDefault="00C84EF6" w:rsidP="0044175F">
      <w:pPr>
        <w:spacing w:after="0"/>
        <w:jc w:val="right"/>
        <w:rPr>
          <w:rFonts w:ascii="Times New Roman" w:hAnsi="Times New Roman"/>
        </w:rPr>
      </w:pPr>
    </w:p>
    <w:p w:rsidR="004F5B6A" w:rsidRPr="00772922" w:rsidRDefault="004F5B6A" w:rsidP="00A64760">
      <w:pPr>
        <w:spacing w:after="0"/>
        <w:rPr>
          <w:rFonts w:ascii="Times New Roman" w:hAnsi="Times New Roman"/>
        </w:rPr>
      </w:pPr>
    </w:p>
    <w:p w:rsidR="004F5B6A" w:rsidRDefault="004F5B6A" w:rsidP="0044175F">
      <w:pPr>
        <w:spacing w:after="0"/>
        <w:jc w:val="right"/>
        <w:rPr>
          <w:rFonts w:ascii="Times New Roman" w:hAnsi="Times New Roman"/>
        </w:rPr>
      </w:pPr>
    </w:p>
    <w:p w:rsidR="001B4D4F" w:rsidRDefault="001B4D4F" w:rsidP="0044175F">
      <w:pPr>
        <w:spacing w:after="0"/>
        <w:jc w:val="right"/>
        <w:rPr>
          <w:rFonts w:ascii="Times New Roman" w:hAnsi="Times New Roman"/>
        </w:rPr>
      </w:pPr>
    </w:p>
    <w:p w:rsidR="001B4D4F" w:rsidRDefault="001B4D4F" w:rsidP="0044175F">
      <w:pPr>
        <w:spacing w:after="0"/>
        <w:jc w:val="right"/>
        <w:rPr>
          <w:rFonts w:ascii="Times New Roman" w:hAnsi="Times New Roman"/>
        </w:rPr>
      </w:pPr>
    </w:p>
    <w:p w:rsidR="001B4D4F" w:rsidRDefault="001B4D4F" w:rsidP="0044175F">
      <w:pPr>
        <w:spacing w:after="0"/>
        <w:jc w:val="right"/>
        <w:rPr>
          <w:rFonts w:ascii="Times New Roman" w:hAnsi="Times New Roman"/>
        </w:rPr>
      </w:pPr>
    </w:p>
    <w:p w:rsidR="00DF121E" w:rsidRDefault="00DF121E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УТВЕРЖДЕНА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Вындиноостровско</w:t>
      </w:r>
      <w:r w:rsidR="004F5B6A">
        <w:rPr>
          <w:rFonts w:ascii="Times New Roman" w:hAnsi="Times New Roman"/>
        </w:rPr>
        <w:t>го</w:t>
      </w:r>
      <w:proofErr w:type="spellEnd"/>
      <w:r>
        <w:rPr>
          <w:rFonts w:ascii="Times New Roman" w:hAnsi="Times New Roman"/>
        </w:rPr>
        <w:t xml:space="preserve"> сельско</w:t>
      </w:r>
      <w:r w:rsidR="004F5B6A">
        <w:rPr>
          <w:rFonts w:ascii="Times New Roman" w:hAnsi="Times New Roman"/>
        </w:rPr>
        <w:t>го поселения</w:t>
      </w:r>
      <w:r>
        <w:rPr>
          <w:rFonts w:ascii="Times New Roman" w:hAnsi="Times New Roman"/>
        </w:rPr>
        <w:t xml:space="preserve"> </w:t>
      </w:r>
    </w:p>
    <w:p w:rsidR="0044175F" w:rsidRDefault="00772922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F7EC0">
        <w:rPr>
          <w:rFonts w:ascii="Times New Roman" w:hAnsi="Times New Roman"/>
        </w:rPr>
        <w:t xml:space="preserve">      от  « 17</w:t>
      </w:r>
      <w:r w:rsidR="0044175F">
        <w:rPr>
          <w:rFonts w:ascii="Times New Roman" w:hAnsi="Times New Roman"/>
        </w:rPr>
        <w:t xml:space="preserve"> » </w:t>
      </w:r>
      <w:r w:rsidR="00B86E5A">
        <w:rPr>
          <w:rFonts w:ascii="Times New Roman" w:hAnsi="Times New Roman"/>
        </w:rPr>
        <w:t>октябр</w:t>
      </w:r>
      <w:r w:rsidR="00B00851">
        <w:rPr>
          <w:rFonts w:ascii="Times New Roman" w:hAnsi="Times New Roman"/>
        </w:rPr>
        <w:t>я</w:t>
      </w:r>
      <w:r w:rsidR="0044175F">
        <w:rPr>
          <w:rFonts w:ascii="Times New Roman" w:hAnsi="Times New Roman"/>
        </w:rPr>
        <w:t xml:space="preserve"> 20</w:t>
      </w:r>
      <w:r w:rsidR="004F5B6A">
        <w:rPr>
          <w:rFonts w:ascii="Times New Roman" w:hAnsi="Times New Roman"/>
        </w:rPr>
        <w:t>25</w:t>
      </w:r>
      <w:r w:rsidR="0044175F">
        <w:rPr>
          <w:rFonts w:ascii="Times New Roman" w:hAnsi="Times New Roman"/>
        </w:rPr>
        <w:t xml:space="preserve"> года № </w:t>
      </w:r>
      <w:r w:rsidR="001F7EC0">
        <w:rPr>
          <w:rFonts w:ascii="Times New Roman" w:hAnsi="Times New Roman"/>
        </w:rPr>
        <w:t>184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(приложение 1)</w:t>
      </w: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 ПРОГРАММА</w:t>
      </w: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4F5B6A" w:rsidRPr="003162DE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4F5B6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развитии</w:t>
      </w:r>
      <w:r w:rsidR="004F5B6A" w:rsidRPr="00C2528F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 общественной </w:t>
      </w:r>
      <w:r w:rsidR="004F5B6A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инфраструктуры </w:t>
      </w:r>
      <w:r w:rsidR="004F5B6A">
        <w:rPr>
          <w:rFonts w:ascii="Times New Roman" w:hAnsi="Times New Roman"/>
          <w:b/>
          <w:bCs/>
          <w:sz w:val="28"/>
          <w:szCs w:val="28"/>
        </w:rPr>
        <w:t>на территории</w:t>
      </w:r>
      <w:r w:rsidR="004F5B6A" w:rsidRPr="003162DE">
        <w:rPr>
          <w:rFonts w:ascii="Times New Roman" w:hAnsi="Times New Roman"/>
          <w:b/>
          <w:bCs/>
          <w:sz w:val="28"/>
          <w:szCs w:val="28"/>
        </w:rPr>
        <w:t xml:space="preserve"> админи</w:t>
      </w:r>
      <w:r w:rsidR="004F5B6A">
        <w:rPr>
          <w:rFonts w:ascii="Times New Roman" w:hAnsi="Times New Roman"/>
          <w:b/>
          <w:bCs/>
          <w:sz w:val="28"/>
          <w:szCs w:val="28"/>
        </w:rPr>
        <w:t>стративного ц</w:t>
      </w:r>
      <w:r w:rsidR="00882A60">
        <w:rPr>
          <w:rFonts w:ascii="Times New Roman" w:hAnsi="Times New Roman"/>
          <w:b/>
          <w:bCs/>
          <w:sz w:val="28"/>
          <w:szCs w:val="28"/>
        </w:rPr>
        <w:t xml:space="preserve">ентра </w:t>
      </w:r>
      <w:r w:rsidR="004F5B6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F5B6A">
        <w:rPr>
          <w:rFonts w:ascii="Times New Roman" w:hAnsi="Times New Roman"/>
          <w:b/>
          <w:bCs/>
          <w:sz w:val="28"/>
          <w:szCs w:val="28"/>
        </w:rPr>
        <w:t>Вындиноостровско</w:t>
      </w:r>
      <w:r w:rsidR="00882A60">
        <w:rPr>
          <w:rFonts w:ascii="Times New Roman" w:hAnsi="Times New Roman"/>
          <w:b/>
          <w:bCs/>
          <w:sz w:val="28"/>
          <w:szCs w:val="28"/>
        </w:rPr>
        <w:t>го</w:t>
      </w:r>
      <w:proofErr w:type="spellEnd"/>
      <w:r w:rsidR="004F5B6A">
        <w:rPr>
          <w:rFonts w:ascii="Times New Roman" w:hAnsi="Times New Roman"/>
          <w:b/>
          <w:bCs/>
          <w:sz w:val="28"/>
          <w:szCs w:val="28"/>
        </w:rPr>
        <w:t xml:space="preserve"> сельско</w:t>
      </w:r>
      <w:r w:rsidR="00882A60">
        <w:rPr>
          <w:rFonts w:ascii="Times New Roman" w:hAnsi="Times New Roman"/>
          <w:b/>
          <w:bCs/>
          <w:sz w:val="28"/>
          <w:szCs w:val="28"/>
        </w:rPr>
        <w:t>го поселения</w:t>
      </w:r>
      <w:r w:rsidR="004F5B6A">
        <w:rPr>
          <w:rFonts w:ascii="Times New Roman" w:hAnsi="Times New Roman"/>
          <w:b/>
          <w:bCs/>
          <w:sz w:val="28"/>
          <w:szCs w:val="28"/>
        </w:rPr>
        <w:t xml:space="preserve"> Волховского муниципального района</w:t>
      </w:r>
      <w:r w:rsidR="004F5B6A" w:rsidRPr="003162DE">
        <w:rPr>
          <w:rFonts w:ascii="Times New Roman" w:hAnsi="Times New Roman"/>
          <w:b/>
          <w:bCs/>
          <w:sz w:val="28"/>
          <w:szCs w:val="28"/>
        </w:rPr>
        <w:t xml:space="preserve"> Ленинградской области</w:t>
      </w:r>
      <w:r w:rsidR="00B86E5A">
        <w:rPr>
          <w:rFonts w:ascii="Times New Roman" w:hAnsi="Times New Roman"/>
          <w:b/>
          <w:bCs/>
          <w:sz w:val="28"/>
          <w:szCs w:val="28"/>
        </w:rPr>
        <w:t xml:space="preserve"> на 2026</w:t>
      </w:r>
      <w:r w:rsidR="004F5B6A">
        <w:rPr>
          <w:rFonts w:ascii="Times New Roman" w:hAnsi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4175F" w:rsidRDefault="0044175F" w:rsidP="004417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Default="0044175F" w:rsidP="00DD2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F7EC0" w:rsidRPr="00772922" w:rsidRDefault="001F7EC0" w:rsidP="00DD289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64760" w:rsidRPr="00772922" w:rsidRDefault="00A64760" w:rsidP="001B4D4F">
      <w:pPr>
        <w:spacing w:after="0" w:line="240" w:lineRule="auto"/>
        <w:ind w:hanging="142"/>
        <w:rPr>
          <w:rFonts w:ascii="Times New Roman" w:hAnsi="Times New Roman"/>
          <w:b/>
          <w:sz w:val="28"/>
          <w:szCs w:val="28"/>
        </w:rPr>
      </w:pPr>
    </w:p>
    <w:p w:rsidR="004F5B6A" w:rsidRDefault="004F5B6A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D4F" w:rsidRDefault="001B4D4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4D4F" w:rsidRDefault="001B4D4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175F" w:rsidRPr="001B4D4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D4F">
        <w:rPr>
          <w:rFonts w:ascii="Times New Roman" w:hAnsi="Times New Roman"/>
          <w:b/>
          <w:sz w:val="24"/>
          <w:szCs w:val="24"/>
        </w:rPr>
        <w:lastRenderedPageBreak/>
        <w:t xml:space="preserve">Паспорт </w:t>
      </w:r>
    </w:p>
    <w:p w:rsidR="0044175F" w:rsidRPr="001B4D4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D4F">
        <w:rPr>
          <w:rFonts w:ascii="Times New Roman" w:hAnsi="Times New Roman"/>
          <w:b/>
          <w:sz w:val="24"/>
          <w:szCs w:val="24"/>
        </w:rPr>
        <w:t xml:space="preserve">муниципальной   программы </w:t>
      </w:r>
    </w:p>
    <w:p w:rsidR="0044175F" w:rsidRPr="001B4D4F" w:rsidRDefault="0044175F" w:rsidP="001B4D4F">
      <w:pPr>
        <w:tabs>
          <w:tab w:val="left" w:pos="-142"/>
        </w:tabs>
        <w:spacing w:after="0" w:line="240" w:lineRule="auto"/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1B4D4F">
        <w:rPr>
          <w:rFonts w:ascii="Times New Roman" w:hAnsi="Times New Roman"/>
          <w:b/>
          <w:sz w:val="24"/>
          <w:szCs w:val="24"/>
        </w:rPr>
        <w:t>«</w:t>
      </w:r>
      <w:r w:rsidR="004F5B6A" w:rsidRPr="001B4D4F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4F5B6A" w:rsidRPr="001B4D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развитии общественной инфраструктуры </w:t>
      </w:r>
      <w:r w:rsidR="004F5B6A" w:rsidRPr="001B4D4F">
        <w:rPr>
          <w:rFonts w:ascii="Times New Roman" w:hAnsi="Times New Roman"/>
          <w:b/>
          <w:bCs/>
          <w:sz w:val="24"/>
          <w:szCs w:val="24"/>
        </w:rPr>
        <w:t xml:space="preserve">на территории административного центра </w:t>
      </w:r>
      <w:proofErr w:type="spellStart"/>
      <w:r w:rsidR="004F5B6A" w:rsidRPr="001B4D4F">
        <w:rPr>
          <w:rFonts w:ascii="Times New Roman" w:hAnsi="Times New Roman"/>
          <w:b/>
          <w:bCs/>
          <w:sz w:val="24"/>
          <w:szCs w:val="24"/>
        </w:rPr>
        <w:t>Вындиноостровско</w:t>
      </w:r>
      <w:r w:rsidR="00882A60" w:rsidRPr="001B4D4F">
        <w:rPr>
          <w:rFonts w:ascii="Times New Roman" w:hAnsi="Times New Roman"/>
          <w:b/>
          <w:bCs/>
          <w:sz w:val="24"/>
          <w:szCs w:val="24"/>
        </w:rPr>
        <w:t>го</w:t>
      </w:r>
      <w:proofErr w:type="spellEnd"/>
      <w:r w:rsidR="004F5B6A" w:rsidRPr="001B4D4F">
        <w:rPr>
          <w:rFonts w:ascii="Times New Roman" w:hAnsi="Times New Roman"/>
          <w:b/>
          <w:bCs/>
          <w:sz w:val="24"/>
          <w:szCs w:val="24"/>
        </w:rPr>
        <w:t xml:space="preserve"> сельско</w:t>
      </w:r>
      <w:r w:rsidR="00882A60" w:rsidRPr="001B4D4F">
        <w:rPr>
          <w:rFonts w:ascii="Times New Roman" w:hAnsi="Times New Roman"/>
          <w:b/>
          <w:bCs/>
          <w:sz w:val="24"/>
          <w:szCs w:val="24"/>
        </w:rPr>
        <w:t>го</w:t>
      </w:r>
      <w:r w:rsidR="004F5B6A" w:rsidRPr="001B4D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2A60" w:rsidRPr="001B4D4F">
        <w:rPr>
          <w:rFonts w:ascii="Times New Roman" w:hAnsi="Times New Roman"/>
          <w:b/>
          <w:bCs/>
          <w:sz w:val="24"/>
          <w:szCs w:val="24"/>
        </w:rPr>
        <w:t>поселения</w:t>
      </w:r>
      <w:r w:rsidR="004F5B6A" w:rsidRPr="001B4D4F">
        <w:rPr>
          <w:rFonts w:ascii="Times New Roman" w:hAnsi="Times New Roman"/>
          <w:b/>
          <w:bCs/>
          <w:sz w:val="24"/>
          <w:szCs w:val="24"/>
        </w:rPr>
        <w:t xml:space="preserve"> Волховского муниципального района Ленинградской области на 202</w:t>
      </w:r>
      <w:r w:rsidR="001B4D4F" w:rsidRPr="001B4D4F">
        <w:rPr>
          <w:rFonts w:ascii="Times New Roman" w:hAnsi="Times New Roman"/>
          <w:b/>
          <w:bCs/>
          <w:sz w:val="24"/>
          <w:szCs w:val="24"/>
        </w:rPr>
        <w:t xml:space="preserve">6 </w:t>
      </w:r>
      <w:r w:rsidR="004F5B6A" w:rsidRPr="001B4D4F">
        <w:rPr>
          <w:rFonts w:ascii="Times New Roman" w:hAnsi="Times New Roman"/>
          <w:b/>
          <w:bCs/>
          <w:sz w:val="24"/>
          <w:szCs w:val="24"/>
        </w:rPr>
        <w:t>год</w:t>
      </w:r>
      <w:r w:rsidRPr="001B4D4F">
        <w:rPr>
          <w:rFonts w:ascii="Times New Roman" w:hAnsi="Times New Roman"/>
          <w:b/>
          <w:sz w:val="24"/>
          <w:szCs w:val="24"/>
        </w:rPr>
        <w:t>»</w:t>
      </w:r>
    </w:p>
    <w:p w:rsidR="00DD2896" w:rsidRDefault="00DD2896" w:rsidP="00D551F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202"/>
      </w:tblGrid>
      <w:tr w:rsidR="0044175F" w:rsidTr="001B4D4F"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02" w:type="dxa"/>
            <w:vAlign w:val="center"/>
          </w:tcPr>
          <w:p w:rsidR="0044175F" w:rsidRPr="001B4D4F" w:rsidRDefault="0044175F" w:rsidP="00330E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>Муниципальная   программа «</w:t>
            </w:r>
            <w:r w:rsidR="004F5B6A" w:rsidRPr="001B4D4F"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r w:rsidR="004F5B6A" w:rsidRPr="001B4D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развитии общественной инфраструктуры </w:t>
            </w:r>
            <w:r w:rsidR="004F5B6A" w:rsidRPr="001B4D4F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административного центра  </w:t>
            </w:r>
            <w:proofErr w:type="spellStart"/>
            <w:r w:rsidR="004F5B6A" w:rsidRPr="001B4D4F">
              <w:rPr>
                <w:rFonts w:ascii="Times New Roman" w:hAnsi="Times New Roman"/>
                <w:bCs/>
                <w:sz w:val="24"/>
                <w:szCs w:val="24"/>
              </w:rPr>
              <w:t>Вындиноостровско</w:t>
            </w:r>
            <w:r w:rsidR="00330E8E" w:rsidRPr="001B4D4F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proofErr w:type="spellEnd"/>
            <w:r w:rsidR="004F5B6A" w:rsidRPr="001B4D4F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</w:t>
            </w:r>
            <w:r w:rsidR="00330E8E" w:rsidRPr="001B4D4F">
              <w:rPr>
                <w:rFonts w:ascii="Times New Roman" w:hAnsi="Times New Roman"/>
                <w:bCs/>
                <w:sz w:val="24"/>
                <w:szCs w:val="24"/>
              </w:rPr>
              <w:t>го поселения</w:t>
            </w:r>
            <w:r w:rsidR="004F5B6A" w:rsidRPr="001B4D4F">
              <w:rPr>
                <w:rFonts w:ascii="Times New Roman" w:hAnsi="Times New Roman"/>
                <w:bCs/>
                <w:sz w:val="24"/>
                <w:szCs w:val="24"/>
              </w:rPr>
              <w:t xml:space="preserve"> Волховского муниципального райо</w:t>
            </w:r>
            <w:r w:rsidR="00D551F8" w:rsidRPr="001B4D4F">
              <w:rPr>
                <w:rFonts w:ascii="Times New Roman" w:hAnsi="Times New Roman"/>
                <w:bCs/>
                <w:sz w:val="24"/>
                <w:szCs w:val="24"/>
              </w:rPr>
              <w:t>на Ленинградской области на 2026</w:t>
            </w:r>
            <w:r w:rsidR="004F5B6A" w:rsidRPr="001B4D4F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4175F" w:rsidTr="001B4D4F">
        <w:tc>
          <w:tcPr>
            <w:tcW w:w="3652" w:type="dxa"/>
            <w:vAlign w:val="center"/>
          </w:tcPr>
          <w:p w:rsidR="0044175F" w:rsidRDefault="0044175F" w:rsidP="009573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и этапы реализации </w:t>
            </w:r>
          </w:p>
          <w:p w:rsidR="0044175F" w:rsidRDefault="0044175F" w:rsidP="009573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202" w:type="dxa"/>
            <w:vAlign w:val="center"/>
          </w:tcPr>
          <w:p w:rsidR="0044175F" w:rsidRPr="001B4D4F" w:rsidRDefault="00D551F8" w:rsidP="009573A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>2026</w:t>
            </w:r>
            <w:r w:rsidR="0080712E" w:rsidRPr="001B4D4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4175F" w:rsidTr="001B4D4F">
        <w:trPr>
          <w:trHeight w:val="4508"/>
        </w:trPr>
        <w:tc>
          <w:tcPr>
            <w:tcW w:w="3652" w:type="dxa"/>
            <w:vAlign w:val="center"/>
          </w:tcPr>
          <w:p w:rsidR="0044175F" w:rsidRDefault="0044175F" w:rsidP="009573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Правовые основания для разработки Программы</w:t>
            </w:r>
          </w:p>
        </w:tc>
        <w:tc>
          <w:tcPr>
            <w:tcW w:w="6202" w:type="dxa"/>
            <w:vAlign w:val="center"/>
          </w:tcPr>
          <w:p w:rsidR="0044175F" w:rsidRPr="001B4D4F" w:rsidRDefault="0044175F" w:rsidP="009573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>●</w:t>
            </w:r>
            <w:r w:rsidR="00330E8E" w:rsidRPr="001B4D4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tgtFrame="_blank" w:tooltip="Закон Об общих принципах организации местного самоуправления в Российской Федерации" w:history="1">
              <w:r w:rsidRPr="001B4D4F">
                <w:rPr>
                  <w:rStyle w:val="a3"/>
                  <w:color w:val="000000"/>
                  <w:sz w:val="24"/>
                  <w:szCs w:val="24"/>
                  <w:lang w:eastAsia="ru-RU"/>
                </w:rPr>
                <w:t>Федеральный закон от 06.10.2003 года № 131-ФЗ</w:t>
              </w:r>
            </w:hyperlink>
            <w:r w:rsidRPr="001B4D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B4D4F">
              <w:rPr>
                <w:rFonts w:ascii="Times New Roman" w:hAnsi="Times New Roman"/>
                <w:sz w:val="24"/>
                <w:szCs w:val="24"/>
                <w:lang w:eastAsia="ru-RU"/>
              </w:rPr>
              <w:t>"Об общих принципах организации местного самоуправления в Российской Федерации</w:t>
            </w:r>
          </w:p>
          <w:p w:rsidR="00D551F8" w:rsidRPr="001B4D4F" w:rsidRDefault="0044175F" w:rsidP="00D551F8">
            <w:pPr>
              <w:jc w:val="both"/>
              <w:rPr>
                <w:rStyle w:val="aa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>●</w:t>
            </w:r>
            <w:r w:rsidR="00330E8E" w:rsidRPr="001B4D4F">
              <w:rPr>
                <w:rStyle w:val="aa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постановлением Правительства Ленинградской области от 14 ноября 2013 года №399</w:t>
            </w:r>
          </w:p>
          <w:p w:rsidR="0044175F" w:rsidRPr="001B4D4F" w:rsidRDefault="00330E8E" w:rsidP="00330E8E">
            <w:pPr>
              <w:jc w:val="both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>●</w:t>
            </w:r>
            <w:r w:rsidR="0044175F" w:rsidRPr="001B4D4F">
              <w:rPr>
                <w:sz w:val="24"/>
                <w:szCs w:val="24"/>
              </w:rPr>
              <w:t xml:space="preserve"> 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решение Совета депутатов </w:t>
            </w:r>
            <w:proofErr w:type="spellStart"/>
            <w:r w:rsidRPr="001B4D4F">
              <w:rPr>
                <w:rFonts w:ascii="Times New Roman" w:hAnsi="Times New Roman"/>
                <w:sz w:val="24"/>
                <w:szCs w:val="24"/>
              </w:rPr>
              <w:t>Вындиноостровского</w:t>
            </w:r>
            <w:proofErr w:type="spellEnd"/>
            <w:r w:rsidRPr="001B4D4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от  24  апреля    2024 года  № 17 «</w:t>
            </w:r>
            <w:r w:rsidRPr="001B4D4F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Порядка выдвижения,  рассмотрения и реализации инициативных проектов в целях содействия участию населения в осуществлении местного самоуправления на территории </w:t>
            </w:r>
            <w:proofErr w:type="spellStart"/>
            <w:r w:rsidRPr="001B4D4F">
              <w:rPr>
                <w:rFonts w:ascii="Times New Roman" w:hAnsi="Times New Roman"/>
                <w:bCs/>
                <w:sz w:val="24"/>
                <w:szCs w:val="24"/>
              </w:rPr>
              <w:t>Вындиноостровского</w:t>
            </w:r>
            <w:proofErr w:type="spellEnd"/>
            <w:r w:rsidRPr="001B4D4F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поселения»</w:t>
            </w:r>
          </w:p>
        </w:tc>
      </w:tr>
      <w:tr w:rsidR="0044175F" w:rsidTr="001B4D4F">
        <w:trPr>
          <w:trHeight w:val="1102"/>
        </w:trPr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202" w:type="dxa"/>
            <w:vAlign w:val="center"/>
          </w:tcPr>
          <w:p w:rsidR="0044175F" w:rsidRPr="001B4D4F" w:rsidRDefault="0044175F" w:rsidP="00330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B4D4F">
              <w:rPr>
                <w:rFonts w:ascii="Times New Roman" w:hAnsi="Times New Roman"/>
                <w:sz w:val="24"/>
                <w:szCs w:val="24"/>
              </w:rPr>
              <w:t>Вындиноостровско</w:t>
            </w:r>
            <w:r w:rsidR="00330E8E" w:rsidRPr="001B4D4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1B4D4F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330E8E" w:rsidRPr="001B4D4F">
              <w:rPr>
                <w:rFonts w:ascii="Times New Roman" w:hAnsi="Times New Roman"/>
                <w:sz w:val="24"/>
                <w:szCs w:val="24"/>
              </w:rPr>
              <w:t>го поселения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Волховского муниципального района Ленинградской области</w:t>
            </w:r>
          </w:p>
        </w:tc>
      </w:tr>
      <w:tr w:rsidR="0044175F" w:rsidTr="001B4D4F">
        <w:trPr>
          <w:trHeight w:val="1074"/>
        </w:trPr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202" w:type="dxa"/>
            <w:vAlign w:val="center"/>
          </w:tcPr>
          <w:p w:rsidR="0044175F" w:rsidRPr="001B4D4F" w:rsidRDefault="0044175F" w:rsidP="00330E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B4D4F">
              <w:rPr>
                <w:rFonts w:ascii="Times New Roman" w:hAnsi="Times New Roman"/>
                <w:sz w:val="24"/>
                <w:szCs w:val="24"/>
              </w:rPr>
              <w:t>Вындиноостровско</w:t>
            </w:r>
            <w:r w:rsidR="00330E8E" w:rsidRPr="001B4D4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1B4D4F">
              <w:rPr>
                <w:rFonts w:ascii="Times New Roman" w:hAnsi="Times New Roman"/>
                <w:sz w:val="24"/>
                <w:szCs w:val="24"/>
              </w:rPr>
              <w:t xml:space="preserve"> сельско</w:t>
            </w:r>
            <w:r w:rsidR="00330E8E" w:rsidRPr="001B4D4F">
              <w:rPr>
                <w:rFonts w:ascii="Times New Roman" w:hAnsi="Times New Roman"/>
                <w:sz w:val="24"/>
                <w:szCs w:val="24"/>
              </w:rPr>
              <w:t>го поселения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Волховского муниципального района Ленинградской области</w:t>
            </w:r>
          </w:p>
        </w:tc>
      </w:tr>
      <w:tr w:rsidR="0044175F" w:rsidTr="001B4D4F"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202" w:type="dxa"/>
            <w:vAlign w:val="center"/>
          </w:tcPr>
          <w:p w:rsidR="0044175F" w:rsidRPr="001B4D4F" w:rsidRDefault="0044175F" w:rsidP="00DD28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B4D4F">
              <w:rPr>
                <w:rFonts w:ascii="Times New Roman" w:hAnsi="Times New Roman"/>
                <w:sz w:val="24"/>
                <w:szCs w:val="24"/>
              </w:rPr>
              <w:t>Вындиноостровско</w:t>
            </w:r>
            <w:r w:rsidR="00330E8E" w:rsidRPr="001B4D4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1B4D4F">
              <w:rPr>
                <w:rFonts w:ascii="Times New Roman" w:hAnsi="Times New Roman"/>
                <w:sz w:val="24"/>
                <w:szCs w:val="24"/>
              </w:rPr>
              <w:t xml:space="preserve">   сельско</w:t>
            </w:r>
            <w:r w:rsidR="00330E8E" w:rsidRPr="001B4D4F">
              <w:rPr>
                <w:rFonts w:ascii="Times New Roman" w:hAnsi="Times New Roman"/>
                <w:sz w:val="24"/>
                <w:szCs w:val="24"/>
              </w:rPr>
              <w:t>го поселения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Волховского муниципального района Ленинградской области</w:t>
            </w:r>
          </w:p>
        </w:tc>
      </w:tr>
      <w:tr w:rsidR="0044175F" w:rsidTr="001B4D4F"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и основные задачи Программы</w:t>
            </w:r>
          </w:p>
        </w:tc>
        <w:tc>
          <w:tcPr>
            <w:tcW w:w="6202" w:type="dxa"/>
            <w:vAlign w:val="center"/>
          </w:tcPr>
          <w:p w:rsidR="0044175F" w:rsidRPr="001B4D4F" w:rsidRDefault="0044175F" w:rsidP="009573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D4F">
              <w:rPr>
                <w:rFonts w:ascii="Times New Roman" w:hAnsi="Times New Roman"/>
                <w:b/>
                <w:sz w:val="24"/>
                <w:szCs w:val="24"/>
              </w:rPr>
              <w:t xml:space="preserve">Цель Программы: </w:t>
            </w:r>
          </w:p>
          <w:p w:rsidR="00DD2896" w:rsidRPr="001B4D4F" w:rsidRDefault="0044175F" w:rsidP="00DD28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>●</w:t>
            </w:r>
            <w:r w:rsidR="00330E8E" w:rsidRPr="001B4D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30E8E" w:rsidRPr="001B4D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общественной инфраструктуры </w:t>
            </w:r>
            <w:r w:rsidR="00330E8E" w:rsidRPr="001B4D4F">
              <w:rPr>
                <w:rFonts w:ascii="Times New Roman" w:hAnsi="Times New Roman"/>
                <w:bCs/>
                <w:sz w:val="24"/>
                <w:szCs w:val="24"/>
              </w:rPr>
              <w:t xml:space="preserve">на территории административного центра  </w:t>
            </w:r>
            <w:proofErr w:type="spellStart"/>
            <w:r w:rsidR="00330E8E" w:rsidRPr="001B4D4F">
              <w:rPr>
                <w:rFonts w:ascii="Times New Roman" w:hAnsi="Times New Roman"/>
                <w:bCs/>
                <w:sz w:val="24"/>
                <w:szCs w:val="24"/>
              </w:rPr>
              <w:t>Вындиноостровского</w:t>
            </w:r>
            <w:proofErr w:type="spellEnd"/>
            <w:r w:rsidR="00330E8E" w:rsidRPr="001B4D4F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Волховского муниципального района Ленинградской области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175F" w:rsidRPr="001B4D4F" w:rsidRDefault="0044175F" w:rsidP="00DD28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b/>
                <w:sz w:val="24"/>
                <w:szCs w:val="24"/>
              </w:rPr>
              <w:t>Основные задачи Программы:</w:t>
            </w:r>
          </w:p>
          <w:p w:rsidR="0044175F" w:rsidRPr="001B4D4F" w:rsidRDefault="0044175F" w:rsidP="00882A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● </w:t>
            </w:r>
            <w:r w:rsidRPr="001B4D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содействие социально-экономическому и культурному развитию территории населенного пункта, являющегося 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>админис</w:t>
            </w:r>
            <w:r w:rsidR="00882A60" w:rsidRPr="001B4D4F">
              <w:rPr>
                <w:rFonts w:ascii="Times New Roman" w:hAnsi="Times New Roman"/>
                <w:sz w:val="24"/>
                <w:szCs w:val="24"/>
              </w:rPr>
              <w:t xml:space="preserve">тративным центром 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4D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4D4F">
              <w:rPr>
                <w:rFonts w:ascii="Times New Roman" w:hAnsi="Times New Roman"/>
                <w:sz w:val="24"/>
                <w:szCs w:val="24"/>
                <w:lang w:eastAsia="ru-RU"/>
              </w:rPr>
              <w:t>Вындиноостровско</w:t>
            </w:r>
            <w:r w:rsidR="00882A60" w:rsidRPr="001B4D4F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1B4D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882A60" w:rsidRPr="001B4D4F">
              <w:rPr>
                <w:rFonts w:ascii="Times New Roman" w:hAnsi="Times New Roman"/>
                <w:sz w:val="24"/>
                <w:szCs w:val="24"/>
                <w:lang w:eastAsia="ru-RU"/>
              </w:rPr>
              <w:t>го поселения</w:t>
            </w:r>
          </w:p>
          <w:p w:rsidR="0044175F" w:rsidRPr="001B4D4F" w:rsidRDefault="0044175F" w:rsidP="00957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D4F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</w:p>
          <w:p w:rsidR="0044175F" w:rsidRPr="001B4D4F" w:rsidRDefault="0044175F" w:rsidP="00957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>●</w:t>
            </w:r>
            <w:r w:rsidRPr="001B4D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Благоустройство населенного пункта, являющегося административным центром;</w:t>
            </w:r>
          </w:p>
          <w:p w:rsidR="0044175F" w:rsidRPr="001B4D4F" w:rsidRDefault="0044175F" w:rsidP="009573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4D4F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мероприятия Программы: </w:t>
            </w:r>
          </w:p>
          <w:p w:rsidR="00461B9C" w:rsidRPr="001B4D4F" w:rsidRDefault="0044175F" w:rsidP="00F12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3308" w:rsidRPr="001B4D4F">
              <w:rPr>
                <w:rFonts w:ascii="Times New Roman" w:hAnsi="Times New Roman"/>
                <w:sz w:val="24"/>
                <w:szCs w:val="24"/>
              </w:rPr>
              <w:t xml:space="preserve">МБУКС «Вындиноостровский центр досуга», д. </w:t>
            </w:r>
            <w:proofErr w:type="spellStart"/>
            <w:r w:rsidR="004B3308" w:rsidRPr="001B4D4F">
              <w:rPr>
                <w:rFonts w:ascii="Times New Roman" w:hAnsi="Times New Roman"/>
                <w:sz w:val="24"/>
                <w:szCs w:val="24"/>
              </w:rPr>
              <w:t>Вындин</w:t>
            </w:r>
            <w:proofErr w:type="spellEnd"/>
            <w:r w:rsidR="004B3308" w:rsidRPr="001B4D4F">
              <w:rPr>
                <w:rFonts w:ascii="Times New Roman" w:hAnsi="Times New Roman"/>
                <w:sz w:val="24"/>
                <w:szCs w:val="24"/>
              </w:rPr>
              <w:t xml:space="preserve"> Остров, ул. Центральная</w:t>
            </w:r>
            <w:r w:rsidR="004C6E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B3308" w:rsidRPr="001B4D4F">
              <w:rPr>
                <w:rFonts w:ascii="Times New Roman" w:hAnsi="Times New Roman"/>
                <w:sz w:val="24"/>
                <w:szCs w:val="24"/>
              </w:rPr>
              <w:t xml:space="preserve">д. 22 -   </w:t>
            </w:r>
            <w:r w:rsidR="008F31BF" w:rsidRPr="001B4D4F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proofErr w:type="spellStart"/>
            <w:r w:rsidR="00F12A65" w:rsidRPr="001B4D4F">
              <w:rPr>
                <w:rFonts w:ascii="Times New Roman" w:hAnsi="Times New Roman"/>
                <w:sz w:val="24"/>
                <w:szCs w:val="24"/>
              </w:rPr>
              <w:t>будо-матов</w:t>
            </w:r>
            <w:proofErr w:type="spellEnd"/>
            <w:r w:rsidR="00F12A65" w:rsidRPr="001B4D4F">
              <w:rPr>
                <w:rFonts w:ascii="Times New Roman" w:hAnsi="Times New Roman"/>
                <w:sz w:val="24"/>
                <w:szCs w:val="24"/>
              </w:rPr>
              <w:t xml:space="preserve"> в количестве  100 штук;</w:t>
            </w:r>
          </w:p>
          <w:p w:rsidR="00F12A65" w:rsidRPr="001B4D4F" w:rsidRDefault="00F12A65" w:rsidP="00F12A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- Администрация </w:t>
            </w:r>
            <w:proofErr w:type="spellStart"/>
            <w:r w:rsidRPr="001B4D4F">
              <w:rPr>
                <w:rFonts w:ascii="Times New Roman" w:hAnsi="Times New Roman"/>
                <w:sz w:val="24"/>
                <w:szCs w:val="24"/>
              </w:rPr>
              <w:t>Вындиноостровского</w:t>
            </w:r>
            <w:proofErr w:type="spellEnd"/>
            <w:r w:rsidRPr="001B4D4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– Ремонт объекта культурного наследия «Братское захоронение советских воинов, </w:t>
            </w:r>
            <w:proofErr w:type="gramStart"/>
            <w:r w:rsidRPr="001B4D4F">
              <w:rPr>
                <w:rFonts w:ascii="Times New Roman" w:hAnsi="Times New Roman"/>
                <w:sz w:val="24"/>
                <w:szCs w:val="24"/>
              </w:rPr>
              <w:t>погибших</w:t>
            </w:r>
            <w:proofErr w:type="gramEnd"/>
            <w:r w:rsidRPr="001B4D4F">
              <w:rPr>
                <w:rFonts w:ascii="Times New Roman" w:hAnsi="Times New Roman"/>
                <w:sz w:val="24"/>
                <w:szCs w:val="24"/>
              </w:rPr>
              <w:t xml:space="preserve"> а 1941-44 гг.»</w:t>
            </w:r>
          </w:p>
        </w:tc>
      </w:tr>
      <w:tr w:rsidR="0044175F" w:rsidTr="001B4D4F">
        <w:trPr>
          <w:trHeight w:val="693"/>
        </w:trPr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 реализации мероприятий Программы</w:t>
            </w:r>
          </w:p>
        </w:tc>
        <w:tc>
          <w:tcPr>
            <w:tcW w:w="6202" w:type="dxa"/>
            <w:vAlign w:val="center"/>
          </w:tcPr>
          <w:p w:rsidR="0044175F" w:rsidRPr="001B4D4F" w:rsidRDefault="00492775" w:rsidP="009573A9">
            <w:pPr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>2026</w:t>
            </w:r>
            <w:r w:rsidR="00312411" w:rsidRPr="001B4D4F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4175F" w:rsidTr="001B4D4F"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202" w:type="dxa"/>
            <w:vAlign w:val="center"/>
          </w:tcPr>
          <w:p w:rsidR="00336499" w:rsidRPr="001B4D4F" w:rsidRDefault="0044175F" w:rsidP="003124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2A65" w:rsidRPr="001B4D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6499" w:rsidRPr="001B4D4F">
              <w:rPr>
                <w:rFonts w:ascii="Times New Roman" w:hAnsi="Times New Roman"/>
                <w:sz w:val="24"/>
                <w:szCs w:val="24"/>
              </w:rPr>
              <w:t xml:space="preserve">приобретение необходимого инвентаря для спортивных занятий, </w:t>
            </w:r>
            <w:r w:rsidR="00F12A65" w:rsidRPr="001B4D4F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травматизма</w:t>
            </w:r>
            <w:r w:rsidR="00312411" w:rsidRPr="001B4D4F">
              <w:rPr>
                <w:rFonts w:ascii="Times New Roman" w:hAnsi="Times New Roman"/>
                <w:sz w:val="24"/>
                <w:szCs w:val="24"/>
              </w:rPr>
              <w:t>;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175F" w:rsidRPr="001B4D4F" w:rsidRDefault="0044175F" w:rsidP="003124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2411" w:rsidRPr="001B4D4F">
              <w:rPr>
                <w:rFonts w:ascii="Times New Roman" w:hAnsi="Times New Roman"/>
                <w:sz w:val="24"/>
                <w:szCs w:val="24"/>
              </w:rPr>
              <w:t>благоустройство населенного пункта;</w:t>
            </w:r>
          </w:p>
        </w:tc>
      </w:tr>
      <w:tr w:rsidR="0044175F" w:rsidTr="001B4D4F"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Система организации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выполнением Программы </w:t>
            </w:r>
          </w:p>
        </w:tc>
        <w:tc>
          <w:tcPr>
            <w:tcW w:w="6202" w:type="dxa"/>
            <w:vAlign w:val="center"/>
          </w:tcPr>
          <w:p w:rsidR="0044175F" w:rsidRPr="001B4D4F" w:rsidRDefault="0044175F" w:rsidP="009573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>- предоставление сведений органам местного самоуправления муниципального образования Вындиноостровское сельское поселение о ходе освоения средств и реализации намеченных мероприятий</w:t>
            </w:r>
          </w:p>
          <w:p w:rsidR="0044175F" w:rsidRPr="001B4D4F" w:rsidRDefault="0044175F" w:rsidP="00DF121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- общий </w:t>
            </w:r>
            <w:proofErr w:type="gramStart"/>
            <w:r w:rsidRPr="001B4D4F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1B4D4F">
              <w:rPr>
                <w:rFonts w:ascii="Times New Roman" w:hAnsi="Times New Roman"/>
                <w:sz w:val="24"/>
                <w:szCs w:val="24"/>
              </w:rPr>
              <w:t xml:space="preserve"> выполнением мероприятий Программы </w:t>
            </w:r>
            <w:r w:rsidR="00DF121E">
              <w:rPr>
                <w:rFonts w:ascii="Times New Roman" w:hAnsi="Times New Roman"/>
                <w:sz w:val="24"/>
                <w:szCs w:val="24"/>
              </w:rPr>
              <w:t xml:space="preserve">органами местного самоуправления муниципального образования </w:t>
            </w:r>
            <w:proofErr w:type="spellStart"/>
            <w:r w:rsidR="00DF121E">
              <w:rPr>
                <w:rFonts w:ascii="Times New Roman" w:hAnsi="Times New Roman"/>
                <w:sz w:val="24"/>
                <w:szCs w:val="24"/>
              </w:rPr>
              <w:t>Вындиноостровского</w:t>
            </w:r>
            <w:proofErr w:type="spellEnd"/>
            <w:r w:rsidR="00DF121E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4175F" w:rsidTr="001B4D4F">
        <w:trPr>
          <w:trHeight w:val="1158"/>
        </w:trPr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Органы, осуществляющие контроль над ходом реализации Программы</w:t>
            </w:r>
          </w:p>
        </w:tc>
        <w:tc>
          <w:tcPr>
            <w:tcW w:w="6202" w:type="dxa"/>
            <w:vAlign w:val="center"/>
          </w:tcPr>
          <w:p w:rsidR="0044175F" w:rsidRPr="001B4D4F" w:rsidRDefault="0044175F" w:rsidP="008D63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B4D4F">
              <w:rPr>
                <w:rFonts w:ascii="Times New Roman" w:hAnsi="Times New Roman"/>
                <w:sz w:val="24"/>
                <w:szCs w:val="24"/>
              </w:rPr>
              <w:t>Вындиноостровско</w:t>
            </w:r>
            <w:r w:rsidR="008D637B" w:rsidRPr="001B4D4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1B4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B4D4F">
              <w:rPr>
                <w:rFonts w:ascii="Times New Roman" w:hAnsi="Times New Roman"/>
                <w:sz w:val="24"/>
                <w:szCs w:val="24"/>
              </w:rPr>
              <w:t>сельско</w:t>
            </w:r>
            <w:r w:rsidR="008D637B" w:rsidRPr="001B4D4F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End"/>
            <w:r w:rsidRPr="001B4D4F">
              <w:rPr>
                <w:rFonts w:ascii="Times New Roman" w:hAnsi="Times New Roman"/>
                <w:sz w:val="24"/>
                <w:szCs w:val="24"/>
              </w:rPr>
              <w:t xml:space="preserve"> поселение</w:t>
            </w:r>
          </w:p>
        </w:tc>
      </w:tr>
      <w:tr w:rsidR="0044175F" w:rsidTr="001B4D4F">
        <w:trPr>
          <w:trHeight w:val="2113"/>
        </w:trPr>
        <w:tc>
          <w:tcPr>
            <w:tcW w:w="3652" w:type="dxa"/>
            <w:vAlign w:val="center"/>
          </w:tcPr>
          <w:p w:rsidR="0044175F" w:rsidRDefault="0044175F" w:rsidP="009573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финансовых ресурсов на исполнение мероприятий Программы на </w:t>
            </w:r>
            <w:r w:rsidR="00461B9C">
              <w:rPr>
                <w:rFonts w:ascii="Times New Roman" w:hAnsi="Times New Roman"/>
                <w:sz w:val="28"/>
                <w:szCs w:val="28"/>
              </w:rPr>
              <w:t>202</w:t>
            </w:r>
            <w:r w:rsidR="00492775">
              <w:rPr>
                <w:rFonts w:ascii="Times New Roman" w:hAnsi="Times New Roman"/>
                <w:sz w:val="28"/>
                <w:szCs w:val="28"/>
              </w:rPr>
              <w:t>6</w:t>
            </w:r>
            <w:r w:rsidR="0031241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6202" w:type="dxa"/>
            <w:vAlign w:val="center"/>
          </w:tcPr>
          <w:p w:rsidR="0044175F" w:rsidRPr="001B4D4F" w:rsidRDefault="0044175F" w:rsidP="009573A9">
            <w:pPr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b/>
                <w:sz w:val="24"/>
                <w:szCs w:val="24"/>
              </w:rPr>
              <w:t xml:space="preserve">   20</w:t>
            </w:r>
            <w:r w:rsidR="00461B9C" w:rsidRPr="001B4D4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428E4" w:rsidRPr="001B4D4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61B9C" w:rsidRPr="001B4D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B4D4F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  <w:r w:rsidR="00492775" w:rsidRPr="001B4D4F">
              <w:rPr>
                <w:rFonts w:ascii="Times New Roman" w:hAnsi="Times New Roman"/>
                <w:b/>
                <w:sz w:val="24"/>
                <w:szCs w:val="24"/>
              </w:rPr>
              <w:t xml:space="preserve"> –  947</w:t>
            </w:r>
            <w:r w:rsidR="00336499" w:rsidRPr="001B4D4F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492775" w:rsidRPr="001B4D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36499" w:rsidRPr="001B4D4F">
              <w:rPr>
                <w:rFonts w:ascii="Times New Roman" w:hAnsi="Times New Roman"/>
                <w:b/>
                <w:sz w:val="24"/>
                <w:szCs w:val="24"/>
              </w:rPr>
              <w:t>68,42</w:t>
            </w:r>
            <w:r w:rsidRPr="001B4D4F">
              <w:rPr>
                <w:b/>
                <w:sz w:val="24"/>
                <w:szCs w:val="24"/>
              </w:rPr>
              <w:t xml:space="preserve"> </w:t>
            </w:r>
            <w:r w:rsidRPr="001B4D4F">
              <w:rPr>
                <w:rFonts w:ascii="Times New Roman" w:hAnsi="Times New Roman"/>
                <w:b/>
                <w:sz w:val="24"/>
                <w:szCs w:val="24"/>
              </w:rPr>
              <w:t xml:space="preserve"> рублей,</w:t>
            </w:r>
          </w:p>
          <w:p w:rsidR="001B4D4F" w:rsidRPr="001B4D4F" w:rsidRDefault="0044175F" w:rsidP="009573A9">
            <w:pPr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из них</w:t>
            </w:r>
            <w:r w:rsidR="001B4D4F" w:rsidRPr="001B4D4F">
              <w:rPr>
                <w:rFonts w:ascii="Times New Roman" w:hAnsi="Times New Roman"/>
                <w:sz w:val="24"/>
                <w:szCs w:val="24"/>
              </w:rPr>
              <w:t>: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175F" w:rsidRPr="001B4D4F" w:rsidRDefault="0044175F" w:rsidP="009573A9">
            <w:pPr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="00492775" w:rsidRPr="001B4D4F">
              <w:rPr>
                <w:rFonts w:ascii="Times New Roman" w:hAnsi="Times New Roman"/>
                <w:sz w:val="24"/>
                <w:szCs w:val="24"/>
              </w:rPr>
              <w:t>9</w:t>
            </w:r>
            <w:r w:rsidR="008D637B" w:rsidRPr="001B4D4F">
              <w:rPr>
                <w:rFonts w:ascii="Times New Roman" w:hAnsi="Times New Roman"/>
                <w:sz w:val="24"/>
                <w:szCs w:val="24"/>
              </w:rPr>
              <w:t>0</w:t>
            </w:r>
            <w:r w:rsidR="00312411" w:rsidRPr="001B4D4F">
              <w:rPr>
                <w:rFonts w:ascii="Times New Roman" w:hAnsi="Times New Roman"/>
                <w:sz w:val="24"/>
                <w:szCs w:val="24"/>
              </w:rPr>
              <w:t>0</w:t>
            </w:r>
            <w:r w:rsidR="00336499" w:rsidRPr="001B4D4F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="00312411" w:rsidRPr="001B4D4F">
              <w:rPr>
                <w:rFonts w:ascii="Times New Roman" w:hAnsi="Times New Roman"/>
                <w:sz w:val="24"/>
                <w:szCs w:val="24"/>
              </w:rPr>
              <w:t>,</w:t>
            </w:r>
            <w:r w:rsidR="008D637B" w:rsidRPr="001B4D4F">
              <w:rPr>
                <w:rFonts w:ascii="Times New Roman" w:hAnsi="Times New Roman"/>
                <w:sz w:val="24"/>
                <w:szCs w:val="24"/>
              </w:rPr>
              <w:t>0</w:t>
            </w:r>
            <w:r w:rsidR="00336499" w:rsidRPr="001B4D4F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1B4D4F">
              <w:rPr>
                <w:rFonts w:ascii="Times New Roman" w:hAnsi="Times New Roman"/>
                <w:sz w:val="24"/>
                <w:szCs w:val="24"/>
              </w:rPr>
              <w:t xml:space="preserve"> рублей из средств областного бюджета,</w:t>
            </w:r>
          </w:p>
          <w:p w:rsidR="00461B9C" w:rsidRPr="001B4D4F" w:rsidRDefault="001B4D4F" w:rsidP="00492775">
            <w:pPr>
              <w:rPr>
                <w:rFonts w:ascii="Times New Roman" w:hAnsi="Times New Roman"/>
                <w:sz w:val="24"/>
                <w:szCs w:val="24"/>
              </w:rPr>
            </w:pPr>
            <w:r w:rsidRPr="001B4D4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6499" w:rsidRPr="001B4D4F">
              <w:rPr>
                <w:rFonts w:ascii="Times New Roman" w:hAnsi="Times New Roman"/>
                <w:sz w:val="24"/>
                <w:szCs w:val="24"/>
              </w:rPr>
              <w:t>47 </w:t>
            </w:r>
            <w:r w:rsidR="008D637B" w:rsidRPr="001B4D4F">
              <w:rPr>
                <w:rFonts w:ascii="Times New Roman" w:hAnsi="Times New Roman"/>
                <w:sz w:val="24"/>
                <w:szCs w:val="24"/>
              </w:rPr>
              <w:t>3</w:t>
            </w:r>
            <w:r w:rsidR="00492775" w:rsidRPr="001B4D4F">
              <w:rPr>
                <w:rFonts w:ascii="Times New Roman" w:hAnsi="Times New Roman"/>
                <w:sz w:val="24"/>
                <w:szCs w:val="24"/>
              </w:rPr>
              <w:t>68</w:t>
            </w:r>
            <w:r w:rsidR="00336499" w:rsidRPr="001B4D4F">
              <w:rPr>
                <w:rFonts w:ascii="Times New Roman" w:hAnsi="Times New Roman"/>
                <w:sz w:val="24"/>
                <w:szCs w:val="24"/>
              </w:rPr>
              <w:t xml:space="preserve">,42 </w:t>
            </w:r>
            <w:r w:rsidR="0044175F" w:rsidRPr="001B4D4F">
              <w:rPr>
                <w:rFonts w:ascii="Times New Roman" w:hAnsi="Times New Roman"/>
                <w:sz w:val="24"/>
                <w:szCs w:val="24"/>
              </w:rPr>
              <w:t xml:space="preserve"> рублей из средств местного бюджета</w:t>
            </w:r>
          </w:p>
        </w:tc>
      </w:tr>
    </w:tbl>
    <w:p w:rsidR="001B4D4F" w:rsidRDefault="001B4D4F" w:rsidP="00DF121E">
      <w:pPr>
        <w:tabs>
          <w:tab w:val="left" w:pos="2784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D2896" w:rsidRPr="001B4D4F" w:rsidRDefault="001B4D4F" w:rsidP="001B4D4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lastRenderedPageBreak/>
        <w:t>I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44175F" w:rsidRPr="001B4D4F">
        <w:rPr>
          <w:rFonts w:ascii="Times New Roman" w:hAnsi="Times New Roman"/>
          <w:sz w:val="28"/>
          <w:szCs w:val="28"/>
          <w:lang w:eastAsia="ru-RU"/>
        </w:rPr>
        <w:t>ОБЩИЕ ПОЛОЖЕНИЯ</w:t>
      </w:r>
    </w:p>
    <w:p w:rsidR="0044175F" w:rsidRDefault="0044175F" w:rsidP="004417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Разработка Программы обусловлена необходимостью осуществления населением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Вындиноостровско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 в иных формах, не противоречащих Конституции РФ, Уставу Ленинградской области, областному законодательству, Уставу муниципального образования  Вындиноостровское сельское поселение.</w:t>
      </w:r>
    </w:p>
    <w:p w:rsidR="0044175F" w:rsidRDefault="0044175F" w:rsidP="0044175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Вындиноостровско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Волховского муниципального  района Ленинградской области расположена деревня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Вындин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Остров с численностью 1</w:t>
      </w:r>
      <w:r w:rsidR="00312411">
        <w:rPr>
          <w:rFonts w:ascii="Times New Roman" w:hAnsi="Times New Roman"/>
          <w:sz w:val="28"/>
          <w:szCs w:val="28"/>
          <w:lang w:eastAsia="ru-RU"/>
        </w:rPr>
        <w:t>091</w:t>
      </w:r>
      <w:r>
        <w:rPr>
          <w:rFonts w:ascii="Times New Roman" w:hAnsi="Times New Roman"/>
          <w:sz w:val="28"/>
          <w:szCs w:val="28"/>
          <w:lang w:eastAsia="ru-RU"/>
        </w:rPr>
        <w:t xml:space="preserve"> человека, являющаяся  административным центром. Расстояние до самых удаленных населенных пунктов до административного центра деревни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Вындин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Остров составляет  от 15 до </w:t>
      </w:r>
      <w:smartTag w:uri="urn:schemas-microsoft-com:office:smarttags" w:element="metricconverter">
        <w:smartTagPr>
          <w:attr w:name="ProductID" w:val="24 км"/>
        </w:smartTagPr>
        <w:r>
          <w:rPr>
            <w:rFonts w:ascii="Times New Roman" w:hAnsi="Times New Roman"/>
            <w:sz w:val="28"/>
            <w:szCs w:val="28"/>
            <w:lang w:eastAsia="ru-RU"/>
          </w:rPr>
          <w:t>24 км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Козарево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Залесье,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Вольково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Хотово,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Теребочево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Чажешно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DD2896" w:rsidRDefault="0044175F" w:rsidP="001B4D4F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Механизмом реализации Программы является комплекс мероприятий, обеспечивающих осуществление населением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Вындиноостровско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637B">
        <w:rPr>
          <w:rFonts w:ascii="Times New Roman" w:hAnsi="Times New Roman"/>
          <w:sz w:val="28"/>
          <w:szCs w:val="28"/>
          <w:lang w:eastAsia="ru-RU"/>
        </w:rPr>
        <w:t>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местного самоуправления и взаимодействие с органами местного</w:t>
      </w:r>
      <w:r w:rsidR="008D637B">
        <w:rPr>
          <w:rFonts w:ascii="Times New Roman" w:hAnsi="Times New Roman"/>
          <w:sz w:val="28"/>
          <w:szCs w:val="28"/>
          <w:lang w:eastAsia="ru-RU"/>
        </w:rPr>
        <w:t xml:space="preserve">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Вындиноостровско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решении вопросов местного значения. </w:t>
      </w:r>
    </w:p>
    <w:p w:rsidR="00DD2896" w:rsidRDefault="0044175F" w:rsidP="001B4D4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II. ОСНОВНЫЕ НАПРАВЛЕНИЯ РЕАЛИЗАЦИИ ПРОГРАММЫ</w:t>
      </w:r>
    </w:p>
    <w:p w:rsidR="0044175F" w:rsidRDefault="0044175F" w:rsidP="001F7EC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направлениями реализации Программы являются:</w:t>
      </w:r>
    </w:p>
    <w:p w:rsidR="0044175F" w:rsidRDefault="0044175F" w:rsidP="004417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содействие социально-экономическому и культурному развитию территории населенного пункта, являющегося административным центром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Вындиноостровско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 поселения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4175F" w:rsidRDefault="0044175F" w:rsidP="004417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- благоустройство населенного пункта, являющегося административным центром;</w:t>
      </w:r>
    </w:p>
    <w:p w:rsidR="0044175F" w:rsidRDefault="0044175F" w:rsidP="004417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- оказание содействия органам местного самоуправления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Вындиноостровско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решении вопросов местного значения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 части территории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населенного пункта, являющегося административным центром.</w:t>
      </w:r>
    </w:p>
    <w:p w:rsidR="00DD2896" w:rsidRDefault="00DD2896" w:rsidP="0044175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III. РЕЗУЛЬТАТЫ РЕАЛИЗАЦИИ ПРОГРАММЫ</w:t>
      </w:r>
    </w:p>
    <w:p w:rsidR="0044175F" w:rsidRDefault="0044175F" w:rsidP="001B4D4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4175F" w:rsidRPr="00A52820" w:rsidRDefault="0044175F" w:rsidP="00A5282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Выполнение мероприятий Программы позволит эффективнее решать вопросы местного значения на территории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Вындиноостровско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</w:t>
      </w:r>
      <w:r w:rsidR="008D637B">
        <w:rPr>
          <w:rFonts w:ascii="Times New Roman" w:hAnsi="Times New Roman"/>
          <w:sz w:val="28"/>
          <w:szCs w:val="28"/>
          <w:lang w:eastAsia="ru-RU"/>
        </w:rPr>
        <w:t>го поселения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312411" w:rsidRDefault="00312411" w:rsidP="00A52820">
      <w:pPr>
        <w:spacing w:after="0"/>
        <w:rPr>
          <w:rFonts w:ascii="Times New Roman" w:hAnsi="Times New Roman"/>
        </w:rPr>
      </w:pPr>
    </w:p>
    <w:p w:rsidR="008D637B" w:rsidRDefault="008D637B" w:rsidP="00A52820">
      <w:pPr>
        <w:spacing w:after="0"/>
        <w:rPr>
          <w:rFonts w:ascii="Times New Roman" w:hAnsi="Times New Roman"/>
        </w:rPr>
      </w:pPr>
    </w:p>
    <w:p w:rsidR="00336499" w:rsidRPr="00772922" w:rsidRDefault="00336499" w:rsidP="00A52820">
      <w:pPr>
        <w:spacing w:after="0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</w:p>
    <w:p w:rsidR="001B4D4F" w:rsidRDefault="001B4D4F" w:rsidP="0044175F">
      <w:pPr>
        <w:spacing w:after="0"/>
        <w:jc w:val="right"/>
        <w:rPr>
          <w:rFonts w:ascii="Times New Roman" w:hAnsi="Times New Roman"/>
        </w:rPr>
      </w:pPr>
    </w:p>
    <w:p w:rsidR="001B4D4F" w:rsidRDefault="001B4D4F" w:rsidP="0044175F">
      <w:pPr>
        <w:spacing w:after="0"/>
        <w:jc w:val="right"/>
        <w:rPr>
          <w:rFonts w:ascii="Times New Roman" w:hAnsi="Times New Roman"/>
        </w:rPr>
      </w:pP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УТВЕРЖДЕН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Вындиноостровско</w:t>
      </w:r>
      <w:r w:rsidR="008D637B">
        <w:rPr>
          <w:rFonts w:ascii="Times New Roman" w:hAnsi="Times New Roman"/>
        </w:rPr>
        <w:t>го</w:t>
      </w:r>
      <w:proofErr w:type="spellEnd"/>
      <w:r>
        <w:rPr>
          <w:rFonts w:ascii="Times New Roman" w:hAnsi="Times New Roman"/>
        </w:rPr>
        <w:t xml:space="preserve"> сельско</w:t>
      </w:r>
      <w:r w:rsidR="008D637B">
        <w:rPr>
          <w:rFonts w:ascii="Times New Roman" w:hAnsi="Times New Roman"/>
        </w:rPr>
        <w:t>го поселения</w:t>
      </w:r>
      <w:r>
        <w:rPr>
          <w:rFonts w:ascii="Times New Roman" w:hAnsi="Times New Roman"/>
        </w:rPr>
        <w:t xml:space="preserve"> </w:t>
      </w:r>
    </w:p>
    <w:p w:rsidR="0044175F" w:rsidRDefault="00DD2896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4175F">
        <w:rPr>
          <w:rFonts w:ascii="Times New Roman" w:hAnsi="Times New Roman"/>
        </w:rPr>
        <w:t xml:space="preserve">      от  «</w:t>
      </w:r>
      <w:r w:rsidR="001F7EC0">
        <w:rPr>
          <w:rFonts w:ascii="Times New Roman" w:hAnsi="Times New Roman"/>
        </w:rPr>
        <w:t>17</w:t>
      </w:r>
      <w:r w:rsidR="004510E0">
        <w:rPr>
          <w:rFonts w:ascii="Times New Roman" w:hAnsi="Times New Roman"/>
        </w:rPr>
        <w:t>»</w:t>
      </w:r>
      <w:r w:rsidR="0039392E">
        <w:rPr>
          <w:rFonts w:ascii="Times New Roman" w:hAnsi="Times New Roman"/>
        </w:rPr>
        <w:t xml:space="preserve"> октябр</w:t>
      </w:r>
      <w:r w:rsidR="00312411">
        <w:rPr>
          <w:rFonts w:ascii="Times New Roman" w:hAnsi="Times New Roman"/>
        </w:rPr>
        <w:t>я</w:t>
      </w:r>
      <w:r w:rsidR="0044175F">
        <w:rPr>
          <w:rFonts w:ascii="Times New Roman" w:hAnsi="Times New Roman"/>
        </w:rPr>
        <w:t xml:space="preserve"> 20</w:t>
      </w:r>
      <w:r w:rsidR="0039392E">
        <w:rPr>
          <w:rFonts w:ascii="Times New Roman" w:hAnsi="Times New Roman"/>
        </w:rPr>
        <w:t>25</w:t>
      </w:r>
      <w:r w:rsidR="004510E0">
        <w:rPr>
          <w:rFonts w:ascii="Times New Roman" w:hAnsi="Times New Roman"/>
        </w:rPr>
        <w:t xml:space="preserve"> года №</w:t>
      </w:r>
      <w:r w:rsidR="001F7EC0">
        <w:rPr>
          <w:rFonts w:ascii="Times New Roman" w:hAnsi="Times New Roman"/>
        </w:rPr>
        <w:t>184</w:t>
      </w:r>
    </w:p>
    <w:p w:rsidR="0044175F" w:rsidRDefault="0044175F" w:rsidP="0044175F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(приложение 2)</w:t>
      </w:r>
    </w:p>
    <w:p w:rsidR="0044175F" w:rsidRPr="001B4D4F" w:rsidRDefault="0044175F" w:rsidP="0044175F">
      <w:pPr>
        <w:spacing w:after="0"/>
        <w:ind w:right="-5"/>
        <w:rPr>
          <w:rFonts w:ascii="Times New Roman" w:hAnsi="Times New Roman"/>
          <w:b/>
          <w:sz w:val="24"/>
          <w:szCs w:val="24"/>
        </w:rPr>
      </w:pPr>
      <w:r w:rsidRPr="001B4D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gramStart"/>
      <w:r w:rsidRPr="001B4D4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1B4D4F">
        <w:rPr>
          <w:rFonts w:ascii="Times New Roman" w:hAnsi="Times New Roman"/>
          <w:b/>
          <w:sz w:val="24"/>
          <w:szCs w:val="24"/>
        </w:rPr>
        <w:t xml:space="preserve"> Л А Н</w:t>
      </w:r>
    </w:p>
    <w:p w:rsidR="0044175F" w:rsidRPr="001B4D4F" w:rsidRDefault="0044175F" w:rsidP="0044175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B4D4F">
        <w:rPr>
          <w:rFonts w:ascii="Times New Roman" w:hAnsi="Times New Roman"/>
          <w:b/>
          <w:color w:val="000000"/>
          <w:sz w:val="24"/>
          <w:szCs w:val="24"/>
        </w:rPr>
        <w:t>мероприятий муниципальной программы</w:t>
      </w:r>
    </w:p>
    <w:p w:rsidR="0044175F" w:rsidRPr="001B4D4F" w:rsidRDefault="0044175F" w:rsidP="001F7EC0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1B4D4F">
        <w:rPr>
          <w:rFonts w:ascii="Times New Roman" w:hAnsi="Times New Roman"/>
          <w:b/>
          <w:sz w:val="24"/>
          <w:szCs w:val="24"/>
        </w:rPr>
        <w:t>«</w:t>
      </w:r>
      <w:r w:rsidR="00DD2896" w:rsidRPr="001B4D4F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="00DD2896" w:rsidRPr="001B4D4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развитии общественной инфраструктуры </w:t>
      </w:r>
      <w:r w:rsidR="00DD2896" w:rsidRPr="001B4D4F">
        <w:rPr>
          <w:rFonts w:ascii="Times New Roman" w:hAnsi="Times New Roman"/>
          <w:b/>
          <w:bCs/>
          <w:sz w:val="24"/>
          <w:szCs w:val="24"/>
        </w:rPr>
        <w:t xml:space="preserve">на территории административного центра  </w:t>
      </w:r>
      <w:proofErr w:type="spellStart"/>
      <w:r w:rsidR="00DD2896" w:rsidRPr="001B4D4F">
        <w:rPr>
          <w:rFonts w:ascii="Times New Roman" w:hAnsi="Times New Roman"/>
          <w:b/>
          <w:bCs/>
          <w:sz w:val="24"/>
          <w:szCs w:val="24"/>
        </w:rPr>
        <w:t>Вындиноостровского</w:t>
      </w:r>
      <w:proofErr w:type="spellEnd"/>
      <w:r w:rsidR="00DD2896" w:rsidRPr="001B4D4F">
        <w:rPr>
          <w:rFonts w:ascii="Times New Roman" w:hAnsi="Times New Roman"/>
          <w:b/>
          <w:bCs/>
          <w:sz w:val="24"/>
          <w:szCs w:val="24"/>
        </w:rPr>
        <w:t xml:space="preserve"> сельского поселения Волховского муниципального райо</w:t>
      </w:r>
      <w:r w:rsidR="00C67CB5" w:rsidRPr="001B4D4F">
        <w:rPr>
          <w:rFonts w:ascii="Times New Roman" w:hAnsi="Times New Roman"/>
          <w:b/>
          <w:bCs/>
          <w:sz w:val="24"/>
          <w:szCs w:val="24"/>
        </w:rPr>
        <w:t>на Ленинградской области на 2026</w:t>
      </w:r>
      <w:r w:rsidR="001F7EC0" w:rsidRPr="001B4D4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2896" w:rsidRPr="001B4D4F">
        <w:rPr>
          <w:rFonts w:ascii="Times New Roman" w:hAnsi="Times New Roman"/>
          <w:b/>
          <w:bCs/>
          <w:sz w:val="24"/>
          <w:szCs w:val="24"/>
        </w:rPr>
        <w:t>год</w:t>
      </w:r>
      <w:r w:rsidRPr="001B4D4F">
        <w:rPr>
          <w:rFonts w:ascii="Times New Roman" w:hAnsi="Times New Roman"/>
          <w:b/>
          <w:sz w:val="24"/>
          <w:szCs w:val="24"/>
        </w:rPr>
        <w:t>»</w:t>
      </w:r>
    </w:p>
    <w:p w:rsidR="0044175F" w:rsidRDefault="0044175F" w:rsidP="004417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194"/>
        <w:gridCol w:w="992"/>
        <w:gridCol w:w="2097"/>
        <w:gridCol w:w="1560"/>
        <w:gridCol w:w="1559"/>
        <w:gridCol w:w="1498"/>
      </w:tblGrid>
      <w:tr w:rsidR="0044175F" w:rsidTr="00731ECF">
        <w:trPr>
          <w:trHeight w:val="860"/>
        </w:trPr>
        <w:tc>
          <w:tcPr>
            <w:tcW w:w="540" w:type="dxa"/>
            <w:vMerge w:val="restart"/>
            <w:vAlign w:val="center"/>
          </w:tcPr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94" w:type="dxa"/>
            <w:vMerge w:val="restart"/>
            <w:vAlign w:val="center"/>
          </w:tcPr>
          <w:p w:rsidR="0044175F" w:rsidRDefault="0044175F" w:rsidP="009573A9">
            <w:pPr>
              <w:tabs>
                <w:tab w:val="left" w:pos="4320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44175F" w:rsidRDefault="0044175F" w:rsidP="009573A9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97" w:type="dxa"/>
            <w:vMerge w:val="restart"/>
            <w:vAlign w:val="center"/>
          </w:tcPr>
          <w:p w:rsidR="0044175F" w:rsidRPr="00731EC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ECF">
              <w:rPr>
                <w:rFonts w:ascii="Times New Roman" w:hAnsi="Times New Roman"/>
                <w:sz w:val="28"/>
                <w:szCs w:val="28"/>
              </w:rPr>
              <w:t xml:space="preserve">Ответственный </w:t>
            </w:r>
          </w:p>
          <w:p w:rsidR="0044175F" w:rsidRDefault="0044175F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ECF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4617" w:type="dxa"/>
            <w:gridSpan w:val="3"/>
          </w:tcPr>
          <w:p w:rsidR="0044175F" w:rsidRDefault="00336499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Объем финансирования, </w:t>
            </w:r>
            <w:r w:rsidR="00DD28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175F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  <w:tr w:rsidR="00387D5B" w:rsidTr="00731ECF">
        <w:trPr>
          <w:trHeight w:val="280"/>
        </w:trPr>
        <w:tc>
          <w:tcPr>
            <w:tcW w:w="540" w:type="dxa"/>
            <w:vMerge/>
            <w:vAlign w:val="center"/>
          </w:tcPr>
          <w:p w:rsidR="00387D5B" w:rsidRDefault="00387D5B" w:rsidP="00957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4" w:type="dxa"/>
            <w:vMerge/>
            <w:vAlign w:val="center"/>
          </w:tcPr>
          <w:p w:rsidR="00387D5B" w:rsidRDefault="00387D5B" w:rsidP="00957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387D5B" w:rsidRDefault="00387D5B" w:rsidP="00957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7" w:type="dxa"/>
            <w:vMerge/>
            <w:vAlign w:val="center"/>
          </w:tcPr>
          <w:p w:rsidR="00387D5B" w:rsidRDefault="00387D5B" w:rsidP="009573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87D5B" w:rsidRDefault="00387D5B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387D5B" w:rsidRDefault="00387D5B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1498" w:type="dxa"/>
          </w:tcPr>
          <w:p w:rsidR="00387D5B" w:rsidRDefault="00387D5B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</w:tr>
      <w:tr w:rsidR="00387D5B" w:rsidTr="00731ECF">
        <w:tc>
          <w:tcPr>
            <w:tcW w:w="540" w:type="dxa"/>
          </w:tcPr>
          <w:p w:rsidR="00387D5B" w:rsidRDefault="00387D5B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94" w:type="dxa"/>
          </w:tcPr>
          <w:p w:rsidR="00387D5B" w:rsidRPr="00731ECF" w:rsidRDefault="00336499" w:rsidP="00731E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31ECF">
              <w:rPr>
                <w:rFonts w:ascii="Times New Roman" w:hAnsi="Times New Roman"/>
                <w:sz w:val="24"/>
                <w:szCs w:val="24"/>
              </w:rPr>
              <w:t xml:space="preserve">МБУКС «Вындиноостровский центр досуга», д. </w:t>
            </w:r>
            <w:proofErr w:type="spellStart"/>
            <w:r w:rsidRPr="00731ECF">
              <w:rPr>
                <w:rFonts w:ascii="Times New Roman" w:hAnsi="Times New Roman"/>
                <w:sz w:val="24"/>
                <w:szCs w:val="24"/>
              </w:rPr>
              <w:t>Вындин</w:t>
            </w:r>
            <w:proofErr w:type="spellEnd"/>
            <w:r w:rsidRPr="00731ECF">
              <w:rPr>
                <w:rFonts w:ascii="Times New Roman" w:hAnsi="Times New Roman"/>
                <w:sz w:val="24"/>
                <w:szCs w:val="24"/>
              </w:rPr>
              <w:t xml:space="preserve"> Остров, ул. Центральная</w:t>
            </w:r>
            <w:proofErr w:type="gramStart"/>
            <w:r w:rsidRPr="00731EC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31E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1EC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731ECF">
              <w:rPr>
                <w:rFonts w:ascii="Times New Roman" w:hAnsi="Times New Roman"/>
                <w:sz w:val="24"/>
                <w:szCs w:val="24"/>
              </w:rPr>
              <w:t xml:space="preserve">. 22 -   приобретение </w:t>
            </w:r>
            <w:proofErr w:type="spellStart"/>
            <w:r w:rsidRPr="00731ECF">
              <w:rPr>
                <w:rFonts w:ascii="Times New Roman" w:hAnsi="Times New Roman"/>
                <w:sz w:val="24"/>
                <w:szCs w:val="24"/>
              </w:rPr>
              <w:t>будо-матов</w:t>
            </w:r>
            <w:proofErr w:type="spellEnd"/>
            <w:r w:rsidRPr="00731ECF">
              <w:rPr>
                <w:rFonts w:ascii="Times New Roman" w:hAnsi="Times New Roman"/>
                <w:sz w:val="24"/>
                <w:szCs w:val="24"/>
              </w:rPr>
              <w:t xml:space="preserve"> в количестве  100 штук</w:t>
            </w:r>
          </w:p>
        </w:tc>
        <w:tc>
          <w:tcPr>
            <w:tcW w:w="992" w:type="dxa"/>
          </w:tcPr>
          <w:p w:rsidR="00387D5B" w:rsidRDefault="00387D5B" w:rsidP="004510E0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67CB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097" w:type="dxa"/>
            <w:vAlign w:val="center"/>
          </w:tcPr>
          <w:p w:rsidR="00387D5B" w:rsidRPr="00731ECF" w:rsidRDefault="00731ECF" w:rsidP="00DF121E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ECF">
              <w:rPr>
                <w:rFonts w:ascii="Times New Roman" w:hAnsi="Times New Roman"/>
                <w:sz w:val="28"/>
                <w:szCs w:val="28"/>
              </w:rPr>
              <w:t>Администра</w:t>
            </w:r>
            <w:r w:rsidR="00387D5B" w:rsidRPr="00731ECF">
              <w:rPr>
                <w:rFonts w:ascii="Times New Roman" w:hAnsi="Times New Roman"/>
                <w:sz w:val="28"/>
                <w:szCs w:val="28"/>
              </w:rPr>
              <w:t>ция</w:t>
            </w:r>
            <w:r w:rsidR="00DF12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F121E">
              <w:rPr>
                <w:rFonts w:ascii="Times New Roman" w:hAnsi="Times New Roman"/>
                <w:sz w:val="28"/>
                <w:szCs w:val="28"/>
              </w:rPr>
              <w:t>Вындиноостровского</w:t>
            </w:r>
            <w:proofErr w:type="spellEnd"/>
            <w:r w:rsidR="00DF121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 w:rsidR="00387D5B" w:rsidRPr="00731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87D5B" w:rsidRPr="00F5475A" w:rsidRDefault="00387D5B" w:rsidP="009573A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31ECF">
              <w:rPr>
                <w:rFonts w:ascii="Times New Roman" w:hAnsi="Times New Roman"/>
                <w:sz w:val="28"/>
                <w:szCs w:val="28"/>
              </w:rPr>
              <w:t>63 157,00</w:t>
            </w:r>
          </w:p>
          <w:p w:rsidR="00387D5B" w:rsidRPr="00F5475A" w:rsidRDefault="00387D5B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D5B" w:rsidRPr="00F5475A" w:rsidRDefault="00387D5B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36499" w:rsidRPr="00F5475A" w:rsidRDefault="00336499" w:rsidP="0033649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250 000,00</w:t>
            </w:r>
          </w:p>
          <w:p w:rsidR="00387D5B" w:rsidRPr="00F5475A" w:rsidRDefault="00387D5B" w:rsidP="009573A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8" w:type="dxa"/>
          </w:tcPr>
          <w:p w:rsidR="00387D5B" w:rsidRPr="00F5475A" w:rsidRDefault="00336499" w:rsidP="00387D5B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13 157,9</w:t>
            </w:r>
          </w:p>
        </w:tc>
      </w:tr>
      <w:tr w:rsidR="001A17C2" w:rsidTr="00731ECF">
        <w:tc>
          <w:tcPr>
            <w:tcW w:w="540" w:type="dxa"/>
          </w:tcPr>
          <w:p w:rsidR="001A17C2" w:rsidRPr="00731ECF" w:rsidRDefault="00336499" w:rsidP="009573A9">
            <w:pPr>
              <w:tabs>
                <w:tab w:val="left" w:pos="1769"/>
              </w:tabs>
              <w:ind w:right="-108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731EC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94" w:type="dxa"/>
          </w:tcPr>
          <w:p w:rsidR="001A17C2" w:rsidRPr="00731ECF" w:rsidRDefault="00731ECF" w:rsidP="00957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ECF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731ECF">
              <w:rPr>
                <w:rFonts w:ascii="Times New Roman" w:hAnsi="Times New Roman"/>
                <w:sz w:val="24"/>
                <w:szCs w:val="24"/>
              </w:rPr>
              <w:t>Вындиноостровского</w:t>
            </w:r>
            <w:proofErr w:type="spellEnd"/>
            <w:r w:rsidRPr="00731ECF">
              <w:rPr>
                <w:rFonts w:ascii="Times New Roman" w:hAnsi="Times New Roman"/>
                <w:sz w:val="24"/>
                <w:szCs w:val="24"/>
              </w:rPr>
              <w:t xml:space="preserve"> сельского поселения – Ремонт объекта культурного наследия «Братское захоронение советских воинов, </w:t>
            </w:r>
            <w:proofErr w:type="gramStart"/>
            <w:r w:rsidRPr="00731ECF">
              <w:rPr>
                <w:rFonts w:ascii="Times New Roman" w:hAnsi="Times New Roman"/>
                <w:sz w:val="24"/>
                <w:szCs w:val="24"/>
              </w:rPr>
              <w:t>погибших</w:t>
            </w:r>
            <w:proofErr w:type="gramEnd"/>
            <w:r w:rsidRPr="00731ECF">
              <w:rPr>
                <w:rFonts w:ascii="Times New Roman" w:hAnsi="Times New Roman"/>
                <w:sz w:val="24"/>
                <w:szCs w:val="24"/>
              </w:rPr>
              <w:t xml:space="preserve"> а 1941-44 гг.»</w:t>
            </w:r>
          </w:p>
        </w:tc>
        <w:tc>
          <w:tcPr>
            <w:tcW w:w="992" w:type="dxa"/>
          </w:tcPr>
          <w:p w:rsidR="001A17C2" w:rsidRPr="00731ECF" w:rsidRDefault="00336499" w:rsidP="004510E0">
            <w:pPr>
              <w:pStyle w:val="a7"/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731ECF">
              <w:rPr>
                <w:sz w:val="28"/>
                <w:szCs w:val="28"/>
              </w:rPr>
              <w:t>2026</w:t>
            </w:r>
          </w:p>
        </w:tc>
        <w:tc>
          <w:tcPr>
            <w:tcW w:w="2097" w:type="dxa"/>
            <w:vAlign w:val="center"/>
          </w:tcPr>
          <w:p w:rsidR="001A17C2" w:rsidRPr="00731ECF" w:rsidRDefault="001A17C2" w:rsidP="009573A9">
            <w:pPr>
              <w:pStyle w:val="a7"/>
              <w:spacing w:line="276" w:lineRule="auto"/>
              <w:ind w:right="-106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1A17C2" w:rsidRPr="00731ECF" w:rsidRDefault="00731ECF" w:rsidP="00DD2896">
            <w:pPr>
              <w:pStyle w:val="a7"/>
              <w:spacing w:line="276" w:lineRule="auto"/>
              <w:ind w:right="-10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684 210,53</w:t>
            </w:r>
          </w:p>
        </w:tc>
        <w:tc>
          <w:tcPr>
            <w:tcW w:w="1559" w:type="dxa"/>
          </w:tcPr>
          <w:p w:rsidR="001A17C2" w:rsidRPr="00731ECF" w:rsidRDefault="00731ECF" w:rsidP="00DD2896">
            <w:pPr>
              <w:pStyle w:val="a7"/>
              <w:spacing w:line="276" w:lineRule="auto"/>
              <w:ind w:right="-106"/>
              <w:jc w:val="center"/>
              <w:rPr>
                <w:sz w:val="28"/>
                <w:szCs w:val="28"/>
                <w:lang w:eastAsia="en-US"/>
              </w:rPr>
            </w:pPr>
            <w:r w:rsidRPr="00731ECF">
              <w:rPr>
                <w:sz w:val="28"/>
                <w:szCs w:val="28"/>
                <w:lang w:eastAsia="en-US"/>
              </w:rPr>
              <w:t>650 000,00</w:t>
            </w:r>
          </w:p>
        </w:tc>
        <w:tc>
          <w:tcPr>
            <w:tcW w:w="1498" w:type="dxa"/>
          </w:tcPr>
          <w:p w:rsidR="001A17C2" w:rsidRPr="00731ECF" w:rsidRDefault="00731ECF" w:rsidP="00387D5B">
            <w:pPr>
              <w:pStyle w:val="a7"/>
              <w:spacing w:line="276" w:lineRule="auto"/>
              <w:ind w:right="-10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34 210,53</w:t>
            </w:r>
          </w:p>
        </w:tc>
      </w:tr>
      <w:tr w:rsidR="00387D5B" w:rsidTr="00731ECF">
        <w:tc>
          <w:tcPr>
            <w:tcW w:w="540" w:type="dxa"/>
          </w:tcPr>
          <w:p w:rsidR="00387D5B" w:rsidRDefault="00387D5B" w:rsidP="009573A9">
            <w:pPr>
              <w:tabs>
                <w:tab w:val="left" w:pos="1769"/>
              </w:tabs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94" w:type="dxa"/>
          </w:tcPr>
          <w:p w:rsidR="00387D5B" w:rsidRDefault="00387D5B" w:rsidP="009573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387D5B" w:rsidRDefault="00387D5B" w:rsidP="004510E0">
            <w:pPr>
              <w:pStyle w:val="a7"/>
              <w:spacing w:line="276" w:lineRule="auto"/>
              <w:ind w:right="-108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336499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97" w:type="dxa"/>
            <w:vAlign w:val="center"/>
          </w:tcPr>
          <w:p w:rsidR="00387D5B" w:rsidRDefault="00387D5B" w:rsidP="009573A9">
            <w:pPr>
              <w:pStyle w:val="a7"/>
              <w:spacing w:line="276" w:lineRule="auto"/>
              <w:ind w:right="-106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</w:tcPr>
          <w:p w:rsidR="00387D5B" w:rsidRDefault="00336499" w:rsidP="00731ECF">
            <w:pPr>
              <w:pStyle w:val="a7"/>
              <w:spacing w:line="276" w:lineRule="auto"/>
              <w:ind w:right="-10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947</w:t>
            </w:r>
            <w:r w:rsidR="00731ECF">
              <w:rPr>
                <w:b/>
                <w:sz w:val="28"/>
                <w:szCs w:val="28"/>
                <w:lang w:eastAsia="en-US"/>
              </w:rPr>
              <w:t> </w:t>
            </w:r>
            <w:r w:rsidR="00387D5B">
              <w:rPr>
                <w:b/>
                <w:sz w:val="28"/>
                <w:szCs w:val="28"/>
                <w:lang w:eastAsia="en-US"/>
              </w:rPr>
              <w:t>3</w:t>
            </w:r>
            <w:r w:rsidR="00731ECF">
              <w:rPr>
                <w:b/>
                <w:sz w:val="28"/>
                <w:szCs w:val="28"/>
                <w:lang w:eastAsia="en-US"/>
              </w:rPr>
              <w:t>68,42</w:t>
            </w:r>
          </w:p>
        </w:tc>
        <w:tc>
          <w:tcPr>
            <w:tcW w:w="1559" w:type="dxa"/>
          </w:tcPr>
          <w:p w:rsidR="00387D5B" w:rsidRDefault="00336499" w:rsidP="00DD2896">
            <w:pPr>
              <w:pStyle w:val="a7"/>
              <w:spacing w:line="276" w:lineRule="auto"/>
              <w:ind w:right="-10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900 </w:t>
            </w:r>
            <w:r w:rsidR="00387D5B">
              <w:rPr>
                <w:b/>
                <w:sz w:val="28"/>
                <w:szCs w:val="28"/>
                <w:lang w:eastAsia="en-US"/>
              </w:rPr>
              <w:t>0</w:t>
            </w:r>
            <w:r>
              <w:rPr>
                <w:b/>
                <w:sz w:val="28"/>
                <w:szCs w:val="28"/>
                <w:lang w:eastAsia="en-US"/>
              </w:rPr>
              <w:t>00,00</w:t>
            </w:r>
          </w:p>
        </w:tc>
        <w:tc>
          <w:tcPr>
            <w:tcW w:w="1498" w:type="dxa"/>
          </w:tcPr>
          <w:p w:rsidR="00387D5B" w:rsidRDefault="00336499" w:rsidP="00336499">
            <w:pPr>
              <w:pStyle w:val="a7"/>
              <w:spacing w:line="276" w:lineRule="auto"/>
              <w:ind w:right="-10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47 </w:t>
            </w:r>
            <w:r w:rsidR="00387D5B">
              <w:rPr>
                <w:b/>
                <w:sz w:val="28"/>
                <w:szCs w:val="28"/>
                <w:lang w:eastAsia="en-US"/>
              </w:rPr>
              <w:t>3</w:t>
            </w:r>
            <w:r>
              <w:rPr>
                <w:b/>
                <w:sz w:val="28"/>
                <w:szCs w:val="28"/>
                <w:lang w:eastAsia="en-US"/>
              </w:rPr>
              <w:t>68,42</w:t>
            </w:r>
          </w:p>
        </w:tc>
      </w:tr>
    </w:tbl>
    <w:p w:rsidR="0044175F" w:rsidRDefault="0044175F" w:rsidP="0044175F">
      <w:pPr>
        <w:pStyle w:val="a6"/>
        <w:jc w:val="right"/>
        <w:rPr>
          <w:rFonts w:ascii="Times New Roman" w:hAnsi="Times New Roman"/>
          <w:szCs w:val="28"/>
        </w:rPr>
      </w:pPr>
    </w:p>
    <w:p w:rsidR="0044175F" w:rsidRDefault="0044175F" w:rsidP="0044175F">
      <w:pPr>
        <w:pStyle w:val="a6"/>
        <w:jc w:val="right"/>
        <w:rPr>
          <w:rFonts w:ascii="Times New Roman" w:hAnsi="Times New Roman"/>
          <w:szCs w:val="28"/>
        </w:rPr>
      </w:pPr>
    </w:p>
    <w:p w:rsidR="0044175F" w:rsidRDefault="0044175F" w:rsidP="0044175F">
      <w:pPr>
        <w:shd w:val="clear" w:color="auto" w:fill="FFFFFF"/>
        <w:tabs>
          <w:tab w:val="left" w:pos="1330"/>
        </w:tabs>
        <w:ind w:right="38"/>
        <w:jc w:val="both"/>
        <w:rPr>
          <w:rFonts w:ascii="Times New Roman" w:hAnsi="Times New Roman"/>
          <w:sz w:val="28"/>
          <w:szCs w:val="28"/>
        </w:rPr>
      </w:pPr>
    </w:p>
    <w:p w:rsidR="0044175F" w:rsidRDefault="0044175F" w:rsidP="0044175F">
      <w:pPr>
        <w:pStyle w:val="a6"/>
        <w:jc w:val="right"/>
        <w:rPr>
          <w:rFonts w:ascii="Times New Roman" w:hAnsi="Times New Roman"/>
        </w:rPr>
      </w:pPr>
    </w:p>
    <w:p w:rsidR="0044175F" w:rsidRDefault="0044175F" w:rsidP="0044175F">
      <w:pPr>
        <w:pStyle w:val="a6"/>
        <w:jc w:val="right"/>
        <w:rPr>
          <w:rFonts w:ascii="Times New Roman" w:hAnsi="Times New Roman"/>
        </w:rPr>
      </w:pPr>
    </w:p>
    <w:p w:rsidR="004510E0" w:rsidRPr="004510E0" w:rsidRDefault="004510E0" w:rsidP="004510E0">
      <w:bookmarkStart w:id="1" w:name="_GoBack"/>
      <w:bookmarkEnd w:id="1"/>
    </w:p>
    <w:p w:rsidR="004510E0" w:rsidRPr="004510E0" w:rsidRDefault="004510E0" w:rsidP="004510E0"/>
    <w:p w:rsidR="004510E0" w:rsidRPr="004510E0" w:rsidRDefault="004510E0" w:rsidP="004510E0"/>
    <w:p w:rsidR="004510E0" w:rsidRDefault="004510E0" w:rsidP="004510E0"/>
    <w:p w:rsidR="004510E0" w:rsidRDefault="004510E0" w:rsidP="004510E0">
      <w:pPr>
        <w:rPr>
          <w:rFonts w:ascii="Times New Roman" w:hAnsi="Times New Roman"/>
          <w:sz w:val="28"/>
          <w:szCs w:val="28"/>
        </w:rPr>
      </w:pPr>
      <w:r>
        <w:tab/>
      </w:r>
    </w:p>
    <w:p w:rsidR="00AE40F1" w:rsidRPr="004510E0" w:rsidRDefault="00AE40F1" w:rsidP="004510E0">
      <w:pPr>
        <w:tabs>
          <w:tab w:val="left" w:pos="2610"/>
        </w:tabs>
      </w:pPr>
    </w:p>
    <w:sectPr w:rsidR="00AE40F1" w:rsidRPr="004510E0" w:rsidSect="001B4D4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05B3F"/>
    <w:multiLevelType w:val="hybridMultilevel"/>
    <w:tmpl w:val="3A7E7560"/>
    <w:lvl w:ilvl="0" w:tplc="15B03F4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D6A7602"/>
    <w:multiLevelType w:val="hybridMultilevel"/>
    <w:tmpl w:val="F8BCF920"/>
    <w:lvl w:ilvl="0" w:tplc="7FE03E50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630A5094"/>
    <w:multiLevelType w:val="hybridMultilevel"/>
    <w:tmpl w:val="20F01CDC"/>
    <w:lvl w:ilvl="0" w:tplc="0472F518">
      <w:start w:val="1"/>
      <w:numFmt w:val="upperRoman"/>
      <w:lvlText w:val="%1."/>
      <w:lvlJc w:val="left"/>
      <w:pPr>
        <w:ind w:left="26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24" w:hanging="360"/>
      </w:pPr>
    </w:lvl>
    <w:lvl w:ilvl="2" w:tplc="0419001B" w:tentative="1">
      <w:start w:val="1"/>
      <w:numFmt w:val="lowerRoman"/>
      <w:lvlText w:val="%3."/>
      <w:lvlJc w:val="right"/>
      <w:pPr>
        <w:ind w:left="3744" w:hanging="180"/>
      </w:pPr>
    </w:lvl>
    <w:lvl w:ilvl="3" w:tplc="0419000F" w:tentative="1">
      <w:start w:val="1"/>
      <w:numFmt w:val="decimal"/>
      <w:lvlText w:val="%4."/>
      <w:lvlJc w:val="left"/>
      <w:pPr>
        <w:ind w:left="4464" w:hanging="360"/>
      </w:pPr>
    </w:lvl>
    <w:lvl w:ilvl="4" w:tplc="04190019" w:tentative="1">
      <w:start w:val="1"/>
      <w:numFmt w:val="lowerLetter"/>
      <w:lvlText w:val="%5."/>
      <w:lvlJc w:val="left"/>
      <w:pPr>
        <w:ind w:left="5184" w:hanging="360"/>
      </w:pPr>
    </w:lvl>
    <w:lvl w:ilvl="5" w:tplc="0419001B" w:tentative="1">
      <w:start w:val="1"/>
      <w:numFmt w:val="lowerRoman"/>
      <w:lvlText w:val="%6."/>
      <w:lvlJc w:val="right"/>
      <w:pPr>
        <w:ind w:left="5904" w:hanging="180"/>
      </w:pPr>
    </w:lvl>
    <w:lvl w:ilvl="6" w:tplc="0419000F" w:tentative="1">
      <w:start w:val="1"/>
      <w:numFmt w:val="decimal"/>
      <w:lvlText w:val="%7."/>
      <w:lvlJc w:val="left"/>
      <w:pPr>
        <w:ind w:left="6624" w:hanging="360"/>
      </w:pPr>
    </w:lvl>
    <w:lvl w:ilvl="7" w:tplc="04190019" w:tentative="1">
      <w:start w:val="1"/>
      <w:numFmt w:val="lowerLetter"/>
      <w:lvlText w:val="%8."/>
      <w:lvlJc w:val="left"/>
      <w:pPr>
        <w:ind w:left="7344" w:hanging="360"/>
      </w:pPr>
    </w:lvl>
    <w:lvl w:ilvl="8" w:tplc="0419001B" w:tentative="1">
      <w:start w:val="1"/>
      <w:numFmt w:val="lowerRoman"/>
      <w:lvlText w:val="%9."/>
      <w:lvlJc w:val="right"/>
      <w:pPr>
        <w:ind w:left="80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75F"/>
    <w:rsid w:val="00060DC0"/>
    <w:rsid w:val="000620B3"/>
    <w:rsid w:val="001402BC"/>
    <w:rsid w:val="00166884"/>
    <w:rsid w:val="00192A5D"/>
    <w:rsid w:val="001966FA"/>
    <w:rsid w:val="001A17C2"/>
    <w:rsid w:val="001B4D4F"/>
    <w:rsid w:val="001E2B80"/>
    <w:rsid w:val="001F7EC0"/>
    <w:rsid w:val="00213427"/>
    <w:rsid w:val="00213D37"/>
    <w:rsid w:val="00312411"/>
    <w:rsid w:val="00330E8E"/>
    <w:rsid w:val="00336499"/>
    <w:rsid w:val="0034787E"/>
    <w:rsid w:val="00387D5B"/>
    <w:rsid w:val="0039392E"/>
    <w:rsid w:val="003D1327"/>
    <w:rsid w:val="0044175F"/>
    <w:rsid w:val="004428E4"/>
    <w:rsid w:val="004510E0"/>
    <w:rsid w:val="00461B9C"/>
    <w:rsid w:val="00492775"/>
    <w:rsid w:val="004B3308"/>
    <w:rsid w:val="004C3463"/>
    <w:rsid w:val="004C6EDF"/>
    <w:rsid w:val="004F5B6A"/>
    <w:rsid w:val="005266E3"/>
    <w:rsid w:val="005404BE"/>
    <w:rsid w:val="006E5310"/>
    <w:rsid w:val="00731ECF"/>
    <w:rsid w:val="00772922"/>
    <w:rsid w:val="0080712E"/>
    <w:rsid w:val="0083473A"/>
    <w:rsid w:val="00882A60"/>
    <w:rsid w:val="008A6685"/>
    <w:rsid w:val="008D637B"/>
    <w:rsid w:val="008F31BF"/>
    <w:rsid w:val="00920446"/>
    <w:rsid w:val="009571E1"/>
    <w:rsid w:val="009728CB"/>
    <w:rsid w:val="009E6BE5"/>
    <w:rsid w:val="00A52820"/>
    <w:rsid w:val="00A64760"/>
    <w:rsid w:val="00A64B4F"/>
    <w:rsid w:val="00A73F41"/>
    <w:rsid w:val="00AC6CF9"/>
    <w:rsid w:val="00AE40F1"/>
    <w:rsid w:val="00B00851"/>
    <w:rsid w:val="00B81E82"/>
    <w:rsid w:val="00B86E5A"/>
    <w:rsid w:val="00BE3779"/>
    <w:rsid w:val="00C2528F"/>
    <w:rsid w:val="00C27004"/>
    <w:rsid w:val="00C67CB5"/>
    <w:rsid w:val="00C7536C"/>
    <w:rsid w:val="00C76DA3"/>
    <w:rsid w:val="00C84EF6"/>
    <w:rsid w:val="00C91844"/>
    <w:rsid w:val="00CB3AFB"/>
    <w:rsid w:val="00CC56A1"/>
    <w:rsid w:val="00CF45E8"/>
    <w:rsid w:val="00D551F8"/>
    <w:rsid w:val="00D75C7F"/>
    <w:rsid w:val="00DD2896"/>
    <w:rsid w:val="00DD62E7"/>
    <w:rsid w:val="00DE0AB6"/>
    <w:rsid w:val="00DF121E"/>
    <w:rsid w:val="00DF5E92"/>
    <w:rsid w:val="00E448A8"/>
    <w:rsid w:val="00E972DC"/>
    <w:rsid w:val="00EA5C0B"/>
    <w:rsid w:val="00EE246E"/>
    <w:rsid w:val="00F05C0B"/>
    <w:rsid w:val="00F1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44175F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44175F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4175F"/>
    <w:rPr>
      <w:rFonts w:ascii="Calibri" w:eastAsia="Calibri" w:hAnsi="Calibri" w:cs="Times New Roman"/>
      <w:sz w:val="28"/>
      <w:szCs w:val="20"/>
      <w:lang w:eastAsia="ru-RU"/>
    </w:rPr>
  </w:style>
  <w:style w:type="paragraph" w:styleId="a6">
    <w:name w:val="No Spacing"/>
    <w:uiPriority w:val="99"/>
    <w:qFormat/>
    <w:rsid w:val="004417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Внутренний адрес"/>
    <w:basedOn w:val="a"/>
    <w:uiPriority w:val="99"/>
    <w:rsid w:val="0044175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DA3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83473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a">
    <w:name w:val="Strong"/>
    <w:basedOn w:val="a0"/>
    <w:uiPriority w:val="22"/>
    <w:qFormat/>
    <w:rsid w:val="00A73F41"/>
    <w:rPr>
      <w:b/>
      <w:bCs/>
    </w:rPr>
  </w:style>
  <w:style w:type="paragraph" w:styleId="ab">
    <w:name w:val="List Paragraph"/>
    <w:basedOn w:val="a"/>
    <w:uiPriority w:val="34"/>
    <w:qFormat/>
    <w:rsid w:val="00DD2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c.ru/law/07_05_2009_131fz.rt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26</cp:revision>
  <cp:lastPrinted>2025-10-27T07:03:00Z</cp:lastPrinted>
  <dcterms:created xsi:type="dcterms:W3CDTF">2025-04-11T07:29:00Z</dcterms:created>
  <dcterms:modified xsi:type="dcterms:W3CDTF">2025-10-27T07:05:00Z</dcterms:modified>
</cp:coreProperties>
</file>