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C8" w:rsidRPr="00E830A9" w:rsidRDefault="002E55C8" w:rsidP="002E55C8">
      <w:pPr>
        <w:jc w:val="center"/>
        <w:rPr>
          <w:b/>
          <w:bCs/>
          <w:sz w:val="28"/>
        </w:rPr>
      </w:pPr>
      <w:r w:rsidRPr="00E830A9">
        <w:rPr>
          <w:b/>
          <w:bCs/>
          <w:noProof/>
          <w:sz w:val="28"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C8" w:rsidRPr="00E830A9" w:rsidRDefault="002E55C8" w:rsidP="002E55C8">
      <w:pPr>
        <w:rPr>
          <w:b/>
          <w:bCs/>
          <w:sz w:val="28"/>
        </w:rPr>
      </w:pPr>
      <w:r w:rsidRPr="00E830A9">
        <w:rPr>
          <w:b/>
          <w:bCs/>
          <w:sz w:val="28"/>
        </w:rPr>
        <w:t xml:space="preserve">                                      А  Д  М   И   Н   И  С  Т  Р  А  Ц  И  Я</w:t>
      </w:r>
    </w:p>
    <w:p w:rsidR="002E55C8" w:rsidRPr="00E830A9" w:rsidRDefault="002E55C8" w:rsidP="002E55C8">
      <w:pPr>
        <w:jc w:val="center"/>
        <w:rPr>
          <w:b/>
        </w:rPr>
      </w:pPr>
      <w:r w:rsidRPr="00E830A9">
        <w:rPr>
          <w:b/>
        </w:rPr>
        <w:t>МУНИЦИПАЛЬНОГО ОБРАЗОВАНИЯ</w:t>
      </w:r>
    </w:p>
    <w:p w:rsidR="002E55C8" w:rsidRPr="00E830A9" w:rsidRDefault="002E55C8" w:rsidP="002E55C8">
      <w:pPr>
        <w:jc w:val="center"/>
        <w:rPr>
          <w:b/>
        </w:rPr>
      </w:pPr>
      <w:r w:rsidRPr="00E830A9">
        <w:rPr>
          <w:b/>
        </w:rPr>
        <w:t>ВЫНДИНООСТРОВСКОЕ СЕЛЬСКОЕ ПОСЕЛЕНИЕ</w:t>
      </w:r>
    </w:p>
    <w:p w:rsidR="002E55C8" w:rsidRPr="00E830A9" w:rsidRDefault="002E55C8" w:rsidP="002E55C8">
      <w:pPr>
        <w:jc w:val="center"/>
        <w:rPr>
          <w:b/>
        </w:rPr>
      </w:pPr>
      <w:r w:rsidRPr="00E830A9">
        <w:rPr>
          <w:b/>
        </w:rPr>
        <w:t>ВОЛХОВСКОГО МУНИЦИПАЛЬНОГО РАЙОНА</w:t>
      </w:r>
    </w:p>
    <w:p w:rsidR="002E55C8" w:rsidRPr="00E830A9" w:rsidRDefault="002E55C8" w:rsidP="002E55C8">
      <w:pPr>
        <w:jc w:val="center"/>
        <w:rPr>
          <w:b/>
        </w:rPr>
      </w:pPr>
      <w:proofErr w:type="gramStart"/>
      <w:r w:rsidRPr="00E830A9">
        <w:rPr>
          <w:b/>
        </w:rPr>
        <w:t>ЛЕНИНГРАДСКОЙ  ОБЛАСТИ</w:t>
      </w:r>
      <w:proofErr w:type="gramEnd"/>
    </w:p>
    <w:p w:rsidR="002E55C8" w:rsidRDefault="002E55C8" w:rsidP="002E55C8">
      <w:pPr>
        <w:rPr>
          <w:sz w:val="28"/>
          <w:szCs w:val="20"/>
        </w:rPr>
      </w:pPr>
      <w:r w:rsidRPr="00E830A9">
        <w:rPr>
          <w:sz w:val="28"/>
          <w:szCs w:val="20"/>
        </w:rPr>
        <w:t xml:space="preserve"> </w:t>
      </w:r>
    </w:p>
    <w:p w:rsidR="002E55C8" w:rsidRPr="00E830A9" w:rsidRDefault="002E55C8" w:rsidP="002E55C8">
      <w:pPr>
        <w:keepNext/>
        <w:jc w:val="center"/>
        <w:outlineLvl w:val="1"/>
        <w:rPr>
          <w:rFonts w:eastAsia="Arial Unicode MS"/>
          <w:b/>
          <w:bCs/>
          <w:sz w:val="32"/>
        </w:rPr>
      </w:pPr>
      <w:r w:rsidRPr="00E830A9">
        <w:rPr>
          <w:rFonts w:eastAsia="Arial Unicode MS"/>
          <w:b/>
          <w:bCs/>
          <w:sz w:val="32"/>
        </w:rPr>
        <w:t>П О С Т А Н О В Л Е Н И Е</w:t>
      </w:r>
    </w:p>
    <w:p w:rsidR="002E55C8" w:rsidRDefault="002E55C8" w:rsidP="002E55C8">
      <w:pPr>
        <w:rPr>
          <w:sz w:val="28"/>
          <w:szCs w:val="20"/>
        </w:rPr>
      </w:pPr>
    </w:p>
    <w:p w:rsidR="002E55C8" w:rsidRPr="00E830A9" w:rsidRDefault="002E55C8" w:rsidP="002E55C8">
      <w:pPr>
        <w:rPr>
          <w:sz w:val="28"/>
          <w:szCs w:val="20"/>
        </w:rPr>
      </w:pPr>
    </w:p>
    <w:p w:rsidR="002E55C8" w:rsidRPr="00E830A9" w:rsidRDefault="002E55C8" w:rsidP="002E55C8">
      <w:pPr>
        <w:jc w:val="center"/>
        <w:rPr>
          <w:sz w:val="28"/>
          <w:szCs w:val="20"/>
        </w:rPr>
      </w:pPr>
      <w:r w:rsidRPr="00E830A9">
        <w:rPr>
          <w:sz w:val="28"/>
          <w:szCs w:val="20"/>
        </w:rPr>
        <w:t>дер. Вындин Остров</w:t>
      </w:r>
    </w:p>
    <w:p w:rsidR="002E55C8" w:rsidRPr="00E830A9" w:rsidRDefault="002E55C8" w:rsidP="002E55C8">
      <w:pPr>
        <w:jc w:val="center"/>
        <w:rPr>
          <w:sz w:val="28"/>
          <w:szCs w:val="20"/>
        </w:rPr>
      </w:pPr>
      <w:r w:rsidRPr="00E830A9">
        <w:rPr>
          <w:sz w:val="28"/>
          <w:szCs w:val="20"/>
        </w:rPr>
        <w:t>Волховского района, Ленинградской области</w:t>
      </w:r>
    </w:p>
    <w:p w:rsidR="002E55C8" w:rsidRDefault="002E55C8" w:rsidP="002E55C8">
      <w:pPr>
        <w:shd w:val="clear" w:color="auto" w:fill="FFFFFF"/>
        <w:textAlignment w:val="baseline"/>
        <w:rPr>
          <w:bCs/>
          <w:sz w:val="28"/>
          <w:szCs w:val="28"/>
        </w:rPr>
      </w:pPr>
    </w:p>
    <w:p w:rsidR="00744E04" w:rsidRDefault="00744E04" w:rsidP="002E55C8">
      <w:pPr>
        <w:shd w:val="clear" w:color="auto" w:fill="FFFFFF"/>
        <w:textAlignment w:val="baseline"/>
        <w:rPr>
          <w:bCs/>
          <w:sz w:val="28"/>
          <w:szCs w:val="28"/>
        </w:rPr>
      </w:pPr>
    </w:p>
    <w:p w:rsidR="002E55C8" w:rsidRPr="008F473F" w:rsidRDefault="002E55C8" w:rsidP="002E55C8">
      <w:pPr>
        <w:shd w:val="clear" w:color="auto" w:fill="FFFFFF"/>
        <w:textAlignment w:val="baseline"/>
        <w:rPr>
          <w:bCs/>
          <w:sz w:val="28"/>
          <w:szCs w:val="28"/>
        </w:rPr>
      </w:pPr>
      <w:r w:rsidRPr="008F473F">
        <w:rPr>
          <w:bCs/>
          <w:sz w:val="28"/>
          <w:szCs w:val="28"/>
        </w:rPr>
        <w:t xml:space="preserve">от </w:t>
      </w:r>
      <w:proofErr w:type="gramStart"/>
      <w:r w:rsidR="004638D6">
        <w:rPr>
          <w:bCs/>
          <w:sz w:val="28"/>
          <w:szCs w:val="28"/>
        </w:rPr>
        <w:t xml:space="preserve">« </w:t>
      </w:r>
      <w:r w:rsidR="00744E04">
        <w:rPr>
          <w:bCs/>
          <w:sz w:val="28"/>
          <w:szCs w:val="28"/>
        </w:rPr>
        <w:t>09</w:t>
      </w:r>
      <w:proofErr w:type="gramEnd"/>
      <w:r w:rsidR="004638D6">
        <w:rPr>
          <w:bCs/>
          <w:sz w:val="28"/>
          <w:szCs w:val="28"/>
        </w:rPr>
        <w:t xml:space="preserve"> »</w:t>
      </w:r>
      <w:r w:rsidRPr="008F473F">
        <w:rPr>
          <w:bCs/>
          <w:sz w:val="28"/>
          <w:szCs w:val="28"/>
        </w:rPr>
        <w:t xml:space="preserve"> </w:t>
      </w:r>
      <w:r w:rsidR="005C4F02">
        <w:rPr>
          <w:bCs/>
          <w:sz w:val="28"/>
          <w:szCs w:val="28"/>
        </w:rPr>
        <w:t>янва</w:t>
      </w:r>
      <w:r w:rsidR="004638D6">
        <w:rPr>
          <w:bCs/>
          <w:sz w:val="28"/>
          <w:szCs w:val="28"/>
        </w:rPr>
        <w:t>ря</w:t>
      </w:r>
      <w:r w:rsidRPr="008F473F">
        <w:rPr>
          <w:bCs/>
          <w:sz w:val="28"/>
          <w:szCs w:val="28"/>
        </w:rPr>
        <w:t xml:space="preserve"> 202</w:t>
      </w:r>
      <w:r w:rsidR="005C4F02">
        <w:rPr>
          <w:bCs/>
          <w:sz w:val="28"/>
          <w:szCs w:val="28"/>
        </w:rPr>
        <w:t>4</w:t>
      </w:r>
      <w:r w:rsidRPr="008F473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744E0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</w:t>
      </w:r>
      <w:r w:rsidR="00744E0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</w:t>
      </w:r>
      <w:r w:rsidR="00744E0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      </w:t>
      </w:r>
      <w:r w:rsidRPr="008F473F">
        <w:rPr>
          <w:bCs/>
          <w:sz w:val="28"/>
          <w:szCs w:val="28"/>
        </w:rPr>
        <w:t xml:space="preserve"> №</w:t>
      </w:r>
      <w:r w:rsidR="00744E04">
        <w:rPr>
          <w:bCs/>
          <w:sz w:val="28"/>
          <w:szCs w:val="28"/>
        </w:rPr>
        <w:t xml:space="preserve"> 1</w:t>
      </w:r>
      <w:r w:rsidRPr="008F473F">
        <w:rPr>
          <w:bCs/>
          <w:sz w:val="28"/>
          <w:szCs w:val="28"/>
        </w:rPr>
        <w:t xml:space="preserve"> </w:t>
      </w:r>
    </w:p>
    <w:p w:rsidR="00993096" w:rsidRDefault="00993096"/>
    <w:p w:rsidR="002E55C8" w:rsidRDefault="002E55C8"/>
    <w:p w:rsidR="004638D6" w:rsidRDefault="002E55C8" w:rsidP="004638D6">
      <w:pPr>
        <w:jc w:val="center"/>
        <w:rPr>
          <w:sz w:val="28"/>
          <w:szCs w:val="28"/>
        </w:rPr>
      </w:pPr>
      <w:r w:rsidRPr="004638D6">
        <w:rPr>
          <w:sz w:val="28"/>
          <w:szCs w:val="28"/>
        </w:rPr>
        <w:t>Об утверждении Положения о порядке создания и ведения реестра зеленых насаждений на территории муниципального образования Вындиноостровское сельское поселение</w:t>
      </w:r>
      <w:r w:rsidR="004638D6" w:rsidRPr="004638D6">
        <w:rPr>
          <w:sz w:val="28"/>
          <w:szCs w:val="28"/>
        </w:rPr>
        <w:t xml:space="preserve"> Волховского муниципального района</w:t>
      </w:r>
    </w:p>
    <w:p w:rsidR="002E55C8" w:rsidRDefault="004638D6" w:rsidP="004638D6">
      <w:pPr>
        <w:jc w:val="center"/>
        <w:rPr>
          <w:sz w:val="28"/>
          <w:szCs w:val="28"/>
        </w:rPr>
      </w:pPr>
      <w:r w:rsidRPr="004638D6">
        <w:rPr>
          <w:sz w:val="28"/>
          <w:szCs w:val="28"/>
        </w:rPr>
        <w:t xml:space="preserve"> Ленинградской области</w:t>
      </w:r>
    </w:p>
    <w:p w:rsidR="004638D6" w:rsidRDefault="004638D6" w:rsidP="004638D6">
      <w:pPr>
        <w:jc w:val="center"/>
        <w:rPr>
          <w:sz w:val="28"/>
          <w:szCs w:val="28"/>
        </w:rPr>
      </w:pPr>
    </w:p>
    <w:p w:rsidR="004638D6" w:rsidRDefault="004638D6" w:rsidP="004638D6">
      <w:pPr>
        <w:jc w:val="both"/>
        <w:rPr>
          <w:sz w:val="28"/>
          <w:szCs w:val="28"/>
        </w:rPr>
      </w:pPr>
    </w:p>
    <w:p w:rsidR="004638D6" w:rsidRDefault="00D131EB" w:rsidP="00463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8D6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8569B3">
        <w:rPr>
          <w:sz w:val="28"/>
          <w:szCs w:val="28"/>
        </w:rPr>
        <w:t xml:space="preserve"> и Правилами благоустройства территории муниципального образования Вындиноостровское сельское поселение Волховского муниципального района, утвержденные Решением Совета депутатов муниципального образования Вындиноостровское сельское поселение Волховского муниципального района Ленинградской области от 10 ноября №29</w:t>
      </w:r>
      <w:r w:rsidR="006A1730">
        <w:rPr>
          <w:sz w:val="28"/>
          <w:szCs w:val="28"/>
        </w:rPr>
        <w:t xml:space="preserve">, в целях упорядочения процесса ведение реестра зеленых насаждений, произрастающих на территории </w:t>
      </w:r>
      <w:proofErr w:type="spellStart"/>
      <w:r w:rsidR="006A1730">
        <w:rPr>
          <w:sz w:val="28"/>
          <w:szCs w:val="28"/>
        </w:rPr>
        <w:t>Вындиноостровского</w:t>
      </w:r>
      <w:proofErr w:type="spellEnd"/>
      <w:r w:rsidR="006A1730">
        <w:rPr>
          <w:sz w:val="28"/>
          <w:szCs w:val="28"/>
        </w:rPr>
        <w:t xml:space="preserve"> сельского поселения</w:t>
      </w:r>
    </w:p>
    <w:p w:rsidR="00744E04" w:rsidRDefault="00744E04" w:rsidP="008569B3">
      <w:pPr>
        <w:jc w:val="center"/>
        <w:rPr>
          <w:b/>
          <w:bCs/>
          <w:sz w:val="28"/>
          <w:szCs w:val="28"/>
        </w:rPr>
      </w:pPr>
    </w:p>
    <w:p w:rsidR="008569B3" w:rsidRDefault="008569B3" w:rsidP="00856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569B3">
        <w:rPr>
          <w:b/>
          <w:bCs/>
          <w:sz w:val="28"/>
          <w:szCs w:val="28"/>
        </w:rPr>
        <w:t>остановляет:</w:t>
      </w:r>
    </w:p>
    <w:p w:rsidR="00FB4490" w:rsidRDefault="00FB4490" w:rsidP="00FB4490">
      <w:pPr>
        <w:jc w:val="both"/>
        <w:rPr>
          <w:b/>
          <w:bCs/>
          <w:sz w:val="28"/>
          <w:szCs w:val="28"/>
        </w:rPr>
      </w:pPr>
    </w:p>
    <w:p w:rsidR="00FB4490" w:rsidRDefault="00FB4490" w:rsidP="00FB44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4490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</w:t>
      </w:r>
      <w:r w:rsidR="006A1730">
        <w:rPr>
          <w:sz w:val="28"/>
          <w:szCs w:val="28"/>
        </w:rPr>
        <w:t>порядке создания и ведения реестра зеленых насаждений на территории муниципального образования Вындиноостровское сельское поселение, согласно приложению.</w:t>
      </w:r>
    </w:p>
    <w:p w:rsidR="006A1730" w:rsidRDefault="006A1730" w:rsidP="00FB44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1730" w:rsidRDefault="006A1730" w:rsidP="00FB44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подлежит официальному опубликованию в средствах массовой информации газете «Волховские Огни и </w:t>
      </w:r>
      <w:r>
        <w:rPr>
          <w:sz w:val="28"/>
          <w:szCs w:val="28"/>
        </w:rPr>
        <w:lastRenderedPageBreak/>
        <w:t>размещению на официальном сайте МО Вындиноостровское сельское поселение.</w:t>
      </w:r>
    </w:p>
    <w:p w:rsidR="003E3563" w:rsidRPr="003E3563" w:rsidRDefault="003E3563" w:rsidP="003E35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56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A1730" w:rsidRDefault="006A1730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563" w:rsidRDefault="003E3563" w:rsidP="003E35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Вындиноостровское СП                                                 </w:t>
      </w:r>
      <w:proofErr w:type="spellStart"/>
      <w:r>
        <w:rPr>
          <w:sz w:val="28"/>
          <w:szCs w:val="28"/>
        </w:rPr>
        <w:t>Е.В.Черемхина</w:t>
      </w:r>
      <w:proofErr w:type="spellEnd"/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3E3563" w:rsidRDefault="003E3563" w:rsidP="003E3563">
      <w:pPr>
        <w:pStyle w:val="a3"/>
        <w:jc w:val="both"/>
        <w:rPr>
          <w:sz w:val="28"/>
          <w:szCs w:val="28"/>
        </w:rPr>
      </w:pPr>
    </w:p>
    <w:p w:rsidR="00744E04" w:rsidRDefault="00744E04" w:rsidP="003E3563">
      <w:pPr>
        <w:pStyle w:val="a4"/>
        <w:jc w:val="right"/>
      </w:pPr>
    </w:p>
    <w:p w:rsidR="003E3563" w:rsidRPr="003E3563" w:rsidRDefault="003E3563" w:rsidP="003E3563">
      <w:pPr>
        <w:pStyle w:val="a4"/>
        <w:jc w:val="right"/>
      </w:pPr>
      <w:r w:rsidRPr="003E3563">
        <w:lastRenderedPageBreak/>
        <w:t>Приложение</w:t>
      </w:r>
    </w:p>
    <w:p w:rsidR="003E3563" w:rsidRPr="003E3563" w:rsidRDefault="003E3563" w:rsidP="003E3563">
      <w:pPr>
        <w:pStyle w:val="a4"/>
        <w:jc w:val="right"/>
      </w:pPr>
      <w:r w:rsidRPr="003E3563">
        <w:t>к постановлению администрации</w:t>
      </w:r>
    </w:p>
    <w:p w:rsidR="003E3563" w:rsidRPr="003E3563" w:rsidRDefault="003E3563" w:rsidP="003E3563">
      <w:pPr>
        <w:pStyle w:val="a4"/>
        <w:jc w:val="right"/>
      </w:pPr>
      <w:r w:rsidRPr="003E3563">
        <w:t>МО Вындиноостровское СП</w:t>
      </w:r>
    </w:p>
    <w:p w:rsidR="003E3563" w:rsidRPr="005E491E" w:rsidRDefault="003E3563" w:rsidP="003E3563">
      <w:pPr>
        <w:pStyle w:val="a4"/>
        <w:jc w:val="right"/>
      </w:pPr>
      <w:r>
        <w:t>о</w:t>
      </w:r>
      <w:r w:rsidRPr="003E3563">
        <w:t xml:space="preserve">т </w:t>
      </w:r>
      <w:proofErr w:type="gramStart"/>
      <w:r w:rsidRPr="003E3563">
        <w:t>«</w:t>
      </w:r>
      <w:r>
        <w:t xml:space="preserve"> </w:t>
      </w:r>
      <w:r w:rsidR="00744E04">
        <w:t>09</w:t>
      </w:r>
      <w:proofErr w:type="gramEnd"/>
      <w:r>
        <w:t xml:space="preserve"> </w:t>
      </w:r>
      <w:r w:rsidRPr="003E3563">
        <w:t xml:space="preserve">» </w:t>
      </w:r>
      <w:r w:rsidR="00744E04">
        <w:t>янва</w:t>
      </w:r>
      <w:r w:rsidRPr="003E3563">
        <w:t>ря 202</w:t>
      </w:r>
      <w:r w:rsidR="00744E04">
        <w:t>4</w:t>
      </w:r>
      <w:r w:rsidRPr="003E3563">
        <w:t xml:space="preserve"> года</w:t>
      </w:r>
      <w:r w:rsidR="00744E04">
        <w:t xml:space="preserve"> №1</w:t>
      </w:r>
    </w:p>
    <w:p w:rsidR="00EB0EF2" w:rsidRPr="00EB0EF2" w:rsidRDefault="00EB0EF2" w:rsidP="00EB0EF2">
      <w:pPr>
        <w:shd w:val="clear" w:color="auto" w:fill="F8FAFB"/>
        <w:spacing w:before="195" w:after="195"/>
        <w:jc w:val="center"/>
        <w:rPr>
          <w:b/>
          <w:bCs/>
          <w:color w:val="292D24"/>
          <w:sz w:val="28"/>
          <w:szCs w:val="28"/>
        </w:rPr>
      </w:pPr>
      <w:r w:rsidRPr="00EB0EF2">
        <w:rPr>
          <w:b/>
          <w:bCs/>
          <w:color w:val="292D24"/>
          <w:sz w:val="28"/>
          <w:szCs w:val="28"/>
        </w:rPr>
        <w:t>Положение о порядке создания и ведения реестра зеленых насаждений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3E3563" w:rsidRPr="003E3563" w:rsidRDefault="003E3563" w:rsidP="003E3563">
      <w:pPr>
        <w:shd w:val="clear" w:color="auto" w:fill="F8FAFB"/>
        <w:spacing w:before="195" w:after="195"/>
        <w:rPr>
          <w:b/>
          <w:bCs/>
          <w:color w:val="7D7D7D"/>
          <w:kern w:val="36"/>
          <w:sz w:val="28"/>
          <w:szCs w:val="28"/>
        </w:rPr>
      </w:pP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 xml:space="preserve">1. Целью создания реестра зеленых насаждений является учет и осуществление текущего контроля за состоянием зеленых насаждений в границах </w:t>
      </w:r>
      <w:proofErr w:type="spellStart"/>
      <w:r w:rsidR="00EB0EF2" w:rsidRPr="000170D1">
        <w:rPr>
          <w:color w:val="292D24"/>
          <w:sz w:val="28"/>
          <w:szCs w:val="28"/>
        </w:rPr>
        <w:t>Вындиноостровского</w:t>
      </w:r>
      <w:proofErr w:type="spellEnd"/>
      <w:r w:rsidR="00EB0EF2" w:rsidRPr="000170D1">
        <w:rPr>
          <w:color w:val="292D24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  <w:r w:rsidRPr="000170D1">
        <w:rPr>
          <w:color w:val="292D24"/>
          <w:sz w:val="28"/>
          <w:szCs w:val="28"/>
        </w:rPr>
        <w:t>.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 xml:space="preserve">2. В реестр зеленых насаждений включаются все зеленые насаждения (деревья, кустарники, газоны, цветники), находящиеся на территории </w:t>
      </w:r>
      <w:proofErr w:type="spellStart"/>
      <w:r w:rsidR="00EB0EF2" w:rsidRPr="000170D1">
        <w:rPr>
          <w:color w:val="292D24"/>
          <w:sz w:val="28"/>
          <w:szCs w:val="28"/>
        </w:rPr>
        <w:t>Вындиноостровского</w:t>
      </w:r>
      <w:proofErr w:type="spellEnd"/>
      <w:r w:rsidR="00EB0EF2" w:rsidRPr="000170D1">
        <w:rPr>
          <w:color w:val="292D24"/>
          <w:sz w:val="28"/>
          <w:szCs w:val="28"/>
        </w:rPr>
        <w:t xml:space="preserve"> сельского поселения Волховского муниципального района Ленинградской области,</w:t>
      </w:r>
      <w:r w:rsidRPr="000170D1">
        <w:rPr>
          <w:color w:val="292D24"/>
          <w:sz w:val="28"/>
          <w:szCs w:val="28"/>
        </w:rPr>
        <w:t xml:space="preserve"> а также зеленые насаждения, созданные в соответствии </w:t>
      </w:r>
      <w:r w:rsidR="005E313B" w:rsidRPr="000170D1">
        <w:rPr>
          <w:color w:val="292D24"/>
          <w:sz w:val="28"/>
          <w:szCs w:val="28"/>
        </w:rPr>
        <w:t>Федеральной проектом «Формирование комфортной городской среды»</w:t>
      </w:r>
      <w:r w:rsidRPr="000170D1">
        <w:rPr>
          <w:color w:val="292D24"/>
          <w:sz w:val="28"/>
          <w:szCs w:val="28"/>
        </w:rPr>
        <w:t xml:space="preserve"> для целей благоустройства и озеленения сельского поселения на территориях жилых, общественно-деловых, производственных зон и иных территориальных зон.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3. В реестр не включаются: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лиц, и не имеющих ограничений на использование данного участка;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4. Учет зеленых насаждений ведется в целях: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1) эффективного содержания и охраны зеленых насаждений;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 xml:space="preserve">2) определения обеспеченности </w:t>
      </w:r>
      <w:proofErr w:type="spellStart"/>
      <w:r w:rsidR="005E313B" w:rsidRPr="000170D1">
        <w:rPr>
          <w:color w:val="292D24"/>
          <w:sz w:val="28"/>
          <w:szCs w:val="28"/>
        </w:rPr>
        <w:t>Вындиноостровского</w:t>
      </w:r>
      <w:proofErr w:type="spellEnd"/>
      <w:r w:rsidR="005E313B" w:rsidRPr="000170D1">
        <w:rPr>
          <w:color w:val="292D24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  <w:r w:rsidRPr="000170D1">
        <w:rPr>
          <w:color w:val="292D24"/>
          <w:sz w:val="28"/>
          <w:szCs w:val="28"/>
        </w:rPr>
        <w:t xml:space="preserve"> зелеными насаждениями;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lastRenderedPageBreak/>
        <w:t>3) осуществления контроля за состоянием и использованием зеленых насаждений;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5) определения ущерба, нанесенного зеленым насаждениям;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 xml:space="preserve">5. Проведение инвентаризации зеленых насаждений осуществляется администрацией </w:t>
      </w:r>
      <w:proofErr w:type="spellStart"/>
      <w:r w:rsidR="005E313B" w:rsidRPr="000170D1">
        <w:rPr>
          <w:color w:val="292D24"/>
          <w:sz w:val="28"/>
          <w:szCs w:val="28"/>
        </w:rPr>
        <w:t>Вындиноостровского</w:t>
      </w:r>
      <w:proofErr w:type="spellEnd"/>
      <w:r w:rsidR="005E313B" w:rsidRPr="000170D1">
        <w:rPr>
          <w:color w:val="292D24"/>
          <w:sz w:val="28"/>
          <w:szCs w:val="28"/>
        </w:rPr>
        <w:t xml:space="preserve"> сельского поселение Волховского муниципального района Ленинградской области</w:t>
      </w:r>
      <w:r w:rsidRPr="000170D1">
        <w:rPr>
          <w:color w:val="292D24"/>
          <w:sz w:val="28"/>
          <w:szCs w:val="28"/>
        </w:rPr>
        <w:t>.</w:t>
      </w:r>
    </w:p>
    <w:p w:rsidR="003E3563" w:rsidRPr="000170D1" w:rsidRDefault="003E3563" w:rsidP="003C2B7D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3E3563" w:rsidRPr="000170D1" w:rsidRDefault="003C2B7D" w:rsidP="003E3563">
      <w:pPr>
        <w:shd w:val="clear" w:color="auto" w:fill="F8FAFB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6</w:t>
      </w:r>
      <w:r w:rsidR="003E3563" w:rsidRPr="000170D1">
        <w:rPr>
          <w:color w:val="292D24"/>
          <w:sz w:val="28"/>
          <w:szCs w:val="28"/>
        </w:rPr>
        <w:t>. Реестр представляет собой сводную таблицу, которую утверждает Глава</w:t>
      </w:r>
      <w:r w:rsidRPr="000170D1">
        <w:rPr>
          <w:color w:val="292D24"/>
          <w:sz w:val="28"/>
          <w:szCs w:val="28"/>
        </w:rPr>
        <w:t xml:space="preserve"> администрации</w:t>
      </w:r>
      <w:r w:rsidR="003E3563" w:rsidRPr="000170D1">
        <w:rPr>
          <w:color w:val="292D24"/>
          <w:sz w:val="28"/>
          <w:szCs w:val="28"/>
        </w:rPr>
        <w:t xml:space="preserve"> </w:t>
      </w:r>
      <w:proofErr w:type="spellStart"/>
      <w:r w:rsidRPr="000170D1">
        <w:rPr>
          <w:color w:val="292D24"/>
          <w:sz w:val="28"/>
          <w:szCs w:val="28"/>
        </w:rPr>
        <w:t>Вындиноостровского</w:t>
      </w:r>
      <w:proofErr w:type="spellEnd"/>
      <w:r w:rsidRPr="000170D1">
        <w:rPr>
          <w:color w:val="292D24"/>
          <w:sz w:val="28"/>
          <w:szCs w:val="28"/>
        </w:rPr>
        <w:t xml:space="preserve"> сельского поселения Волховского муниципального района Ленинградской</w:t>
      </w:r>
      <w:r w:rsidR="003E3563" w:rsidRPr="000170D1">
        <w:rPr>
          <w:color w:val="292D24"/>
          <w:sz w:val="28"/>
          <w:szCs w:val="28"/>
        </w:rPr>
        <w:t xml:space="preserve"> области (по форме согласно </w:t>
      </w:r>
      <w:r w:rsidRPr="000170D1">
        <w:rPr>
          <w:sz w:val="28"/>
          <w:szCs w:val="28"/>
        </w:rPr>
        <w:t>приложению</w:t>
      </w:r>
      <w:r w:rsidRPr="000170D1">
        <w:rPr>
          <w:color w:val="292D24"/>
          <w:sz w:val="28"/>
          <w:szCs w:val="28"/>
        </w:rPr>
        <w:t xml:space="preserve"> </w:t>
      </w:r>
      <w:r w:rsidR="003E3563" w:rsidRPr="000170D1">
        <w:rPr>
          <w:color w:val="292D24"/>
          <w:sz w:val="28"/>
          <w:szCs w:val="28"/>
        </w:rPr>
        <w:t>к настоящему Положению).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Реестр зеленых насаждений оформляется на бумажных и электронных носителях в виде таблиц.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 xml:space="preserve">Ведение реестра зеленых насаждений осуществляет администрация </w:t>
      </w:r>
      <w:proofErr w:type="spellStart"/>
      <w:r w:rsidR="003C2B7D" w:rsidRPr="000170D1">
        <w:rPr>
          <w:color w:val="292D24"/>
          <w:sz w:val="28"/>
          <w:szCs w:val="28"/>
        </w:rPr>
        <w:t>Вындиноостровского</w:t>
      </w:r>
      <w:proofErr w:type="spellEnd"/>
      <w:r w:rsidR="003C2B7D" w:rsidRPr="000170D1">
        <w:rPr>
          <w:color w:val="292D24"/>
          <w:sz w:val="28"/>
          <w:szCs w:val="28"/>
        </w:rPr>
        <w:t xml:space="preserve"> сельского поселения Волховского муниципального района Ленинградской</w:t>
      </w:r>
      <w:r w:rsidRPr="000170D1">
        <w:rPr>
          <w:color w:val="292D24"/>
          <w:sz w:val="28"/>
          <w:szCs w:val="28"/>
        </w:rPr>
        <w:t xml:space="preserve"> области.</w:t>
      </w:r>
    </w:p>
    <w:p w:rsidR="003E3563" w:rsidRPr="000170D1" w:rsidRDefault="003C2B7D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>7</w:t>
      </w:r>
      <w:r w:rsidR="003E3563" w:rsidRPr="000170D1">
        <w:rPr>
          <w:color w:val="292D24"/>
          <w:sz w:val="28"/>
          <w:szCs w:val="28"/>
        </w:rPr>
        <w:t xml:space="preserve">. Изменение реестра зеленых насаждений осуществляет администрация </w:t>
      </w:r>
      <w:proofErr w:type="spellStart"/>
      <w:r w:rsidRPr="000170D1">
        <w:rPr>
          <w:color w:val="292D24"/>
          <w:sz w:val="28"/>
          <w:szCs w:val="28"/>
        </w:rPr>
        <w:t>Вындиноостровского</w:t>
      </w:r>
      <w:proofErr w:type="spellEnd"/>
      <w:r w:rsidRPr="000170D1">
        <w:rPr>
          <w:color w:val="292D24"/>
          <w:sz w:val="28"/>
          <w:szCs w:val="28"/>
        </w:rPr>
        <w:t xml:space="preserve"> сельского поселения Волховского муниципального района Ленинградской</w:t>
      </w:r>
      <w:r w:rsidR="003E3563" w:rsidRPr="000170D1">
        <w:rPr>
          <w:color w:val="292D24"/>
          <w:sz w:val="28"/>
          <w:szCs w:val="28"/>
        </w:rPr>
        <w:t xml:space="preserve"> области в месячный срок со дня оформления акта выполненных работ.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proofErr w:type="spellStart"/>
      <w:r w:rsidR="003C2B7D" w:rsidRPr="000170D1">
        <w:rPr>
          <w:color w:val="292D24"/>
          <w:sz w:val="28"/>
          <w:szCs w:val="28"/>
        </w:rPr>
        <w:t>Вындиноостровского</w:t>
      </w:r>
      <w:proofErr w:type="spellEnd"/>
      <w:r w:rsidR="003C2B7D" w:rsidRPr="000170D1">
        <w:rPr>
          <w:color w:val="292D24"/>
          <w:sz w:val="28"/>
          <w:szCs w:val="28"/>
        </w:rPr>
        <w:t xml:space="preserve"> сельского поселения Волховского </w:t>
      </w:r>
      <w:r w:rsidR="00AB727A" w:rsidRPr="000170D1">
        <w:rPr>
          <w:color w:val="292D24"/>
          <w:sz w:val="28"/>
          <w:szCs w:val="28"/>
        </w:rPr>
        <w:t xml:space="preserve">муниципального района Ленинградской </w:t>
      </w:r>
      <w:r w:rsidRPr="000170D1">
        <w:rPr>
          <w:color w:val="292D24"/>
          <w:sz w:val="28"/>
          <w:szCs w:val="28"/>
        </w:rPr>
        <w:t>области.</w:t>
      </w:r>
    </w:p>
    <w:p w:rsidR="003E3563" w:rsidRPr="000170D1" w:rsidRDefault="003E3563" w:rsidP="003E3563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 w:rsidRPr="000170D1">
        <w:rPr>
          <w:color w:val="292D24"/>
          <w:sz w:val="28"/>
          <w:szCs w:val="28"/>
        </w:rPr>
        <w:t xml:space="preserve">Реестр зеленых насаждений размещается на официальном сайте администрации </w:t>
      </w:r>
      <w:proofErr w:type="spellStart"/>
      <w:r w:rsidR="00AB727A" w:rsidRPr="000170D1">
        <w:rPr>
          <w:color w:val="292D24"/>
          <w:sz w:val="28"/>
          <w:szCs w:val="28"/>
        </w:rPr>
        <w:t>Вындиноостровского</w:t>
      </w:r>
      <w:proofErr w:type="spellEnd"/>
      <w:r w:rsidR="00AB727A" w:rsidRPr="000170D1">
        <w:rPr>
          <w:color w:val="292D24"/>
          <w:sz w:val="28"/>
          <w:szCs w:val="28"/>
        </w:rPr>
        <w:t xml:space="preserve"> сельского поселения Волховского муниципального района Ленинградской</w:t>
      </w:r>
      <w:r w:rsidRPr="000170D1">
        <w:rPr>
          <w:color w:val="292D24"/>
          <w:sz w:val="28"/>
          <w:szCs w:val="28"/>
        </w:rPr>
        <w:t xml:space="preserve"> области в сети Интернет.</w:t>
      </w:r>
    </w:p>
    <w:p w:rsidR="003E3563" w:rsidRPr="000170D1" w:rsidRDefault="003E3563" w:rsidP="003E3563">
      <w:pPr>
        <w:pStyle w:val="a3"/>
        <w:jc w:val="both"/>
        <w:rPr>
          <w:sz w:val="28"/>
          <w:szCs w:val="28"/>
        </w:rPr>
      </w:pPr>
    </w:p>
    <w:p w:rsidR="00AB727A" w:rsidRPr="000170D1" w:rsidRDefault="00AB727A" w:rsidP="003E3563">
      <w:pPr>
        <w:pStyle w:val="a3"/>
        <w:jc w:val="both"/>
        <w:rPr>
          <w:sz w:val="28"/>
          <w:szCs w:val="28"/>
        </w:rPr>
      </w:pPr>
    </w:p>
    <w:p w:rsidR="00AB727A" w:rsidRPr="00787392" w:rsidRDefault="00AB727A" w:rsidP="00787392">
      <w:pPr>
        <w:jc w:val="both"/>
        <w:rPr>
          <w:sz w:val="28"/>
          <w:szCs w:val="28"/>
        </w:rPr>
      </w:pPr>
    </w:p>
    <w:p w:rsidR="00AB727A" w:rsidRPr="000170D1" w:rsidRDefault="00AB727A" w:rsidP="003E3563">
      <w:pPr>
        <w:pStyle w:val="a3"/>
        <w:jc w:val="both"/>
        <w:rPr>
          <w:sz w:val="28"/>
          <w:szCs w:val="28"/>
        </w:rPr>
      </w:pPr>
    </w:p>
    <w:p w:rsidR="00AB727A" w:rsidRPr="000170D1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p w:rsidR="00AB727A" w:rsidRDefault="00AB727A" w:rsidP="00AB727A">
      <w:pPr>
        <w:jc w:val="both"/>
        <w:rPr>
          <w:sz w:val="28"/>
          <w:szCs w:val="28"/>
        </w:rPr>
      </w:pPr>
    </w:p>
    <w:p w:rsidR="00AB727A" w:rsidRPr="00AB727A" w:rsidRDefault="00AB727A" w:rsidP="00AB727A">
      <w:pPr>
        <w:jc w:val="both"/>
        <w:rPr>
          <w:sz w:val="28"/>
          <w:szCs w:val="28"/>
        </w:rPr>
        <w:sectPr w:rsidR="00AB727A" w:rsidRPr="00AB72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27A" w:rsidRPr="00AB727A" w:rsidRDefault="00AB727A" w:rsidP="00AB727A">
      <w:pPr>
        <w:shd w:val="clear" w:color="auto" w:fill="F8FAFB"/>
        <w:spacing w:before="195" w:after="195"/>
        <w:jc w:val="right"/>
        <w:rPr>
          <w:b/>
          <w:bCs/>
          <w:color w:val="292D24"/>
          <w:sz w:val="20"/>
          <w:szCs w:val="20"/>
        </w:rPr>
      </w:pPr>
      <w:r w:rsidRPr="00AB727A">
        <w:rPr>
          <w:b/>
          <w:bCs/>
          <w:color w:val="292D24"/>
          <w:sz w:val="20"/>
          <w:szCs w:val="20"/>
        </w:rPr>
        <w:lastRenderedPageBreak/>
        <w:t xml:space="preserve">Форма </w:t>
      </w:r>
    </w:p>
    <w:p w:rsidR="00AB727A" w:rsidRPr="00AB727A" w:rsidRDefault="00AB727A" w:rsidP="00AB727A">
      <w:pPr>
        <w:shd w:val="clear" w:color="auto" w:fill="F8FAFB"/>
        <w:jc w:val="right"/>
        <w:rPr>
          <w:color w:val="292D24"/>
          <w:sz w:val="20"/>
          <w:szCs w:val="20"/>
        </w:rPr>
      </w:pPr>
      <w:r w:rsidRPr="00AB727A">
        <w:rPr>
          <w:color w:val="292D24"/>
          <w:sz w:val="20"/>
          <w:szCs w:val="20"/>
        </w:rPr>
        <w:t>к </w:t>
      </w:r>
      <w:hyperlink r:id="rId6" w:anchor="sub_1000" w:history="1">
        <w:r w:rsidRPr="00AB727A">
          <w:rPr>
            <w:color w:val="7D7D7D"/>
            <w:sz w:val="20"/>
            <w:szCs w:val="20"/>
          </w:rPr>
          <w:t>положению</w:t>
        </w:r>
      </w:hyperlink>
      <w:r w:rsidRPr="00AB727A">
        <w:rPr>
          <w:color w:val="292D24"/>
          <w:sz w:val="20"/>
          <w:szCs w:val="20"/>
        </w:rPr>
        <w:t> о порядке создания и ведения реестра</w:t>
      </w:r>
    </w:p>
    <w:p w:rsidR="00AB727A" w:rsidRPr="00AB727A" w:rsidRDefault="00AB727A" w:rsidP="00AB727A">
      <w:pPr>
        <w:shd w:val="clear" w:color="auto" w:fill="F8FAFB"/>
        <w:jc w:val="right"/>
        <w:rPr>
          <w:color w:val="292D24"/>
          <w:sz w:val="20"/>
          <w:szCs w:val="20"/>
        </w:rPr>
      </w:pPr>
      <w:r w:rsidRPr="00AB727A">
        <w:rPr>
          <w:color w:val="292D24"/>
          <w:sz w:val="20"/>
          <w:szCs w:val="20"/>
        </w:rPr>
        <w:t xml:space="preserve"> зеленых насаждений на территории</w:t>
      </w:r>
    </w:p>
    <w:p w:rsidR="00AB727A" w:rsidRDefault="00AB727A" w:rsidP="00AB727A">
      <w:pPr>
        <w:shd w:val="clear" w:color="auto" w:fill="F8FAFB"/>
        <w:jc w:val="right"/>
        <w:rPr>
          <w:color w:val="292D24"/>
          <w:sz w:val="20"/>
          <w:szCs w:val="20"/>
        </w:rPr>
      </w:pPr>
      <w:r w:rsidRPr="00AB727A">
        <w:rPr>
          <w:color w:val="292D24"/>
          <w:sz w:val="20"/>
          <w:szCs w:val="20"/>
        </w:rPr>
        <w:t xml:space="preserve"> </w:t>
      </w:r>
      <w:proofErr w:type="spellStart"/>
      <w:r>
        <w:rPr>
          <w:color w:val="292D24"/>
          <w:sz w:val="20"/>
          <w:szCs w:val="20"/>
        </w:rPr>
        <w:t>Вындиноостровского</w:t>
      </w:r>
      <w:proofErr w:type="spellEnd"/>
      <w:r>
        <w:rPr>
          <w:color w:val="292D24"/>
          <w:sz w:val="20"/>
          <w:szCs w:val="20"/>
        </w:rPr>
        <w:t xml:space="preserve"> сельского поселения</w:t>
      </w:r>
    </w:p>
    <w:p w:rsidR="00AB727A" w:rsidRPr="00AB727A" w:rsidRDefault="00AB727A" w:rsidP="00AB727A">
      <w:pPr>
        <w:shd w:val="clear" w:color="auto" w:fill="F8FAFB"/>
        <w:jc w:val="right"/>
        <w:rPr>
          <w:color w:val="292D24"/>
          <w:sz w:val="20"/>
          <w:szCs w:val="20"/>
        </w:rPr>
      </w:pPr>
      <w:r>
        <w:rPr>
          <w:color w:val="292D24"/>
          <w:sz w:val="20"/>
          <w:szCs w:val="20"/>
        </w:rPr>
        <w:t>Волховского муниципального</w:t>
      </w:r>
      <w:r w:rsidRPr="00AB727A">
        <w:rPr>
          <w:color w:val="292D24"/>
          <w:sz w:val="20"/>
          <w:szCs w:val="20"/>
        </w:rPr>
        <w:t xml:space="preserve"> района</w:t>
      </w:r>
    </w:p>
    <w:p w:rsidR="00AB727A" w:rsidRPr="00140373" w:rsidRDefault="00AB727A" w:rsidP="00140373">
      <w:pPr>
        <w:shd w:val="clear" w:color="auto" w:fill="F8FAFB"/>
        <w:jc w:val="right"/>
        <w:rPr>
          <w:color w:val="292D24"/>
          <w:sz w:val="20"/>
          <w:szCs w:val="20"/>
        </w:rPr>
      </w:pPr>
      <w:r>
        <w:rPr>
          <w:color w:val="292D24"/>
          <w:sz w:val="20"/>
          <w:szCs w:val="20"/>
        </w:rPr>
        <w:t>Ленинградской</w:t>
      </w:r>
      <w:r w:rsidRPr="00AB727A">
        <w:rPr>
          <w:color w:val="292D24"/>
          <w:sz w:val="20"/>
          <w:szCs w:val="20"/>
        </w:rPr>
        <w:t xml:space="preserve"> области</w:t>
      </w:r>
    </w:p>
    <w:p w:rsidR="00AB727A" w:rsidRDefault="00AB727A" w:rsidP="003E3563">
      <w:pPr>
        <w:pStyle w:val="a3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4606"/>
        <w:tblW w:w="0" w:type="auto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</w:tblGrid>
      <w:tr w:rsidR="00776CC8" w:rsidRPr="005E491E" w:rsidTr="00AB727A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27A" w:rsidRPr="005E491E" w:rsidRDefault="00AB727A" w:rsidP="00776CC8">
            <w:pPr>
              <w:pStyle w:val="a4"/>
              <w:jc w:val="right"/>
            </w:pPr>
            <w:r w:rsidRPr="005E491E">
              <w:t>Утверждаю</w:t>
            </w:r>
            <w:r w:rsidR="00776CC8">
              <w:t>:</w:t>
            </w:r>
          </w:p>
        </w:tc>
      </w:tr>
      <w:tr w:rsidR="00776CC8" w:rsidRPr="005E491E" w:rsidTr="00776CC8">
        <w:trPr>
          <w:trHeight w:val="1285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6CC8" w:rsidRDefault="00776CC8" w:rsidP="00776CC8">
            <w:pPr>
              <w:pStyle w:val="a4"/>
              <w:jc w:val="right"/>
            </w:pPr>
            <w:r w:rsidRPr="005E491E">
              <w:t xml:space="preserve">Глава </w:t>
            </w:r>
            <w:r>
              <w:t>администрации</w:t>
            </w:r>
          </w:p>
          <w:p w:rsidR="00776CC8" w:rsidRDefault="00776CC8" w:rsidP="00776CC8">
            <w:pPr>
              <w:pStyle w:val="a4"/>
              <w:jc w:val="right"/>
            </w:pPr>
            <w:r>
              <w:t xml:space="preserve"> Вындиноостровское</w:t>
            </w:r>
            <w:r w:rsidRPr="005E491E">
              <w:t xml:space="preserve"> с</w:t>
            </w:r>
            <w:r>
              <w:t>ельское поселение</w:t>
            </w:r>
          </w:p>
          <w:p w:rsidR="00776CC8" w:rsidRDefault="00776CC8" w:rsidP="00776CC8">
            <w:pPr>
              <w:pStyle w:val="a4"/>
              <w:jc w:val="right"/>
            </w:pPr>
            <w:r w:rsidRPr="005E491E">
              <w:t xml:space="preserve"> </w:t>
            </w:r>
            <w:r>
              <w:t>Волховского муниципального</w:t>
            </w:r>
            <w:r w:rsidRPr="005E491E">
              <w:t xml:space="preserve"> района</w:t>
            </w:r>
          </w:p>
          <w:p w:rsidR="00776CC8" w:rsidRPr="005E491E" w:rsidRDefault="00776CC8" w:rsidP="00776CC8">
            <w:pPr>
              <w:pStyle w:val="a4"/>
              <w:jc w:val="right"/>
            </w:pPr>
            <w:r w:rsidRPr="005E491E">
              <w:t xml:space="preserve"> </w:t>
            </w:r>
            <w:r>
              <w:t>Ленинградской</w:t>
            </w:r>
            <w:r w:rsidRPr="005E491E">
              <w:t xml:space="preserve"> области</w:t>
            </w:r>
          </w:p>
        </w:tc>
      </w:tr>
      <w:tr w:rsidR="00776CC8" w:rsidRPr="005E491E" w:rsidTr="00AB727A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27A" w:rsidRPr="005E491E" w:rsidRDefault="00AB727A" w:rsidP="00AB727A">
            <w:pPr>
              <w:spacing w:before="195" w:after="195" w:line="341" w:lineRule="atLeast"/>
              <w:jc w:val="righ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__________________ (Ф.И.О.)</w:t>
            </w:r>
          </w:p>
        </w:tc>
      </w:tr>
    </w:tbl>
    <w:p w:rsidR="00AB727A" w:rsidRPr="005E491E" w:rsidRDefault="00AB727A" w:rsidP="00AB727A">
      <w:pPr>
        <w:shd w:val="clear" w:color="auto" w:fill="F8FAFB"/>
        <w:spacing w:before="195" w:after="195"/>
        <w:rPr>
          <w:rFonts w:ascii="Verdana" w:hAnsi="Verdana"/>
          <w:color w:val="292D24"/>
          <w:sz w:val="20"/>
          <w:szCs w:val="20"/>
        </w:rPr>
      </w:pPr>
    </w:p>
    <w:p w:rsidR="00AB727A" w:rsidRPr="005E491E" w:rsidRDefault="00AB727A" w:rsidP="00AB727A">
      <w:pPr>
        <w:shd w:val="clear" w:color="auto" w:fill="F8FAFB"/>
        <w:spacing w:before="195" w:after="195"/>
        <w:rPr>
          <w:rFonts w:ascii="Verdana" w:hAnsi="Verdana"/>
          <w:color w:val="292D24"/>
          <w:sz w:val="20"/>
          <w:szCs w:val="20"/>
        </w:rPr>
      </w:pPr>
      <w:r w:rsidRPr="005E491E">
        <w:rPr>
          <w:rFonts w:ascii="Verdana" w:hAnsi="Verdana"/>
          <w:color w:val="292D24"/>
          <w:sz w:val="20"/>
          <w:szCs w:val="20"/>
        </w:rPr>
        <w:t> </w:t>
      </w:r>
    </w:p>
    <w:p w:rsidR="00AB727A" w:rsidRDefault="00AB727A" w:rsidP="00AB727A">
      <w:pPr>
        <w:shd w:val="clear" w:color="auto" w:fill="F8FAFB"/>
        <w:spacing w:before="195" w:after="195"/>
        <w:rPr>
          <w:rFonts w:ascii="Verdana" w:hAnsi="Verdana"/>
          <w:b/>
          <w:bCs/>
          <w:color w:val="292D24"/>
          <w:sz w:val="20"/>
          <w:szCs w:val="20"/>
        </w:rPr>
      </w:pPr>
    </w:p>
    <w:p w:rsidR="00AB727A" w:rsidRDefault="00AB727A" w:rsidP="00AB727A">
      <w:pPr>
        <w:shd w:val="clear" w:color="auto" w:fill="F8FAFB"/>
        <w:spacing w:before="195" w:after="195"/>
        <w:rPr>
          <w:rFonts w:ascii="Verdana" w:hAnsi="Verdana"/>
          <w:b/>
          <w:bCs/>
          <w:color w:val="292D24"/>
          <w:sz w:val="20"/>
          <w:szCs w:val="20"/>
        </w:rPr>
      </w:pPr>
    </w:p>
    <w:p w:rsidR="00AB727A" w:rsidRDefault="00AB727A" w:rsidP="00AB727A">
      <w:pPr>
        <w:shd w:val="clear" w:color="auto" w:fill="F8FAFB"/>
        <w:spacing w:before="195" w:after="195"/>
        <w:rPr>
          <w:rFonts w:ascii="Verdana" w:hAnsi="Verdana"/>
          <w:b/>
          <w:bCs/>
          <w:color w:val="292D24"/>
          <w:sz w:val="20"/>
          <w:szCs w:val="20"/>
        </w:rPr>
      </w:pPr>
    </w:p>
    <w:p w:rsidR="00AB727A" w:rsidRDefault="00AB727A" w:rsidP="00AB727A">
      <w:pPr>
        <w:shd w:val="clear" w:color="auto" w:fill="F8FAFB"/>
        <w:spacing w:before="195" w:after="195"/>
        <w:rPr>
          <w:rFonts w:ascii="Verdana" w:hAnsi="Verdana"/>
          <w:b/>
          <w:bCs/>
          <w:color w:val="292D24"/>
          <w:sz w:val="20"/>
          <w:szCs w:val="20"/>
        </w:rPr>
      </w:pPr>
    </w:p>
    <w:p w:rsidR="00776CC8" w:rsidRDefault="00776CC8" w:rsidP="00AB727A">
      <w:pPr>
        <w:shd w:val="clear" w:color="auto" w:fill="F8FAFB"/>
        <w:spacing w:before="195" w:after="195"/>
        <w:rPr>
          <w:rFonts w:ascii="Verdana" w:hAnsi="Verdana"/>
          <w:b/>
          <w:bCs/>
          <w:color w:val="292D24"/>
          <w:sz w:val="20"/>
          <w:szCs w:val="20"/>
        </w:rPr>
      </w:pPr>
    </w:p>
    <w:p w:rsidR="00776CC8" w:rsidRDefault="00776CC8" w:rsidP="00AB727A">
      <w:pPr>
        <w:shd w:val="clear" w:color="auto" w:fill="F8FAFB"/>
        <w:spacing w:before="195" w:after="195"/>
        <w:rPr>
          <w:rFonts w:ascii="Verdana" w:hAnsi="Verdana"/>
          <w:b/>
          <w:bCs/>
          <w:color w:val="292D24"/>
          <w:sz w:val="20"/>
          <w:szCs w:val="20"/>
        </w:rPr>
      </w:pPr>
    </w:p>
    <w:p w:rsidR="00D70B66" w:rsidRDefault="00D70B66" w:rsidP="00AB727A">
      <w:pPr>
        <w:shd w:val="clear" w:color="auto" w:fill="F8FAFB"/>
        <w:spacing w:before="195" w:after="195"/>
        <w:rPr>
          <w:rFonts w:ascii="Verdana" w:hAnsi="Verdana"/>
          <w:b/>
          <w:bCs/>
          <w:color w:val="292D24"/>
          <w:sz w:val="20"/>
          <w:szCs w:val="20"/>
        </w:rPr>
      </w:pPr>
      <w:bookmarkStart w:id="0" w:name="_GoBack"/>
      <w:bookmarkEnd w:id="0"/>
    </w:p>
    <w:p w:rsidR="00AB727A" w:rsidRPr="005E491E" w:rsidRDefault="00AB727A" w:rsidP="00776CC8">
      <w:pPr>
        <w:shd w:val="clear" w:color="auto" w:fill="F8FAFB"/>
        <w:spacing w:before="195" w:after="195"/>
        <w:jc w:val="center"/>
        <w:rPr>
          <w:rFonts w:ascii="Verdana" w:hAnsi="Verdana"/>
          <w:color w:val="292D24"/>
          <w:sz w:val="20"/>
          <w:szCs w:val="20"/>
        </w:rPr>
      </w:pPr>
      <w:r w:rsidRPr="005E491E">
        <w:rPr>
          <w:rFonts w:ascii="Verdana" w:hAnsi="Verdana"/>
          <w:b/>
          <w:bCs/>
          <w:color w:val="292D24"/>
          <w:sz w:val="20"/>
          <w:szCs w:val="20"/>
        </w:rPr>
        <w:t xml:space="preserve">Реестр зеленых насаждений на территории </w:t>
      </w:r>
      <w:proofErr w:type="spellStart"/>
      <w:r w:rsidR="00140373">
        <w:rPr>
          <w:rFonts w:ascii="Verdana" w:hAnsi="Verdana"/>
          <w:b/>
          <w:bCs/>
          <w:color w:val="292D24"/>
          <w:sz w:val="20"/>
          <w:szCs w:val="20"/>
        </w:rPr>
        <w:t>Вындиноостровского</w:t>
      </w:r>
      <w:proofErr w:type="spellEnd"/>
      <w:r w:rsidR="00140373">
        <w:rPr>
          <w:rFonts w:ascii="Verdana" w:hAnsi="Verdana"/>
          <w:b/>
          <w:bCs/>
          <w:color w:val="292D24"/>
          <w:sz w:val="20"/>
          <w:szCs w:val="20"/>
        </w:rPr>
        <w:t xml:space="preserve"> сельского поселения Волховского</w:t>
      </w:r>
      <w:r w:rsidRPr="005E491E">
        <w:rPr>
          <w:rFonts w:ascii="Verdana" w:hAnsi="Verdana"/>
          <w:b/>
          <w:bCs/>
          <w:color w:val="292D24"/>
          <w:sz w:val="20"/>
          <w:szCs w:val="20"/>
        </w:rPr>
        <w:t xml:space="preserve"> района</w:t>
      </w:r>
    </w:p>
    <w:p w:rsidR="00AB727A" w:rsidRPr="005E491E" w:rsidRDefault="00140373" w:rsidP="00776CC8">
      <w:pPr>
        <w:shd w:val="clear" w:color="auto" w:fill="F8FAFB"/>
        <w:spacing w:before="195" w:after="195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b/>
          <w:bCs/>
          <w:color w:val="292D24"/>
          <w:sz w:val="20"/>
          <w:szCs w:val="20"/>
        </w:rPr>
        <w:t>Ленинградской</w:t>
      </w:r>
      <w:r w:rsidR="00AB727A" w:rsidRPr="005E491E">
        <w:rPr>
          <w:rFonts w:ascii="Verdana" w:hAnsi="Verdana"/>
          <w:b/>
          <w:bCs/>
          <w:color w:val="292D24"/>
          <w:sz w:val="20"/>
          <w:szCs w:val="20"/>
        </w:rPr>
        <w:t xml:space="preserve"> области</w:t>
      </w:r>
      <w:r w:rsidR="00AB727A" w:rsidRPr="005E491E">
        <w:rPr>
          <w:rFonts w:ascii="Verdana" w:hAnsi="Verdana"/>
          <w:color w:val="292D24"/>
          <w:sz w:val="20"/>
          <w:szCs w:val="20"/>
        </w:rPr>
        <w:t> </w:t>
      </w:r>
      <w:r w:rsidR="00AB727A" w:rsidRPr="005E491E">
        <w:rPr>
          <w:rFonts w:ascii="Verdana" w:hAnsi="Verdana"/>
          <w:b/>
          <w:bCs/>
          <w:color w:val="292D24"/>
          <w:sz w:val="20"/>
          <w:szCs w:val="20"/>
        </w:rPr>
        <w:t>по состоянию на</w:t>
      </w:r>
      <w:r w:rsidR="00AB727A" w:rsidRPr="005E491E">
        <w:rPr>
          <w:rFonts w:ascii="Verdana" w:hAnsi="Verdana"/>
          <w:color w:val="292D24"/>
          <w:sz w:val="20"/>
          <w:szCs w:val="20"/>
        </w:rPr>
        <w:t> </w:t>
      </w:r>
      <w:proofErr w:type="gramStart"/>
      <w:r w:rsidRPr="00140373">
        <w:rPr>
          <w:rFonts w:ascii="Verdana" w:hAnsi="Verdana"/>
          <w:b/>
          <w:bCs/>
          <w:color w:val="292D24"/>
          <w:sz w:val="20"/>
          <w:szCs w:val="20"/>
        </w:rPr>
        <w:t>2</w:t>
      </w:r>
      <w:r w:rsidR="00744E04">
        <w:rPr>
          <w:rFonts w:ascii="Verdana" w:hAnsi="Verdana"/>
          <w:b/>
          <w:bCs/>
          <w:color w:val="292D24"/>
          <w:sz w:val="20"/>
          <w:szCs w:val="20"/>
        </w:rPr>
        <w:t>0..</w:t>
      </w:r>
      <w:proofErr w:type="gramEnd"/>
      <w:r w:rsidR="00AB727A" w:rsidRPr="005E491E">
        <w:rPr>
          <w:rFonts w:ascii="Verdana" w:hAnsi="Verdana"/>
          <w:b/>
          <w:bCs/>
          <w:color w:val="292D24"/>
          <w:sz w:val="20"/>
          <w:szCs w:val="20"/>
        </w:rPr>
        <w:t xml:space="preserve"> год</w:t>
      </w:r>
    </w:p>
    <w:p w:rsidR="00AB727A" w:rsidRPr="005E491E" w:rsidRDefault="00AB727A" w:rsidP="00AB727A">
      <w:pPr>
        <w:shd w:val="clear" w:color="auto" w:fill="F8FAFB"/>
        <w:spacing w:before="195" w:after="195"/>
        <w:rPr>
          <w:rFonts w:ascii="Verdana" w:hAnsi="Verdana"/>
          <w:color w:val="292D24"/>
          <w:sz w:val="20"/>
          <w:szCs w:val="20"/>
        </w:rPr>
      </w:pPr>
      <w:r w:rsidRPr="005E491E">
        <w:rPr>
          <w:rFonts w:ascii="Verdana" w:hAnsi="Verdana"/>
          <w:color w:val="292D24"/>
          <w:sz w:val="20"/>
          <w:szCs w:val="20"/>
        </w:rPr>
        <w:t> 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776"/>
        <w:gridCol w:w="1569"/>
        <w:gridCol w:w="1424"/>
        <w:gridCol w:w="1078"/>
        <w:gridCol w:w="1463"/>
        <w:gridCol w:w="1926"/>
        <w:gridCol w:w="2473"/>
        <w:gridCol w:w="2330"/>
      </w:tblGrid>
      <w:tr w:rsidR="00140373" w:rsidRPr="005E491E" w:rsidTr="00140373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N</w:t>
            </w:r>
          </w:p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lastRenderedPageBreak/>
              <w:t>Наименование населенного пункта</w:t>
            </w:r>
            <w:r w:rsidR="00D70B66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, адрес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 xml:space="preserve">Площадь озелененной </w:t>
            </w: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lastRenderedPageBreak/>
              <w:t xml:space="preserve">территории всего, </w:t>
            </w:r>
            <w:proofErr w:type="spellStart"/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кв.м</w:t>
            </w:r>
            <w:proofErr w:type="spellEnd"/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140373">
            <w:pPr>
              <w:spacing w:before="195" w:after="195" w:line="341" w:lineRule="atLeast"/>
              <w:jc w:val="center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Краткая характеристика озелененных территорий</w:t>
            </w:r>
            <w:r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, видовой состав зеленных насаждений</w:t>
            </w:r>
          </w:p>
        </w:tc>
      </w:tr>
      <w:tr w:rsidR="00140373" w:rsidRPr="005E491E" w:rsidTr="00140373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140373" w:rsidRPr="005E491E" w:rsidRDefault="00140373" w:rsidP="006864D6">
            <w:pPr>
              <w:spacing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140373" w:rsidRPr="005E491E" w:rsidRDefault="00140373" w:rsidP="006864D6">
            <w:pPr>
              <w:spacing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140373" w:rsidRPr="005E491E" w:rsidRDefault="00140373" w:rsidP="006864D6">
            <w:pPr>
              <w:spacing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Целевое назначение</w:t>
            </w:r>
          </w:p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деревья, шт.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кустарники,</w:t>
            </w: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br/>
              <w:t>шт.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травянистая растительность,</w:t>
            </w: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br/>
              <w:t>кв. м</w:t>
            </w:r>
          </w:p>
        </w:tc>
        <w:tc>
          <w:tcPr>
            <w:tcW w:w="248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Хвойные виды, шт.</w:t>
            </w:r>
          </w:p>
        </w:tc>
        <w:tc>
          <w:tcPr>
            <w:tcW w:w="231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редкие виды</w:t>
            </w: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br/>
              <w:t>растений, указать</w:t>
            </w:r>
            <w:r w:rsidRPr="005E491E"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br/>
              <w:t>какие</w:t>
            </w:r>
            <w:r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color w:val="292D24"/>
                <w:sz w:val="20"/>
                <w:szCs w:val="20"/>
              </w:rPr>
              <w:t>шт</w:t>
            </w:r>
            <w:proofErr w:type="spellEnd"/>
          </w:p>
        </w:tc>
      </w:tr>
      <w:tr w:rsidR="00140373" w:rsidRPr="005E491E" w:rsidTr="0014037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</w:tr>
      <w:tr w:rsidR="00140373" w:rsidRPr="005E491E" w:rsidTr="0014037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373" w:rsidRPr="005E491E" w:rsidRDefault="00140373" w:rsidP="006864D6">
            <w:pPr>
              <w:spacing w:before="195" w:after="195" w:line="341" w:lineRule="atLeast"/>
              <w:rPr>
                <w:rFonts w:ascii="Verdana" w:hAnsi="Verdana"/>
                <w:color w:val="292D24"/>
                <w:sz w:val="20"/>
                <w:szCs w:val="20"/>
              </w:rPr>
            </w:pPr>
            <w:r w:rsidRPr="005E491E">
              <w:rPr>
                <w:rFonts w:ascii="Verdana" w:hAnsi="Verdana"/>
                <w:color w:val="292D24"/>
                <w:sz w:val="20"/>
                <w:szCs w:val="20"/>
              </w:rPr>
              <w:t> </w:t>
            </w:r>
          </w:p>
        </w:tc>
      </w:tr>
    </w:tbl>
    <w:p w:rsidR="00AB727A" w:rsidRPr="005E491E" w:rsidRDefault="00AB727A" w:rsidP="00AB727A">
      <w:pPr>
        <w:shd w:val="clear" w:color="auto" w:fill="F8FAFB"/>
        <w:spacing w:before="195" w:after="195"/>
        <w:rPr>
          <w:rFonts w:ascii="Verdana" w:hAnsi="Verdana"/>
          <w:color w:val="292D24"/>
          <w:sz w:val="20"/>
          <w:szCs w:val="20"/>
        </w:rPr>
      </w:pPr>
      <w:r w:rsidRPr="005E491E">
        <w:rPr>
          <w:rFonts w:ascii="Verdana" w:hAnsi="Verdana"/>
          <w:color w:val="292D24"/>
          <w:sz w:val="20"/>
          <w:szCs w:val="20"/>
        </w:rPr>
        <w:t> </w:t>
      </w:r>
    </w:p>
    <w:p w:rsidR="00AB727A" w:rsidRPr="005E491E" w:rsidRDefault="00AB727A" w:rsidP="00AB727A">
      <w:pPr>
        <w:shd w:val="clear" w:color="auto" w:fill="F8FAFB"/>
        <w:spacing w:before="195" w:after="195"/>
        <w:rPr>
          <w:rFonts w:ascii="Verdana" w:hAnsi="Verdana"/>
          <w:color w:val="292D24"/>
          <w:sz w:val="20"/>
          <w:szCs w:val="20"/>
        </w:rPr>
      </w:pPr>
      <w:r w:rsidRPr="005E491E">
        <w:rPr>
          <w:rFonts w:ascii="Verdana" w:hAnsi="Verdana"/>
          <w:color w:val="292D24"/>
          <w:sz w:val="20"/>
          <w:szCs w:val="20"/>
        </w:rPr>
        <w:t>Составил: ________________________</w:t>
      </w:r>
    </w:p>
    <w:p w:rsidR="00AB727A" w:rsidRPr="005E491E" w:rsidRDefault="00AB727A" w:rsidP="00AB727A">
      <w:pPr>
        <w:shd w:val="clear" w:color="auto" w:fill="F8FAFB"/>
        <w:spacing w:before="195" w:after="195"/>
        <w:rPr>
          <w:rFonts w:ascii="Verdana" w:hAnsi="Verdana"/>
          <w:color w:val="292D24"/>
          <w:sz w:val="20"/>
          <w:szCs w:val="20"/>
        </w:rPr>
      </w:pPr>
      <w:r w:rsidRPr="005E491E">
        <w:rPr>
          <w:rFonts w:ascii="Verdana" w:hAnsi="Verdana"/>
          <w:color w:val="292D24"/>
          <w:sz w:val="20"/>
          <w:szCs w:val="20"/>
        </w:rPr>
        <w:t>(фамилия, имя, отчество)</w:t>
      </w:r>
    </w:p>
    <w:p w:rsidR="00AB727A" w:rsidRPr="005E491E" w:rsidRDefault="00AB727A" w:rsidP="00AB727A">
      <w:pPr>
        <w:shd w:val="clear" w:color="auto" w:fill="F8FAFB"/>
        <w:spacing w:before="195" w:after="195"/>
        <w:rPr>
          <w:rFonts w:ascii="Verdana" w:hAnsi="Verdana"/>
          <w:color w:val="292D24"/>
          <w:sz w:val="20"/>
          <w:szCs w:val="20"/>
        </w:rPr>
      </w:pPr>
      <w:r w:rsidRPr="005E491E">
        <w:rPr>
          <w:rFonts w:ascii="Verdana" w:hAnsi="Verdana"/>
          <w:color w:val="292D24"/>
          <w:sz w:val="20"/>
          <w:szCs w:val="20"/>
        </w:rPr>
        <w:t> </w:t>
      </w:r>
    </w:p>
    <w:p w:rsidR="00AB727A" w:rsidRPr="005E491E" w:rsidRDefault="00AB727A" w:rsidP="00AB727A">
      <w:pPr>
        <w:shd w:val="clear" w:color="auto" w:fill="F8FAFB"/>
        <w:spacing w:before="195" w:after="195"/>
        <w:rPr>
          <w:rFonts w:ascii="Verdana" w:hAnsi="Verdana"/>
          <w:color w:val="292D24"/>
          <w:sz w:val="20"/>
          <w:szCs w:val="20"/>
        </w:rPr>
      </w:pPr>
      <w:r w:rsidRPr="005E491E">
        <w:rPr>
          <w:rFonts w:ascii="Verdana" w:hAnsi="Verdana"/>
          <w:color w:val="292D24"/>
          <w:sz w:val="20"/>
          <w:szCs w:val="20"/>
        </w:rPr>
        <w:t> </w:t>
      </w:r>
    </w:p>
    <w:p w:rsidR="00AB727A" w:rsidRPr="005E491E" w:rsidRDefault="00AB727A" w:rsidP="00AB727A">
      <w:pPr>
        <w:shd w:val="clear" w:color="auto" w:fill="F8FAFB"/>
        <w:spacing w:before="195" w:after="195"/>
        <w:rPr>
          <w:rFonts w:ascii="Verdana" w:hAnsi="Verdana"/>
          <w:color w:val="292D24"/>
          <w:sz w:val="20"/>
          <w:szCs w:val="20"/>
        </w:rPr>
      </w:pPr>
      <w:r w:rsidRPr="005E491E">
        <w:rPr>
          <w:rFonts w:ascii="Verdana" w:hAnsi="Verdana"/>
          <w:color w:val="292D24"/>
          <w:sz w:val="20"/>
          <w:szCs w:val="20"/>
        </w:rPr>
        <w:t>Дата «__» _______________ 20__ г. Подпись _____________</w:t>
      </w:r>
    </w:p>
    <w:p w:rsidR="00AB727A" w:rsidRPr="00FB4490" w:rsidRDefault="00AB727A" w:rsidP="003E3563">
      <w:pPr>
        <w:pStyle w:val="a3"/>
        <w:jc w:val="both"/>
        <w:rPr>
          <w:sz w:val="28"/>
          <w:szCs w:val="28"/>
        </w:rPr>
      </w:pPr>
    </w:p>
    <w:sectPr w:rsidR="00AB727A" w:rsidRPr="00FB4490" w:rsidSect="00AB7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26CA"/>
    <w:multiLevelType w:val="hybridMultilevel"/>
    <w:tmpl w:val="832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8"/>
    <w:rsid w:val="000170D1"/>
    <w:rsid w:val="00140373"/>
    <w:rsid w:val="002E55C8"/>
    <w:rsid w:val="003C2B7D"/>
    <w:rsid w:val="003E3563"/>
    <w:rsid w:val="004638D6"/>
    <w:rsid w:val="005C4F02"/>
    <w:rsid w:val="005E313B"/>
    <w:rsid w:val="00694788"/>
    <w:rsid w:val="006A1730"/>
    <w:rsid w:val="00744E04"/>
    <w:rsid w:val="00776CC8"/>
    <w:rsid w:val="00787392"/>
    <w:rsid w:val="008569B3"/>
    <w:rsid w:val="00993096"/>
    <w:rsid w:val="00AB727A"/>
    <w:rsid w:val="00D131EB"/>
    <w:rsid w:val="00D70B66"/>
    <w:rsid w:val="00EB0EF2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BA78"/>
  <w15:chartTrackingRefBased/>
  <w15:docId w15:val="{DE40DC07-074D-4A19-A479-9121214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0"/>
    <w:pPr>
      <w:ind w:left="720"/>
      <w:contextualSpacing/>
    </w:pPr>
  </w:style>
  <w:style w:type="paragraph" w:styleId="a4">
    <w:name w:val="No Spacing"/>
    <w:uiPriority w:val="1"/>
    <w:qFormat/>
    <w:rsid w:val="003E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0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dolg.ru/munitsipalnye-i-pravovye-akty/postanovleniya/1850-ob-utverzhdenii-polozheniya-o-poryadke-sozdaniya-i-vedeniya-reestra-zelenykh-nasazhdenij-na-territorii-dolgobudskogo-sel-soveta-belovskogo-rajona-kurskoj-oblas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2024-01-09T07:23:00Z</cp:lastPrinted>
  <dcterms:created xsi:type="dcterms:W3CDTF">2023-11-24T13:30:00Z</dcterms:created>
  <dcterms:modified xsi:type="dcterms:W3CDTF">2024-01-09T07:30:00Z</dcterms:modified>
</cp:coreProperties>
</file>