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A3" w:rsidRDefault="003F58A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58A3" w:rsidRDefault="003F58A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58A3" w:rsidRDefault="003F58A3" w:rsidP="003F58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4C4">
        <w:rPr>
          <w:noProof/>
          <w:szCs w:val="28"/>
        </w:rPr>
        <w:drawing>
          <wp:inline distT="0" distB="0" distL="0" distR="0" wp14:anchorId="62703A6A" wp14:editId="067DD16C">
            <wp:extent cx="638175" cy="6381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A3" w:rsidRDefault="003F58A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76FF" w:rsidRPr="007B1F19" w:rsidRDefault="0065663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37C3B" w:rsidRPr="007B1F19" w:rsidRDefault="003F58A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ВЫНДИНООСТРОВСКОГО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656634" w:rsidRPr="007B1F19" w:rsidRDefault="003F58A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ВОЛХОВСКОГО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76FF" w:rsidRPr="007B1F19" w:rsidRDefault="002F76FF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ЛЕНИНГРАДКОЙ ОБЛАСТИ</w:t>
      </w:r>
    </w:p>
    <w:p w:rsidR="00656634" w:rsidRPr="00E00DE3" w:rsidRDefault="00E00DE3" w:rsidP="00E00DE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DE3">
        <w:rPr>
          <w:rFonts w:ascii="Times New Roman" w:hAnsi="Times New Roman" w:cs="Times New Roman"/>
          <w:i/>
          <w:sz w:val="28"/>
          <w:szCs w:val="28"/>
        </w:rPr>
        <w:t>пятого созыва</w:t>
      </w:r>
    </w:p>
    <w:p w:rsidR="00E00DE3" w:rsidRDefault="00E00DE3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Default="0065663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РЕШЕНИЕ</w:t>
      </w:r>
    </w:p>
    <w:p w:rsidR="00656634" w:rsidRPr="007B1F19" w:rsidRDefault="002F76FF" w:rsidP="003F58A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3F58A3">
        <w:rPr>
          <w:rFonts w:ascii="Times New Roman" w:hAnsi="Times New Roman" w:cs="Times New Roman"/>
          <w:sz w:val="28"/>
          <w:szCs w:val="28"/>
        </w:rPr>
        <w:t>01</w:t>
      </w:r>
      <w:r w:rsidR="00E00DE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F58A3">
        <w:rPr>
          <w:rFonts w:ascii="Times New Roman" w:hAnsi="Times New Roman" w:cs="Times New Roman"/>
          <w:sz w:val="28"/>
          <w:szCs w:val="28"/>
        </w:rPr>
        <w:t>2024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</w:r>
      <w:r w:rsidR="003F58A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3F58A3">
        <w:rPr>
          <w:rFonts w:ascii="Times New Roman" w:hAnsi="Times New Roman" w:cs="Times New Roman"/>
          <w:sz w:val="28"/>
          <w:szCs w:val="28"/>
        </w:rPr>
        <w:t xml:space="preserve"> </w:t>
      </w:r>
      <w:r w:rsidR="00B37E64">
        <w:rPr>
          <w:rFonts w:ascii="Times New Roman" w:hAnsi="Times New Roman" w:cs="Times New Roman"/>
          <w:sz w:val="28"/>
          <w:szCs w:val="28"/>
        </w:rPr>
        <w:t>6</w:t>
      </w:r>
    </w:p>
    <w:p w:rsidR="00656634" w:rsidRPr="007B1F19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Порядка проведения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72E8E" w:rsidRPr="007B1F19">
        <w:rPr>
          <w:rFonts w:ascii="Times New Roman" w:hAnsi="Times New Roman" w:cs="Times New Roman"/>
          <w:sz w:val="28"/>
          <w:szCs w:val="28"/>
        </w:rPr>
        <w:t>а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3F58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76FF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F76FF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</w:p>
    <w:p w:rsidR="00072E8E" w:rsidRPr="007B1F19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B1F19">
        <w:rPr>
          <w:rFonts w:ascii="Times New Roman" w:hAnsi="Times New Roman" w:cs="Times New Roman"/>
          <w:sz w:val="28"/>
          <w:szCs w:val="28"/>
        </w:rPr>
        <w:t>ом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7B1F1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>у</w:t>
      </w:r>
      <w:r w:rsidR="00656634" w:rsidRPr="007B1F19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3F58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F58A3">
        <w:rPr>
          <w:rFonts w:ascii="Times New Roman" w:hAnsi="Times New Roman" w:cs="Times New Roman"/>
          <w:sz w:val="28"/>
          <w:szCs w:val="28"/>
        </w:rPr>
        <w:t xml:space="preserve"> </w:t>
      </w:r>
      <w:r w:rsidR="00BD4FF2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7B1F1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F58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F58A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D4FF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</w:t>
      </w:r>
      <w:r w:rsidR="00656634" w:rsidRPr="007B1F19">
        <w:rPr>
          <w:rFonts w:ascii="Times New Roman" w:hAnsi="Times New Roman" w:cs="Times New Roman"/>
          <w:sz w:val="28"/>
          <w:szCs w:val="28"/>
        </w:rPr>
        <w:t>:</w:t>
      </w:r>
    </w:p>
    <w:p w:rsidR="00656634" w:rsidRPr="007B1F19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3B5C5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3B5C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B5C5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2E8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72E8E" w:rsidRPr="007B1F19" w:rsidRDefault="00072E8E" w:rsidP="003B5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2.1.</w:t>
      </w:r>
      <w:r w:rsidR="003B5C53">
        <w:rPr>
          <w:rFonts w:ascii="Times New Roman" w:hAnsi="Times New Roman" w:cs="Times New Roman"/>
          <w:sz w:val="28"/>
          <w:szCs w:val="28"/>
        </w:rPr>
        <w:t xml:space="preserve"> </w:t>
      </w:r>
      <w:r w:rsidR="003B5C53" w:rsidRPr="003B5C53">
        <w:rPr>
          <w:rFonts w:ascii="Times New Roman" w:hAnsi="Times New Roman" w:cs="Times New Roman"/>
          <w:sz w:val="28"/>
          <w:szCs w:val="28"/>
        </w:rPr>
        <w:t>Решение</w:t>
      </w:r>
      <w:r w:rsidR="003B5C53">
        <w:rPr>
          <w:rFonts w:ascii="Times New Roman" w:hAnsi="Times New Roman" w:cs="Times New Roman"/>
          <w:sz w:val="28"/>
          <w:szCs w:val="28"/>
        </w:rPr>
        <w:t xml:space="preserve"> от </w:t>
      </w:r>
      <w:r w:rsidR="003B5C53" w:rsidRPr="003B5C53">
        <w:rPr>
          <w:rFonts w:ascii="Times New Roman" w:hAnsi="Times New Roman" w:cs="Times New Roman"/>
          <w:sz w:val="28"/>
          <w:szCs w:val="28"/>
        </w:rPr>
        <w:t>01 октябр</w:t>
      </w:r>
      <w:r w:rsidR="003B5C53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="003B5C53" w:rsidRPr="003B5C53">
        <w:rPr>
          <w:rFonts w:ascii="Times New Roman" w:hAnsi="Times New Roman" w:cs="Times New Roman"/>
          <w:sz w:val="28"/>
          <w:szCs w:val="28"/>
        </w:rPr>
        <w:t>№   6</w:t>
      </w:r>
      <w:r w:rsidR="003B5C53">
        <w:rPr>
          <w:rFonts w:ascii="Times New Roman" w:hAnsi="Times New Roman" w:cs="Times New Roman"/>
          <w:sz w:val="28"/>
          <w:szCs w:val="28"/>
        </w:rPr>
        <w:t xml:space="preserve"> «</w:t>
      </w:r>
      <w:r w:rsidR="003B5C53" w:rsidRPr="003B5C5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  главы   администрации муниципального образования Вындиноостровское сельское поселение </w:t>
      </w:r>
      <w:proofErr w:type="spellStart"/>
      <w:r w:rsidR="003B5C53" w:rsidRPr="003B5C5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B5C53" w:rsidRPr="003B5C5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3B5C53">
        <w:rPr>
          <w:rFonts w:ascii="Times New Roman" w:hAnsi="Times New Roman" w:cs="Times New Roman"/>
          <w:sz w:val="28"/>
          <w:szCs w:val="28"/>
        </w:rPr>
        <w:t>».</w:t>
      </w:r>
    </w:p>
    <w:p w:rsidR="0008227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решение в газете </w:t>
      </w:r>
      <w:r w:rsidR="003B5C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5C53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3B5C53">
        <w:rPr>
          <w:rFonts w:ascii="Times New Roman" w:hAnsi="Times New Roman" w:cs="Times New Roman"/>
          <w:sz w:val="28"/>
          <w:szCs w:val="28"/>
        </w:rPr>
        <w:t xml:space="preserve"> огни»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его </w:t>
      </w:r>
      <w:r w:rsidR="00656634" w:rsidRPr="007B1F1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B5C53">
        <w:rPr>
          <w:rFonts w:ascii="Times New Roman" w:hAnsi="Times New Roman" w:cs="Times New Roman"/>
          <w:sz w:val="28"/>
          <w:szCs w:val="28"/>
        </w:rPr>
        <w:t xml:space="preserve">  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C5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3B5C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3B5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C5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3B5C53">
        <w:rPr>
          <w:rFonts w:ascii="Times New Roman" w:hAnsi="Times New Roman" w:cs="Times New Roman"/>
          <w:sz w:val="28"/>
          <w:szCs w:val="28"/>
        </w:rPr>
        <w:t xml:space="preserve"> </w:t>
      </w:r>
      <w:r w:rsidR="0008227E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hyperlink r:id="rId5" w:history="1">
        <w:r w:rsidR="003B5C53" w:rsidRPr="00650BBB">
          <w:rPr>
            <w:rStyle w:val="a5"/>
            <w:rFonts w:ascii="Times New Roman" w:hAnsi="Times New Roman" w:cs="Times New Roman"/>
            <w:sz w:val="28"/>
            <w:szCs w:val="28"/>
          </w:rPr>
          <w:t>http://vindinostrov.ru/</w:t>
        </w:r>
      </w:hyperlink>
      <w:r w:rsidR="003B5C53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</w:t>
      </w:r>
      <w:r w:rsidR="003B5C5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08227E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58A3" w:rsidRDefault="00656634" w:rsidP="00B002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Глава</w:t>
      </w:r>
    </w:p>
    <w:p w:rsidR="00E00DE3" w:rsidRDefault="003F58A3" w:rsidP="00E00DE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00DE3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0DE3">
        <w:rPr>
          <w:rFonts w:ascii="Times New Roman" w:hAnsi="Times New Roman" w:cs="Times New Roman"/>
          <w:sz w:val="28"/>
          <w:szCs w:val="28"/>
        </w:rPr>
        <w:t xml:space="preserve"> </w:t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  <w:t>Алексашкин Э.С.</w:t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E00DE3">
        <w:rPr>
          <w:rFonts w:ascii="Times New Roman" w:hAnsi="Times New Roman" w:cs="Times New Roman"/>
          <w:sz w:val="28"/>
          <w:szCs w:val="28"/>
        </w:rPr>
        <w:tab/>
      </w:r>
      <w:r w:rsidR="00B00230"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E00DE3" w:rsidRDefault="00E00DE3" w:rsidP="00E00D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6634" w:rsidRPr="00E00DE3" w:rsidRDefault="00656634" w:rsidP="00E00D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21D5">
        <w:rPr>
          <w:rFonts w:ascii="Times New Roman" w:hAnsi="Times New Roman" w:cs="Times New Roman"/>
          <w:sz w:val="24"/>
          <w:szCs w:val="24"/>
        </w:rPr>
        <w:t>Приложение</w:t>
      </w:r>
    </w:p>
    <w:p w:rsidR="00B00230" w:rsidRPr="005D21D5" w:rsidRDefault="00656634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1D5">
        <w:rPr>
          <w:rFonts w:ascii="Times New Roman" w:hAnsi="Times New Roman" w:cs="Times New Roman"/>
          <w:sz w:val="24"/>
          <w:szCs w:val="24"/>
        </w:rPr>
        <w:t xml:space="preserve">к </w:t>
      </w:r>
      <w:r w:rsidR="00E07AC8" w:rsidRPr="005D21D5">
        <w:rPr>
          <w:rFonts w:ascii="Times New Roman" w:hAnsi="Times New Roman" w:cs="Times New Roman"/>
          <w:sz w:val="24"/>
          <w:szCs w:val="24"/>
        </w:rPr>
        <w:t>р</w:t>
      </w:r>
      <w:r w:rsidRPr="005D21D5">
        <w:rPr>
          <w:rFonts w:ascii="Times New Roman" w:hAnsi="Times New Roman" w:cs="Times New Roman"/>
          <w:sz w:val="24"/>
          <w:szCs w:val="24"/>
        </w:rPr>
        <w:t>ешению</w:t>
      </w:r>
      <w:r w:rsidR="00B00230" w:rsidRPr="005D21D5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5D21D5">
        <w:rPr>
          <w:rFonts w:ascii="Times New Roman" w:hAnsi="Times New Roman" w:cs="Times New Roman"/>
          <w:sz w:val="24"/>
          <w:szCs w:val="24"/>
        </w:rPr>
        <w:t>с</w:t>
      </w:r>
      <w:r w:rsidRPr="005D21D5">
        <w:rPr>
          <w:rFonts w:ascii="Times New Roman" w:hAnsi="Times New Roman" w:cs="Times New Roman"/>
          <w:sz w:val="24"/>
          <w:szCs w:val="24"/>
        </w:rPr>
        <w:t>овета</w:t>
      </w:r>
      <w:r w:rsidR="00E07AC8" w:rsidRPr="005D21D5">
        <w:rPr>
          <w:rFonts w:ascii="Times New Roman" w:hAnsi="Times New Roman" w:cs="Times New Roman"/>
          <w:sz w:val="24"/>
          <w:szCs w:val="24"/>
        </w:rPr>
        <w:t xml:space="preserve"> </w:t>
      </w:r>
      <w:r w:rsidR="00B00230" w:rsidRPr="005D21D5">
        <w:rPr>
          <w:rFonts w:ascii="Times New Roman" w:hAnsi="Times New Roman" w:cs="Times New Roman"/>
          <w:sz w:val="24"/>
          <w:szCs w:val="24"/>
        </w:rPr>
        <w:t>депутатов</w:t>
      </w:r>
    </w:p>
    <w:p w:rsidR="00656634" w:rsidRPr="005D21D5" w:rsidRDefault="005D21D5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Вындиноостровского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5D21D5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5D21D5">
        <w:rPr>
          <w:rFonts w:ascii="Times New Roman" w:hAnsi="Times New Roman" w:cs="Times New Roman"/>
          <w:sz w:val="24"/>
          <w:szCs w:val="24"/>
        </w:rPr>
        <w:br/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</w:p>
    <w:p w:rsidR="00B00230" w:rsidRPr="005D21D5" w:rsidRDefault="00B00230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1D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07AC8" w:rsidRPr="005D21D5" w:rsidRDefault="00E07AC8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1D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56634" w:rsidRPr="005D21D5" w:rsidRDefault="00656634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21D5">
        <w:rPr>
          <w:rFonts w:ascii="Times New Roman" w:hAnsi="Times New Roman" w:cs="Times New Roman"/>
          <w:sz w:val="24"/>
          <w:szCs w:val="24"/>
        </w:rPr>
        <w:t xml:space="preserve">от </w:t>
      </w:r>
      <w:r w:rsidR="005D21D5">
        <w:rPr>
          <w:rFonts w:ascii="Times New Roman" w:hAnsi="Times New Roman" w:cs="Times New Roman"/>
          <w:sz w:val="24"/>
          <w:szCs w:val="24"/>
        </w:rPr>
        <w:t>01.10.2024 г.</w:t>
      </w:r>
      <w:r w:rsidR="00B00230" w:rsidRPr="005D21D5">
        <w:rPr>
          <w:rFonts w:ascii="Times New Roman" w:hAnsi="Times New Roman" w:cs="Times New Roman"/>
          <w:sz w:val="24"/>
          <w:szCs w:val="24"/>
        </w:rPr>
        <w:t xml:space="preserve">  </w:t>
      </w:r>
      <w:r w:rsidRPr="005D21D5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5D21D5">
        <w:rPr>
          <w:rFonts w:ascii="Times New Roman" w:hAnsi="Times New Roman" w:cs="Times New Roman"/>
          <w:sz w:val="24"/>
          <w:szCs w:val="24"/>
        </w:rPr>
        <w:t xml:space="preserve">№ </w:t>
      </w:r>
      <w:r w:rsidR="005D21D5">
        <w:rPr>
          <w:rFonts w:ascii="Times New Roman" w:hAnsi="Times New Roman" w:cs="Times New Roman"/>
          <w:sz w:val="24"/>
          <w:szCs w:val="24"/>
        </w:rPr>
        <w:t>6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7B1F1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5D21D5">
        <w:rPr>
          <w:rFonts w:ascii="Times New Roman" w:hAnsi="Times New Roman" w:cs="Times New Roman"/>
          <w:b/>
          <w:sz w:val="28"/>
          <w:szCs w:val="28"/>
        </w:rPr>
        <w:t>Вындиноостровского</w:t>
      </w:r>
      <w:proofErr w:type="spellEnd"/>
      <w:r w:rsidR="005D21D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5D21D5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7B1F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:rsidR="00072E8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5D21D5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5D21D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D21D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7B1F19">
        <w:rPr>
          <w:rFonts w:ascii="Times New Roman" w:hAnsi="Times New Roman" w:cs="Times New Roman"/>
          <w:sz w:val="28"/>
          <w:szCs w:val="28"/>
        </w:rPr>
        <w:t>рассмотрение совету депутатов 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 xml:space="preserve">принятия решения о возможности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19338E" w:rsidRPr="007B1F19">
        <w:rPr>
          <w:rFonts w:ascii="Times New Roman" w:hAnsi="Times New Roman" w:cs="Times New Roman"/>
          <w:sz w:val="28"/>
          <w:szCs w:val="28"/>
        </w:rPr>
        <w:t>их назначения на должность главы администрации.</w:t>
      </w:r>
    </w:p>
    <w:p w:rsidR="008C0EE6" w:rsidRPr="007B1F19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7B1F19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 xml:space="preserve">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656634" w:rsidRPr="007B1F19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7B1F19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8) </w:t>
      </w:r>
      <w:r w:rsidR="009E7073" w:rsidRPr="007B1F19">
        <w:rPr>
          <w:rFonts w:ascii="Times New Roman" w:hAnsi="Times New Roman" w:cs="Times New Roman"/>
          <w:sz w:val="28"/>
          <w:szCs w:val="28"/>
        </w:rPr>
        <w:t>половину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7B1F19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73563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огни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63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1634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4F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информационно-телекоммуникационной сети Интернет по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6" w:history="1">
        <w:r w:rsidR="001634F4" w:rsidRPr="00650BBB">
          <w:rPr>
            <w:rStyle w:val="a5"/>
            <w:rFonts w:ascii="Times New Roman" w:hAnsi="Times New Roman" w:cs="Times New Roman"/>
            <w:sz w:val="28"/>
            <w:szCs w:val="28"/>
          </w:rPr>
          <w:t>http://vindinostrov.ru/</w:t>
        </w:r>
      </w:hyperlink>
      <w:r w:rsidR="001634F4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F6792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7B1F19">
        <w:rPr>
          <w:rFonts w:ascii="Times New Roman" w:hAnsi="Times New Roman" w:cs="Times New Roman"/>
          <w:sz w:val="28"/>
          <w:szCs w:val="28"/>
        </w:rPr>
        <w:t>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7B1F19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1C1235">
        <w:rPr>
          <w:rFonts w:ascii="Times New Roman" w:hAnsi="Times New Roman" w:cs="Times New Roman"/>
          <w:sz w:val="28"/>
          <w:szCs w:val="28"/>
        </w:rPr>
        <w:t>6</w:t>
      </w:r>
      <w:r w:rsidR="00E715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715E8" w:rsidRPr="007B1F19">
        <w:rPr>
          <w:rFonts w:ascii="Times New Roman" w:hAnsi="Times New Roman" w:cs="Times New Roman"/>
          <w:i/>
          <w:sz w:val="28"/>
          <w:szCs w:val="28"/>
        </w:rPr>
        <w:t>(</w:t>
      </w:r>
      <w:r w:rsidR="001C1235">
        <w:rPr>
          <w:rFonts w:ascii="Times New Roman" w:hAnsi="Times New Roman" w:cs="Times New Roman"/>
          <w:i/>
          <w:sz w:val="28"/>
          <w:szCs w:val="28"/>
        </w:rPr>
        <w:t>шесть</w:t>
      </w:r>
      <w:r w:rsidR="00E715E8" w:rsidRPr="007B1F19">
        <w:rPr>
          <w:rFonts w:ascii="Times New Roman" w:hAnsi="Times New Roman" w:cs="Times New Roman"/>
          <w:i/>
          <w:sz w:val="28"/>
          <w:szCs w:val="28"/>
        </w:rPr>
        <w:t>)</w:t>
      </w:r>
      <w:r w:rsidR="001C1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235" w:rsidRPr="001C1235">
        <w:rPr>
          <w:rFonts w:ascii="Times New Roman" w:hAnsi="Times New Roman" w:cs="Times New Roman"/>
          <w:sz w:val="28"/>
          <w:szCs w:val="28"/>
        </w:rPr>
        <w:t>человек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1F6792" w:rsidRPr="007B1F19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proofErr w:type="spellStart"/>
      <w:r w:rsidR="001C123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  <w:t xml:space="preserve">№ 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072E8E"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законом от 11.03.2008 № 14-оз «О правовом регулировании муниципальной службы в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37E64">
        <w:rPr>
          <w:rFonts w:ascii="Times New Roman" w:hAnsi="Times New Roman" w:cs="Times New Roman"/>
          <w:sz w:val="28"/>
          <w:szCs w:val="28"/>
        </w:rPr>
        <w:t>У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1C1235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1C12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C123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, 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4132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32DE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4132D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122C0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32DE" w:rsidRPr="004132DE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122C0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3B8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5C59E3" w:rsidRPr="007B1F19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7B1F19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7B1F19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End w:id="3"/>
      <w:bookmarkEnd w:id="4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1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655EC7" w:rsidRPr="007B1F19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7B1F19">
        <w:rPr>
          <w:rFonts w:ascii="Times New Roman" w:hAnsi="Times New Roman" w:cs="Times New Roman"/>
          <w:sz w:val="28"/>
          <w:szCs w:val="28"/>
        </w:rPr>
        <w:br/>
      </w:r>
      <w:r w:rsidR="003C48B0" w:rsidRPr="007B1F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7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AE1F2D"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приказом </w:t>
      </w:r>
      <w:proofErr w:type="spellStart"/>
      <w:r w:rsidR="00AE1F2D" w:rsidRPr="007B1F1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7B1F19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7B1F19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</w:p>
    <w:p w:rsidR="00072E8E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793AEF" w:rsidRPr="007B1F19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F35523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4132DE" w:rsidRPr="00C701A7">
        <w:rPr>
          <w:rFonts w:ascii="Times New Roman" w:hAnsi="Times New Roman" w:cs="Times New Roman"/>
          <w:sz w:val="28"/>
          <w:szCs w:val="28"/>
        </w:rPr>
        <w:t>1</w:t>
      </w:r>
      <w:r w:rsidR="00C701A7" w:rsidRPr="00C701A7">
        <w:rPr>
          <w:rFonts w:ascii="Times New Roman" w:hAnsi="Times New Roman" w:cs="Times New Roman"/>
          <w:sz w:val="28"/>
          <w:szCs w:val="28"/>
        </w:rPr>
        <w:t>4</w:t>
      </w:r>
      <w:r w:rsidR="00895D75" w:rsidRPr="00B37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рабочих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4132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2DE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4132DE">
        <w:rPr>
          <w:rFonts w:ascii="Times New Roman" w:hAnsi="Times New Roman" w:cs="Times New Roman"/>
          <w:sz w:val="28"/>
          <w:szCs w:val="28"/>
        </w:rPr>
        <w:t xml:space="preserve"> огни»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895D75" w:rsidRPr="007B1F19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в срок не </w:t>
      </w:r>
      <w:proofErr w:type="gramStart"/>
      <w:r w:rsidR="00656634" w:rsidRPr="00B37E64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52359" w:rsidRPr="00B37E64">
        <w:rPr>
          <w:rFonts w:ascii="Times New Roman" w:hAnsi="Times New Roman" w:cs="Times New Roman"/>
          <w:sz w:val="28"/>
          <w:szCs w:val="28"/>
        </w:rPr>
        <w:t xml:space="preserve"> </w:t>
      </w:r>
      <w:r w:rsidRPr="00B37E64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B37E64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B37E64">
        <w:rPr>
          <w:rFonts w:ascii="Times New Roman" w:hAnsi="Times New Roman" w:cs="Times New Roman"/>
          <w:sz w:val="28"/>
          <w:szCs w:val="28"/>
        </w:rPr>
        <w:t>месяц</w:t>
      </w:r>
      <w:r w:rsidRPr="00B37E64">
        <w:rPr>
          <w:rFonts w:ascii="Times New Roman" w:hAnsi="Times New Roman" w:cs="Times New Roman"/>
          <w:sz w:val="28"/>
          <w:szCs w:val="28"/>
        </w:rPr>
        <w:t>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4132DE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4132D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132DE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4132DE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6C438C" w:rsidRPr="007B1F19">
        <w:rPr>
          <w:rFonts w:ascii="Times New Roman" w:hAnsi="Times New Roman" w:cs="Times New Roman"/>
          <w:sz w:val="28"/>
          <w:szCs w:val="28"/>
        </w:rPr>
        <w:t>: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755DFA" w:rsidRPr="00650BBB">
          <w:rPr>
            <w:rStyle w:val="a5"/>
            <w:rFonts w:ascii="Times New Roman" w:hAnsi="Times New Roman" w:cs="Times New Roman"/>
            <w:sz w:val="28"/>
            <w:szCs w:val="28"/>
          </w:rPr>
          <w:t>http://vindinostrov.ru/</w:t>
        </w:r>
      </w:hyperlink>
      <w:r w:rsidR="00755DFA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главы администрации 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755DFA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755D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55DF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5B467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5B4676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proofErr w:type="spellStart"/>
      <w:r w:rsidR="00755DFA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755DF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55DFA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</w:t>
      </w:r>
      <w:proofErr w:type="spellStart"/>
      <w:r w:rsidR="0051027B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5102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27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Претенденты на замещение должности главы администрации информируются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>о результатах собеседований на заседании Конкурсной комиссии, а также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="0079568C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51027B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5102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1027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4F53F7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12633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history="1">
        <w:proofErr w:type="gramStart"/>
        <w:r w:rsidR="0051027B" w:rsidRPr="00650BBB">
          <w:rPr>
            <w:rStyle w:val="a5"/>
            <w:rFonts w:ascii="Times New Roman" w:hAnsi="Times New Roman" w:cs="Times New Roman"/>
            <w:sz w:val="28"/>
            <w:szCs w:val="28"/>
          </w:rPr>
          <w:t>http://vindinostrov.ru/</w:t>
        </w:r>
      </w:hyperlink>
      <w:r w:rsidR="0051027B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 срок не позднее 3 рабочих дней со дня их принятия.</w:t>
      </w:r>
    </w:p>
    <w:p w:rsidR="00656634" w:rsidRPr="007B1F19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7B1F19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7B1F19" w:rsidRDefault="00656634" w:rsidP="006C19BA">
      <w:pPr>
        <w:pStyle w:val="ConsPlusNormal"/>
        <w:jc w:val="both"/>
      </w:pPr>
    </w:p>
    <w:p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:rsidR="00656634" w:rsidRPr="00A95213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2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A95213">
        <w:rPr>
          <w:rFonts w:ascii="Times New Roman" w:hAnsi="Times New Roman" w:cs="Times New Roman"/>
          <w:sz w:val="24"/>
          <w:szCs w:val="24"/>
        </w:rPr>
        <w:t>№</w:t>
      </w:r>
      <w:r w:rsidRPr="00A9521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438C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A95213" w:rsidRDefault="00546D7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C57F7" w:rsidRPr="00A95213">
        <w:rPr>
          <w:rFonts w:ascii="Times New Roman" w:hAnsi="Times New Roman" w:cs="Times New Roman"/>
          <w:b w:val="0"/>
          <w:sz w:val="24"/>
          <w:szCs w:val="24"/>
        </w:rPr>
        <w:t xml:space="preserve">01.10.2024 г. </w:t>
      </w:r>
      <w:r w:rsidR="00530503" w:rsidRPr="00A95213">
        <w:rPr>
          <w:rFonts w:ascii="Times New Roman" w:hAnsi="Times New Roman" w:cs="Times New Roman"/>
          <w:b w:val="0"/>
          <w:sz w:val="24"/>
          <w:szCs w:val="24"/>
        </w:rPr>
        <w:t>№</w:t>
      </w:r>
      <w:r w:rsidR="003C57F7" w:rsidRPr="00A95213">
        <w:rPr>
          <w:rFonts w:ascii="Times New Roman" w:hAnsi="Times New Roman" w:cs="Times New Roman"/>
          <w:b w:val="0"/>
          <w:sz w:val="24"/>
          <w:szCs w:val="24"/>
        </w:rPr>
        <w:t xml:space="preserve"> 6</w:t>
      </w:r>
    </w:p>
    <w:p w:rsidR="006C438C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6C438C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>проведения конкурса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на замещение </w:t>
      </w:r>
    </w:p>
    <w:p w:rsidR="006C438C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>должности главы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3C57F7" w:rsidRPr="00A95213">
        <w:rPr>
          <w:rFonts w:ascii="Times New Roman" w:hAnsi="Times New Roman" w:cs="Times New Roman"/>
          <w:b w:val="0"/>
          <w:sz w:val="24"/>
          <w:szCs w:val="24"/>
        </w:rPr>
        <w:t>Вындиноостровского</w:t>
      </w:r>
      <w:proofErr w:type="spellEnd"/>
      <w:r w:rsidR="003C57F7" w:rsidRPr="00A95213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6C438C" w:rsidRPr="00A9521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>Волховского</w:t>
      </w:r>
      <w:proofErr w:type="spellEnd"/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6C438C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503" w:rsidRPr="00A95213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895D75" w:rsidRPr="007B1F19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A952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A95213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A952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A95213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2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A95213">
        <w:rPr>
          <w:rFonts w:ascii="Times New Roman" w:hAnsi="Times New Roman" w:cs="Times New Roman"/>
          <w:sz w:val="24"/>
          <w:szCs w:val="24"/>
        </w:rPr>
        <w:t>№</w:t>
      </w:r>
      <w:r w:rsidRPr="00A9521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6D73" w:rsidRPr="00A95213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A95213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>01.10.2024 г.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 xml:space="preserve"> 6</w:t>
      </w:r>
    </w:p>
    <w:p w:rsidR="00530503" w:rsidRPr="00A95213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95213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на замещение должности главы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адм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инистрации </w:t>
      </w:r>
      <w:proofErr w:type="spellStart"/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>Вындиноостровского</w:t>
      </w:r>
      <w:proofErr w:type="spellEnd"/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6C438C" w:rsidRPr="00A9521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A95213" w:rsidRPr="00A95213">
        <w:rPr>
          <w:rFonts w:ascii="Times New Roman" w:hAnsi="Times New Roman" w:cs="Times New Roman"/>
          <w:b w:val="0"/>
          <w:sz w:val="24"/>
          <w:szCs w:val="24"/>
        </w:rPr>
        <w:t>Волховского</w:t>
      </w:r>
      <w:proofErr w:type="spellEnd"/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A95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5213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_____________________ поселения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№ 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Вындиноостровского</w:t>
      </w:r>
      <w:proofErr w:type="spellEnd"/>
      <w:r w:rsidR="00A9521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95213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5F1E4A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546D73" w:rsidRPr="007B1F19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ознакомлен(а)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7B1F19">
        <w:rPr>
          <w:rFonts w:ascii="Times New Roman" w:hAnsi="Times New Roman" w:cs="Times New Roman"/>
          <w:sz w:val="24"/>
          <w:szCs w:val="24"/>
        </w:rPr>
        <w:t>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95213" w:rsidRDefault="00A9521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213" w:rsidRDefault="00A9521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213" w:rsidRDefault="00A9521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213" w:rsidRDefault="00A9521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213" w:rsidRPr="007B1F19" w:rsidRDefault="00A9521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95213">
        <w:rPr>
          <w:rFonts w:ascii="Times New Roman" w:hAnsi="Times New Roman" w:cs="Times New Roman"/>
          <w:b w:val="0"/>
          <w:sz w:val="28"/>
          <w:szCs w:val="28"/>
        </w:rPr>
        <w:t xml:space="preserve"> 01.10.2024 г.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5213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  <w:proofErr w:type="spellStart"/>
      <w:r w:rsidR="00A95213">
        <w:rPr>
          <w:rFonts w:ascii="Times New Roman" w:hAnsi="Times New Roman" w:cs="Times New Roman"/>
          <w:b w:val="0"/>
          <w:sz w:val="28"/>
          <w:szCs w:val="28"/>
        </w:rPr>
        <w:t>Вындиноостровского</w:t>
      </w:r>
      <w:proofErr w:type="spellEnd"/>
      <w:r w:rsidR="00A95213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A95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95213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spellEnd"/>
      <w:proofErr w:type="gramEnd"/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района Ленинградской области, </w:t>
      </w:r>
    </w:p>
    <w:p w:rsidR="000F7C1B" w:rsidRPr="007B1F19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0F7C1B" w:rsidRPr="007B1F19">
        <w:rPr>
          <w:rFonts w:ascii="Times New Roman" w:hAnsi="Times New Roman" w:cs="Times New Roman"/>
          <w:b/>
          <w:sz w:val="28"/>
          <w:szCs w:val="28"/>
        </w:rPr>
        <w:t xml:space="preserve">_____________________ </w:t>
      </w:r>
      <w:r w:rsidR="000F7C1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_____________________ 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E00DE3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A2D8D"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3F58A3">
      <w:pgSz w:w="11906" w:h="16838"/>
      <w:pgMar w:top="28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634F4"/>
    <w:rsid w:val="001728A8"/>
    <w:rsid w:val="00184B7E"/>
    <w:rsid w:val="0019338E"/>
    <w:rsid w:val="001A2B81"/>
    <w:rsid w:val="001C1235"/>
    <w:rsid w:val="001C6009"/>
    <w:rsid w:val="001E2F5E"/>
    <w:rsid w:val="001F6792"/>
    <w:rsid w:val="002062ED"/>
    <w:rsid w:val="002270CA"/>
    <w:rsid w:val="00237C3B"/>
    <w:rsid w:val="002447D6"/>
    <w:rsid w:val="002806A7"/>
    <w:rsid w:val="002E77D0"/>
    <w:rsid w:val="002F76FF"/>
    <w:rsid w:val="00321D3D"/>
    <w:rsid w:val="0032501F"/>
    <w:rsid w:val="003A2B10"/>
    <w:rsid w:val="003A791C"/>
    <w:rsid w:val="003B5C53"/>
    <w:rsid w:val="003B6CB2"/>
    <w:rsid w:val="003C48B0"/>
    <w:rsid w:val="003C57F7"/>
    <w:rsid w:val="003D1D40"/>
    <w:rsid w:val="003F0493"/>
    <w:rsid w:val="003F58A3"/>
    <w:rsid w:val="003F67DB"/>
    <w:rsid w:val="004132DE"/>
    <w:rsid w:val="0041366F"/>
    <w:rsid w:val="00414785"/>
    <w:rsid w:val="00443CBF"/>
    <w:rsid w:val="004452D6"/>
    <w:rsid w:val="00477665"/>
    <w:rsid w:val="004A2D8D"/>
    <w:rsid w:val="004D4D71"/>
    <w:rsid w:val="004F53F7"/>
    <w:rsid w:val="0051027B"/>
    <w:rsid w:val="005230D9"/>
    <w:rsid w:val="00530503"/>
    <w:rsid w:val="00546D73"/>
    <w:rsid w:val="005B4676"/>
    <w:rsid w:val="005C59E3"/>
    <w:rsid w:val="005D21D5"/>
    <w:rsid w:val="005F1E4A"/>
    <w:rsid w:val="006054FA"/>
    <w:rsid w:val="00623C81"/>
    <w:rsid w:val="00655EC7"/>
    <w:rsid w:val="00656634"/>
    <w:rsid w:val="0066408A"/>
    <w:rsid w:val="006A4F7C"/>
    <w:rsid w:val="006B73B8"/>
    <w:rsid w:val="006C19BA"/>
    <w:rsid w:val="006C438C"/>
    <w:rsid w:val="006F5FE1"/>
    <w:rsid w:val="00735632"/>
    <w:rsid w:val="00755DFA"/>
    <w:rsid w:val="0076007F"/>
    <w:rsid w:val="007631FD"/>
    <w:rsid w:val="007717F4"/>
    <w:rsid w:val="00792B1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95213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26642"/>
    <w:rsid w:val="00B353C4"/>
    <w:rsid w:val="00B37C5D"/>
    <w:rsid w:val="00B37E64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26436"/>
    <w:rsid w:val="00C5773A"/>
    <w:rsid w:val="00C62F9B"/>
    <w:rsid w:val="00C701A7"/>
    <w:rsid w:val="00C77A1B"/>
    <w:rsid w:val="00C8769E"/>
    <w:rsid w:val="00CE257A"/>
    <w:rsid w:val="00CE70FD"/>
    <w:rsid w:val="00D2166B"/>
    <w:rsid w:val="00DC5D26"/>
    <w:rsid w:val="00DD1C28"/>
    <w:rsid w:val="00E00DE3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F9451-6901-43C7-B8C1-FE169D21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B5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ndinostr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6619&amp;dst=1002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ndinostr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indinostrov.ru/" TargetMode="External"/><Relationship Id="rId10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vindinost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14</cp:revision>
  <cp:lastPrinted>2024-07-31T07:19:00Z</cp:lastPrinted>
  <dcterms:created xsi:type="dcterms:W3CDTF">2024-09-05T09:32:00Z</dcterms:created>
  <dcterms:modified xsi:type="dcterms:W3CDTF">2024-10-01T11:49:00Z</dcterms:modified>
</cp:coreProperties>
</file>