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874" w:rsidRDefault="00281874" w:rsidP="00E35FB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1874" w:rsidRDefault="00281874" w:rsidP="008E5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72E62C" wp14:editId="72F4E2E6">
            <wp:extent cx="734060" cy="770255"/>
            <wp:effectExtent l="0" t="0" r="889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74" w:rsidRPr="003559BB" w:rsidRDefault="00281874" w:rsidP="00281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81874" w:rsidRPr="003559BB" w:rsidRDefault="00281874" w:rsidP="00281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281874" w:rsidRPr="003559BB" w:rsidRDefault="00281874" w:rsidP="00281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ВЫНДИНООСТРОВСКОЕ СЕЛЬСКОЕ  ПОСЕЛЕНИЕ</w:t>
      </w:r>
    </w:p>
    <w:p w:rsidR="00281874" w:rsidRPr="003559BB" w:rsidRDefault="00281874" w:rsidP="00281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Волховский муниципальный район</w:t>
      </w:r>
    </w:p>
    <w:p w:rsidR="00281874" w:rsidRPr="003559BB" w:rsidRDefault="00281874" w:rsidP="00281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B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</w:t>
      </w:r>
    </w:p>
    <w:p w:rsidR="00281874" w:rsidRPr="003559BB" w:rsidRDefault="00281874" w:rsidP="00281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Вындин Остров</w:t>
      </w:r>
    </w:p>
    <w:p w:rsidR="00281874" w:rsidRPr="003559BB" w:rsidRDefault="00281874" w:rsidP="00281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B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Школьная, 1 а</w:t>
      </w:r>
    </w:p>
    <w:p w:rsidR="00281874" w:rsidRPr="003559BB" w:rsidRDefault="00281874" w:rsidP="00281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281874" w:rsidRPr="003559BB" w:rsidRDefault="00281874" w:rsidP="0028187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5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5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5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5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59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 О С Т А Н О В Л Е Н И Е  </w:t>
      </w:r>
    </w:p>
    <w:p w:rsidR="008E53BB" w:rsidRPr="00E35FB6" w:rsidRDefault="00281874" w:rsidP="00E35F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tbl>
      <w:tblPr>
        <w:tblW w:w="9647" w:type="dxa"/>
        <w:tblLook w:val="01E0" w:firstRow="1" w:lastRow="1" w:firstColumn="1" w:lastColumn="1" w:noHBand="0" w:noVBand="0"/>
      </w:tblPr>
      <w:tblGrid>
        <w:gridCol w:w="4823"/>
        <w:gridCol w:w="4824"/>
      </w:tblGrid>
      <w:tr w:rsidR="008E53BB" w:rsidRPr="004902E6" w:rsidTr="0014443E">
        <w:trPr>
          <w:trHeight w:val="424"/>
        </w:trPr>
        <w:tc>
          <w:tcPr>
            <w:tcW w:w="4823" w:type="dxa"/>
          </w:tcPr>
          <w:p w:rsidR="008E53BB" w:rsidRPr="004902E6" w:rsidRDefault="008E53BB" w:rsidP="005C2A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2E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5C2A23">
              <w:rPr>
                <w:rFonts w:ascii="Times New Roman" w:eastAsia="Calibri" w:hAnsi="Times New Roman" w:cs="Times New Roman"/>
                <w:sz w:val="28"/>
                <w:szCs w:val="28"/>
              </w:rPr>
              <w:t>09» августа</w:t>
            </w:r>
            <w:r w:rsidR="00486F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4902E6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902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824" w:type="dxa"/>
          </w:tcPr>
          <w:p w:rsidR="008E53BB" w:rsidRPr="004902E6" w:rsidRDefault="008E53BB" w:rsidP="005C2A23">
            <w:pPr>
              <w:spacing w:after="0" w:line="240" w:lineRule="auto"/>
              <w:ind w:firstLine="42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2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№</w:t>
            </w:r>
            <w:r w:rsidR="005C2A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106</w:t>
            </w:r>
          </w:p>
        </w:tc>
      </w:tr>
    </w:tbl>
    <w:p w:rsidR="008E53BB" w:rsidRPr="00E35FB6" w:rsidRDefault="008E53BB" w:rsidP="008E53BB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8E53BB" w:rsidRPr="00E35FB6" w:rsidRDefault="008E53BB" w:rsidP="00E35FB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участии администрации </w:t>
      </w:r>
      <w:r w:rsidR="00281874" w:rsidRPr="00E35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 Вындиноостровское сельское поселение </w:t>
      </w:r>
      <w:r w:rsidRPr="00E35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профилактике терроризма и экстремизма, </w:t>
      </w:r>
      <w:r w:rsidRPr="00E35FB6">
        <w:rPr>
          <w:rFonts w:ascii="Times New Roman" w:hAnsi="Times New Roman" w:cs="Times New Roman"/>
          <w:b/>
          <w:sz w:val="28"/>
          <w:szCs w:val="28"/>
        </w:rPr>
        <w:t xml:space="preserve">а также в минимизации и (или) ликвидации последствий проявлений терроризма и экстремизма </w:t>
      </w:r>
      <w:r w:rsidR="00E35FB6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Pr="00E35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FB6" w:rsidRPr="00E35FB6">
        <w:rPr>
          <w:rFonts w:ascii="Times New Roman" w:hAnsi="Times New Roman" w:cs="Times New Roman"/>
          <w:b/>
          <w:sz w:val="28"/>
          <w:szCs w:val="28"/>
        </w:rPr>
        <w:t>МО Вындиноостровское сельское поселение</w:t>
      </w:r>
    </w:p>
    <w:p w:rsidR="008E53BB" w:rsidRPr="00E35FB6" w:rsidRDefault="008E53BB" w:rsidP="008E53BB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E53BB" w:rsidRPr="00E35FB6" w:rsidRDefault="008E53BB" w:rsidP="00E35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Указом Президента Российской Федерации от 15.02.2006 № 116 «О мерах по противодействию терроризму», со Стратегией государственной национальной политики Российской Федерации на период до 2025 года, утвержденной Указом Президента Российской Федерации от 19.12.2012 № 1666, Стратегией национальной безопасности Российской Федерации, утвержденной Указом Президента Российской Федерации 31.12.2015 № 683, Стратегией противодействия экстремизму в Российской Федерации до 2025 года, утвержденной Указом Президентам Российской Федерации от 29.05.2020 № 344, руководствуясь Уставом </w:t>
      </w:r>
      <w:r w:rsid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Вындиноостровское сельское поселение</w:t>
      </w:r>
      <w:r w:rsidR="00E7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 Ленинградской области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E53BB" w:rsidRPr="00E35FB6" w:rsidRDefault="008E53BB" w:rsidP="00E707B8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707B8">
        <w:rPr>
          <w:rFonts w:ascii="Times New Roman" w:eastAsia="Times New Roman" w:hAnsi="Times New Roman" w:cs="Times New Roman"/>
          <w:b/>
          <w:szCs w:val="28"/>
          <w:lang w:eastAsia="ru-RU"/>
        </w:rPr>
        <w:t>ПОСТАНОВЛЯЮ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8" w:anchor="p35" w:history="1">
        <w:r w:rsidRPr="00E35FB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Положение</w:t>
        </w:r>
      </w:hyperlink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участии администрации </w:t>
      </w:r>
      <w:r w:rsid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Вындиноостровское сельское поселение</w:t>
      </w:r>
      <w:r w:rsidR="0049694C"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профилактике терроризма и экстреми</w:t>
      </w:r>
      <w:r w:rsidR="0049694C"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694C"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минимизации и (или) ликвидации последствий проявлений терроризма и экстреми</w:t>
      </w:r>
      <w:r w:rsidR="0049694C"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зма 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</w:t>
      </w:r>
      <w:r w:rsid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Вындиноостровское сельское поселение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приложению к настоящему постановлению.</w:t>
      </w:r>
    </w:p>
    <w:p w:rsidR="00A7672A" w:rsidRPr="005C2A23" w:rsidRDefault="005C2A23" w:rsidP="005C2A2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Отменить</w:t>
      </w:r>
      <w:r w:rsidR="008E53BB"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 w:rsidR="00412289">
        <w:rPr>
          <w:rFonts w:ascii="Times New Roman" w:eastAsia="Times New Roman" w:hAnsi="Times New Roman" w:cs="Times New Roman"/>
          <w:sz w:val="28"/>
          <w:szCs w:val="28"/>
          <w:lang w:eastAsia="ru-RU"/>
        </w:rPr>
        <w:t>№ 66 от 26.04.2017 года «О</w:t>
      </w:r>
      <w:r w:rsidR="00412289" w:rsidRPr="00412289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участии в профилактике терроризма и экстремизма, минимизации и (или) ликвидации последствий проявлений терроризма и экстремизма на террито</w:t>
      </w:r>
      <w:r w:rsidR="0041228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 В</w:t>
      </w:r>
      <w:r w:rsidR="00412289" w:rsidRPr="00412289">
        <w:rPr>
          <w:rFonts w:ascii="Times New Roman" w:eastAsia="Times New Roman" w:hAnsi="Times New Roman" w:cs="Times New Roman"/>
          <w:sz w:val="28"/>
          <w:szCs w:val="28"/>
          <w:lang w:eastAsia="ru-RU"/>
        </w:rPr>
        <w:t>ындиноостровское сельское поселение</w:t>
      </w:r>
      <w:r w:rsidR="0041228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34490" w:rsidRPr="00E35FB6" w:rsidRDefault="00A7672A" w:rsidP="00734490">
      <w:pPr>
        <w:tabs>
          <w:tab w:val="left" w:pos="567"/>
        </w:tabs>
        <w:spacing w:after="0" w:line="240" w:lineRule="auto"/>
        <w:ind w:firstLine="2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FB6">
        <w:rPr>
          <w:rFonts w:ascii="Times New Roman" w:hAnsi="Times New Roman"/>
          <w:sz w:val="28"/>
          <w:szCs w:val="28"/>
        </w:rPr>
        <w:lastRenderedPageBreak/>
        <w:tab/>
        <w:t>3</w:t>
      </w:r>
      <w:r w:rsidRPr="00E35FB6">
        <w:rPr>
          <w:rFonts w:ascii="Times New Roman" w:eastAsia="Calibri" w:hAnsi="Times New Roman" w:cs="Times New Roman"/>
          <w:sz w:val="28"/>
          <w:szCs w:val="28"/>
        </w:rPr>
        <w:t>. Опубликовать данное постановление в</w:t>
      </w:r>
      <w:r w:rsidR="00E35FB6">
        <w:rPr>
          <w:rFonts w:ascii="Times New Roman" w:eastAsia="Calibri" w:hAnsi="Times New Roman" w:cs="Times New Roman"/>
          <w:sz w:val="28"/>
          <w:szCs w:val="28"/>
        </w:rPr>
        <w:t xml:space="preserve"> газете «Волховские огни»</w:t>
      </w:r>
      <w:r w:rsidR="00734490">
        <w:rPr>
          <w:rFonts w:ascii="Times New Roman" w:eastAsia="Calibri" w:hAnsi="Times New Roman" w:cs="Times New Roman"/>
          <w:sz w:val="28"/>
          <w:szCs w:val="28"/>
        </w:rPr>
        <w:t xml:space="preserve"> и разместить в сети «Интернет» на официальном сайте администрации  </w:t>
      </w:r>
      <w:hyperlink r:id="rId9" w:history="1">
        <w:r w:rsidR="00734490" w:rsidRPr="00E90226">
          <w:rPr>
            <w:rStyle w:val="a3"/>
            <w:rFonts w:ascii="Times New Roman" w:eastAsia="Calibri" w:hAnsi="Times New Roman" w:cs="Times New Roman"/>
            <w:sz w:val="28"/>
            <w:szCs w:val="28"/>
          </w:rPr>
          <w:t>www.vindinostrov.ru</w:t>
        </w:r>
      </w:hyperlink>
      <w:r w:rsidR="00734490">
        <w:rPr>
          <w:rFonts w:ascii="Times New Roman" w:eastAsia="Calibri" w:hAnsi="Times New Roman" w:cs="Times New Roman"/>
          <w:sz w:val="28"/>
          <w:szCs w:val="28"/>
        </w:rPr>
        <w:t xml:space="preserve"> . </w:t>
      </w:r>
    </w:p>
    <w:p w:rsidR="00A7672A" w:rsidRPr="00E35FB6" w:rsidRDefault="00A7672A" w:rsidP="00A7672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F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672A" w:rsidRPr="00E35FB6" w:rsidRDefault="00A7672A" w:rsidP="00A7672A">
      <w:pPr>
        <w:tabs>
          <w:tab w:val="left" w:pos="567"/>
        </w:tabs>
        <w:spacing w:after="0" w:line="240" w:lineRule="auto"/>
        <w:ind w:firstLine="2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FB6">
        <w:rPr>
          <w:rFonts w:ascii="Times New Roman" w:eastAsia="Calibri" w:hAnsi="Times New Roman" w:cs="Times New Roman"/>
          <w:sz w:val="28"/>
          <w:szCs w:val="28"/>
        </w:rPr>
        <w:tab/>
      </w:r>
      <w:r w:rsidRPr="00E35FB6">
        <w:rPr>
          <w:rFonts w:ascii="Times New Roman" w:hAnsi="Times New Roman"/>
          <w:sz w:val="28"/>
          <w:szCs w:val="28"/>
        </w:rPr>
        <w:t>4</w:t>
      </w:r>
      <w:r w:rsidRPr="00E35FB6">
        <w:rPr>
          <w:rFonts w:ascii="Times New Roman" w:eastAsia="Calibri" w:hAnsi="Times New Roman" w:cs="Times New Roman"/>
          <w:sz w:val="28"/>
          <w:szCs w:val="28"/>
        </w:rPr>
        <w:t>. Постановление вступает в законную силу после его официального опубликования (обнародования)</w:t>
      </w:r>
      <w:r w:rsidR="00734490">
        <w:rPr>
          <w:rFonts w:ascii="Times New Roman" w:eastAsia="Calibri" w:hAnsi="Times New Roman" w:cs="Times New Roman"/>
          <w:sz w:val="28"/>
          <w:szCs w:val="28"/>
        </w:rPr>
        <w:t xml:space="preserve"> в газете. </w:t>
      </w:r>
    </w:p>
    <w:p w:rsidR="00A7672A" w:rsidRPr="00E35FB6" w:rsidRDefault="00A7672A" w:rsidP="00A7672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72A" w:rsidRPr="00E35FB6" w:rsidRDefault="00734490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672A" w:rsidRPr="00E35FB6" w:rsidRDefault="00A7672A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FB6">
        <w:rPr>
          <w:rFonts w:ascii="Times New Roman" w:hAnsi="Times New Roman"/>
          <w:sz w:val="28"/>
          <w:szCs w:val="28"/>
        </w:rPr>
        <w:t xml:space="preserve">Глава </w:t>
      </w:r>
      <w:r w:rsidRPr="00E35FB6">
        <w:rPr>
          <w:rFonts w:ascii="Times New Roman" w:eastAsia="Calibri" w:hAnsi="Times New Roman" w:cs="Times New Roman"/>
          <w:sz w:val="28"/>
          <w:szCs w:val="28"/>
        </w:rPr>
        <w:t xml:space="preserve">администрации                                                                </w:t>
      </w:r>
      <w:r w:rsidR="00734490">
        <w:rPr>
          <w:rFonts w:ascii="Times New Roman" w:eastAsia="Calibri" w:hAnsi="Times New Roman" w:cs="Times New Roman"/>
          <w:sz w:val="28"/>
          <w:szCs w:val="28"/>
        </w:rPr>
        <w:t xml:space="preserve">        Черемхина Е.В.</w:t>
      </w:r>
    </w:p>
    <w:p w:rsidR="008E53BB" w:rsidRPr="00E35FB6" w:rsidRDefault="008E53BB" w:rsidP="00045F7C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E53BB" w:rsidRPr="00E35FB6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BB" w:rsidRPr="00E35FB6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4490" w:rsidRDefault="00734490" w:rsidP="008E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490" w:rsidRDefault="00734490" w:rsidP="008E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490" w:rsidRDefault="00734490" w:rsidP="008E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490" w:rsidRDefault="00734490" w:rsidP="008E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490" w:rsidRDefault="00734490" w:rsidP="008E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490" w:rsidRDefault="00734490" w:rsidP="008E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490" w:rsidRDefault="00734490" w:rsidP="008E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490" w:rsidRDefault="00734490" w:rsidP="008E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490" w:rsidRDefault="00734490" w:rsidP="008E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490" w:rsidRDefault="00734490" w:rsidP="008E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490" w:rsidRDefault="00734490" w:rsidP="008E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490" w:rsidRDefault="00734490" w:rsidP="008E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490" w:rsidRDefault="00734490" w:rsidP="008E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490" w:rsidRDefault="00734490" w:rsidP="008E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490" w:rsidRDefault="00734490" w:rsidP="008E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490" w:rsidRDefault="00734490" w:rsidP="008E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490" w:rsidRDefault="00734490" w:rsidP="008E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490" w:rsidRDefault="00734490" w:rsidP="008E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490" w:rsidRDefault="00734490" w:rsidP="008E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490" w:rsidRDefault="00734490" w:rsidP="008E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490" w:rsidRDefault="00734490" w:rsidP="008E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490" w:rsidRDefault="00734490" w:rsidP="008E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490" w:rsidRDefault="00734490" w:rsidP="008E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490" w:rsidRDefault="00734490" w:rsidP="008E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490" w:rsidRDefault="00734490" w:rsidP="008E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490" w:rsidRDefault="00734490" w:rsidP="008E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490" w:rsidRDefault="00734490" w:rsidP="008E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490" w:rsidRDefault="00734490" w:rsidP="008E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490" w:rsidRDefault="00734490" w:rsidP="008E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490" w:rsidRDefault="00734490" w:rsidP="008E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490" w:rsidRDefault="00734490" w:rsidP="008E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490" w:rsidRDefault="00734490" w:rsidP="008E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490" w:rsidRDefault="00734490" w:rsidP="008E53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E53BB" w:rsidRPr="00734490" w:rsidRDefault="00734490" w:rsidP="008E53BB">
      <w:pPr>
        <w:spacing w:after="0" w:line="240" w:lineRule="auto"/>
        <w:jc w:val="right"/>
        <w:rPr>
          <w:rFonts w:ascii="Verdana" w:eastAsia="Times New Roman" w:hAnsi="Verdana" w:cs="Times New Roman"/>
          <w:lang w:eastAsia="ru-RU"/>
        </w:rPr>
      </w:pPr>
      <w:r w:rsidRPr="00734490"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="008E53BB" w:rsidRPr="00734490">
        <w:rPr>
          <w:rFonts w:ascii="Times New Roman" w:eastAsia="Times New Roman" w:hAnsi="Times New Roman" w:cs="Times New Roman"/>
          <w:lang w:eastAsia="ru-RU"/>
        </w:rPr>
        <w:t>риложение</w:t>
      </w:r>
    </w:p>
    <w:p w:rsidR="008E53BB" w:rsidRPr="00734490" w:rsidRDefault="008E53BB" w:rsidP="008E53BB">
      <w:pPr>
        <w:spacing w:after="0" w:line="240" w:lineRule="auto"/>
        <w:jc w:val="right"/>
        <w:rPr>
          <w:rFonts w:ascii="Verdana" w:eastAsia="Times New Roman" w:hAnsi="Verdana" w:cs="Times New Roman"/>
          <w:lang w:eastAsia="ru-RU"/>
        </w:rPr>
      </w:pPr>
      <w:r w:rsidRPr="00734490">
        <w:rPr>
          <w:rFonts w:ascii="Times New Roman" w:eastAsia="Times New Roman" w:hAnsi="Times New Roman" w:cs="Times New Roman"/>
          <w:lang w:eastAsia="ru-RU"/>
        </w:rPr>
        <w:t>к постановлению</w:t>
      </w:r>
    </w:p>
    <w:p w:rsidR="00734490" w:rsidRDefault="008E53BB" w:rsidP="008E53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34490">
        <w:rPr>
          <w:rFonts w:ascii="Times New Roman" w:eastAsia="Times New Roman" w:hAnsi="Times New Roman" w:cs="Times New Roman"/>
          <w:lang w:eastAsia="ru-RU"/>
        </w:rPr>
        <w:t>администрации</w:t>
      </w:r>
      <w:r w:rsidR="00734490">
        <w:rPr>
          <w:rFonts w:ascii="Times New Roman" w:eastAsia="Times New Roman" w:hAnsi="Times New Roman" w:cs="Times New Roman"/>
          <w:lang w:eastAsia="ru-RU"/>
        </w:rPr>
        <w:t xml:space="preserve"> МО</w:t>
      </w:r>
    </w:p>
    <w:p w:rsidR="008E53BB" w:rsidRPr="00734490" w:rsidRDefault="00734490" w:rsidP="008E53BB">
      <w:pPr>
        <w:spacing w:after="0" w:line="240" w:lineRule="auto"/>
        <w:jc w:val="right"/>
        <w:rPr>
          <w:rFonts w:ascii="Verdana" w:eastAsia="Times New Roman" w:hAnsi="Verdana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Вындиноостровское сельское поселение </w:t>
      </w:r>
    </w:p>
    <w:p w:rsidR="008E53BB" w:rsidRPr="00734490" w:rsidRDefault="008E53BB" w:rsidP="00A7672A">
      <w:pPr>
        <w:spacing w:after="0" w:line="240" w:lineRule="auto"/>
        <w:jc w:val="right"/>
        <w:rPr>
          <w:rFonts w:ascii="Verdana" w:eastAsia="Times New Roman" w:hAnsi="Verdana" w:cs="Times New Roman"/>
          <w:lang w:eastAsia="ru-RU"/>
        </w:rPr>
      </w:pPr>
      <w:r w:rsidRPr="00734490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A52299">
        <w:rPr>
          <w:rFonts w:ascii="Times New Roman" w:eastAsia="Times New Roman" w:hAnsi="Times New Roman" w:cs="Times New Roman"/>
          <w:lang w:eastAsia="ru-RU"/>
        </w:rPr>
        <w:t>09.08.2021 г.</w:t>
      </w:r>
      <w:r w:rsidRPr="007344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A7672A" w:rsidRPr="00734490">
        <w:rPr>
          <w:rFonts w:ascii="Times New Roman" w:eastAsia="Times New Roman" w:hAnsi="Times New Roman" w:cs="Times New Roman"/>
          <w:lang w:eastAsia="ru-RU"/>
        </w:rPr>
        <w:t>№</w:t>
      </w:r>
      <w:r w:rsidR="00A52299">
        <w:rPr>
          <w:rFonts w:ascii="Times New Roman" w:eastAsia="Times New Roman" w:hAnsi="Times New Roman" w:cs="Times New Roman"/>
          <w:lang w:eastAsia="ru-RU"/>
        </w:rPr>
        <w:t xml:space="preserve"> 106</w:t>
      </w:r>
      <w:r w:rsidRPr="00734490">
        <w:rPr>
          <w:rFonts w:ascii="Times New Roman" w:eastAsia="Times New Roman" w:hAnsi="Times New Roman" w:cs="Times New Roman"/>
          <w:lang w:eastAsia="ru-RU"/>
        </w:rPr>
        <w:t> </w:t>
      </w:r>
    </w:p>
    <w:p w:rsidR="00A7672A" w:rsidRPr="00E35FB6" w:rsidRDefault="00A7672A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35"/>
      <w:bookmarkEnd w:id="1"/>
    </w:p>
    <w:p w:rsidR="008E53BB" w:rsidRPr="00E35FB6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8E53BB" w:rsidRPr="00E35FB6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УЧАСТИИ АДМИНИСТРАЦИИ </w:t>
      </w:r>
      <w:r w:rsidR="00734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 ВЫНДИНООАТСРОВСКОЕ СЕЛЬСКОЕ ПОСЕЛЕНИЕ</w:t>
      </w:r>
      <w:r w:rsidR="00A7672A" w:rsidRPr="00E35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35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ПРОФИЛАКТИКЕ</w:t>
      </w:r>
    </w:p>
    <w:p w:rsidR="008E53BB" w:rsidRPr="00E35FB6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ТЕРРОРИЗМА И ЭКСТРЕМИ</w:t>
      </w:r>
      <w:r w:rsidR="00A7672A" w:rsidRPr="00E35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ЗМА</w:t>
      </w:r>
      <w:r w:rsidRPr="00E35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МИНИМИЗАЦИИ</w:t>
      </w:r>
    </w:p>
    <w:p w:rsidR="008E53BB" w:rsidRPr="00E35FB6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(ИЛИ) ЛИКВИДАЦИИ ПОСЛЕДСТВИЙ ПРОЯВЛЕНИЙ ТЕРРОРИЗМА</w:t>
      </w:r>
    </w:p>
    <w:p w:rsidR="008E53BB" w:rsidRPr="00E35FB6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ЭКСТРЕМИ</w:t>
      </w:r>
      <w:r w:rsidR="00A7672A" w:rsidRPr="00E35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ЗМА </w:t>
      </w:r>
      <w:r w:rsidRPr="00734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</w:t>
      </w:r>
      <w:r w:rsidRPr="00E35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</w:t>
      </w:r>
    </w:p>
    <w:p w:rsidR="008E53BB" w:rsidRPr="00E35FB6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</w:t>
      </w:r>
      <w:r w:rsidR="00734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ВЫНДИНООСТРОВСКОЕ СЕЛЬСКОЕ ПОСЕЛЕНИЕ</w:t>
      </w:r>
    </w:p>
    <w:p w:rsidR="008E53BB" w:rsidRPr="00E35FB6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BB" w:rsidRPr="00E35FB6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8E53BB" w:rsidRPr="00E35FB6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определяет цели, задачи и основные направления работы администрации </w:t>
      </w:r>
      <w:r w:rsidR="0073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Вындиноостровское сельское поселение 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противодействия терроризма и экстремизму с учетом стоящих перед муниципальным образованием </w:t>
      </w:r>
      <w:r w:rsidR="007344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 сельское поселение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вызовов и угроз, и направлено на консолидацию усилий администрации</w:t>
      </w:r>
      <w:r w:rsidR="001E106D"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4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Вындиноостровское сельское поселение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институтов гражданского общества, организаций и граждан в целях обеспечения безопасности населения муниципального образования </w:t>
      </w:r>
      <w:r w:rsidR="007344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 сельское поселение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проживающих на территории муниципального образования </w:t>
      </w:r>
      <w:r w:rsidR="007344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 сельское поселение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формирования у населения муниципального образования </w:t>
      </w:r>
      <w:r w:rsidR="0073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Вындиноостровское сельское поселение 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атмосферы нетерпимости к экстремистской деятельности и распространения экстремистских идей.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Правовую основу настоящего Положения составляют Конституция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нормативные правовые акты </w:t>
      </w:r>
      <w:r w:rsidR="001E106D"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муниципальные правовые акты муниципального образования</w:t>
      </w:r>
      <w:r w:rsidR="00734490" w:rsidRPr="0073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4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 сельское поселение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Администрация </w:t>
      </w:r>
      <w:r w:rsidR="007344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Вындиноостровское сельское поселение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2B5"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администрация) 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противодействии терроризму и экстрем</w:t>
      </w:r>
      <w:r w:rsidR="007344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C7B25"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зм</w:t>
      </w:r>
      <w:r w:rsidR="0073449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своей компетенции, в приоритетном порядке осуществляет профилактические, в том числе воспитательные и пропагандистские меры, направленные на предупреждение терроризма и экстреми</w:t>
      </w:r>
      <w:r w:rsidR="002C7B25"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3BB" w:rsidRPr="00E35FB6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2A23" w:rsidRDefault="005C2A23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2A23" w:rsidRDefault="005C2A23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53BB" w:rsidRPr="00E35FB6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Цели и задачи участия администрации </w:t>
      </w:r>
    </w:p>
    <w:p w:rsidR="008E53BB" w:rsidRPr="00E35FB6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профилактике терроризма и экстреми</w:t>
      </w:r>
      <w:r w:rsidR="002C7B25" w:rsidRPr="00E35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зма</w:t>
      </w:r>
      <w:r w:rsidRPr="00E35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8E53BB" w:rsidRPr="00E35FB6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минимизации и (или) ликвидации последствий проявлений</w:t>
      </w:r>
    </w:p>
    <w:p w:rsidR="008E53BB" w:rsidRPr="00E35FB6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терроризма и экстреми</w:t>
      </w:r>
      <w:r w:rsidR="002C7B25" w:rsidRPr="00E35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зма</w:t>
      </w:r>
      <w:r w:rsidRPr="00E35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34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</w:t>
      </w:r>
    </w:p>
    <w:p w:rsidR="008E53BB" w:rsidRPr="00E35FB6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734490" w:rsidRPr="00734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Вындиноостровское сельское поселение</w:t>
      </w:r>
    </w:p>
    <w:p w:rsidR="008E53BB" w:rsidRPr="00E35FB6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Основными целями участия в профилактике терроризма и экстреми</w:t>
      </w:r>
      <w:r w:rsidR="002C7B25"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минимизации и (или) ликвидации последствий проявлений терроризма и экстреми</w:t>
      </w:r>
      <w:r w:rsidR="002C7B25"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4BC"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r w:rsidR="00AE04BC" w:rsidRPr="00E35F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E35F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территории</w:t>
      </w:r>
      <w:r w:rsidR="00AE04BC" w:rsidRPr="00E35F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7344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 сельское поселение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участие в развитии системы выявления, предупреждения и пресечения актов терроризма, проявлений религиозного радикализма, национализма, сепаратизма, иных форм экстремизма, организованной преступности и других преступных посягательств на общественный порядок и общественную безопасность;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создание механизмов предупреждения и нейтрализации социальных и межнациональных конфликтов</w:t>
      </w:r>
      <w:r w:rsidR="00705AE9"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укрепление режима безопасного функционирования, повышения уровня антитеррористической защищенности объектов жизнеобеспечения населения, транспортной инфраструктуры и других объектов;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принятие мер для повышения защищенности населения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структур;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выявление и последующее устранение причин и условий, способствующих совершению террористических актов (профилактика терроризма);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защита населения территории от экстремистских угроз.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Задачами администрации при решении вопросов местного значения по участию в профилактике терроризма, а также в минимизации и (или) ликвидации последствий его проявлений </w:t>
      </w:r>
      <w:r w:rsidR="005C0E85"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r w:rsidR="005C0E85" w:rsidRPr="00E35F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E35F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территории</w:t>
      </w:r>
      <w:r w:rsidR="005C0E85" w:rsidRPr="00E35F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3141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 сельское поселение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разработка и реализаци</w:t>
      </w:r>
      <w:r w:rsidR="0031419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организация и проведение информационно-пропагандистских мероприятий по разъяснению сущности терроризма и его общественной опасности в организациях, расположенных </w:t>
      </w:r>
      <w:r w:rsidR="000F6670"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r w:rsidR="000F6670" w:rsidRPr="00E35F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E35F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территории</w:t>
      </w:r>
      <w:r w:rsidR="000F6670" w:rsidRPr="00E35F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3141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 сельское поселение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формированию у населения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</w:t>
      </w:r>
      <w:r w:rsidR="005C0E85"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области;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обеспечение выполнения требований к антитеррористической защищенности объектов, находящихся в собственности муниципального образования </w:t>
      </w:r>
      <w:r w:rsidR="003141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 сельское поселение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ведении органов местного самоуправления муниципального образования</w:t>
      </w:r>
      <w:r w:rsidR="00314199" w:rsidRPr="0031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1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 сельское поселение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направление предложений по вопросам участия администрации в профилактике терроризма, а также в минимизации и (или) ликвидации последствий его проявлений в органы исполнительной власти </w:t>
      </w:r>
      <w:r w:rsidR="005D1BCD"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области;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Задачами администрации в сфере противодействия экстремизму </w:t>
      </w:r>
      <w:r w:rsidR="00911A24"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r w:rsidR="00911A24" w:rsidRPr="00E35F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территории)</w:t>
      </w:r>
      <w:r w:rsidR="00911A24"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3141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 сельское поселение</w:t>
      </w:r>
      <w:r w:rsidR="00911A24"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проведение мониторинга в сфере противодействия экстремизму;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разработка муниципальных правовых а</w:t>
      </w:r>
      <w:r w:rsidR="005D1BCD"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противодействия экстремизму;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консолидация усилий администрации</w:t>
      </w:r>
      <w:r w:rsidR="005D1BCD"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1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 сельское поселение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населения и заинтересованных организаций в противодействии экстремизму;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организация в средствах массовой информации, информационно-телекоммуникационных сетях, включая информационную-телекоммуникационную сеть </w:t>
      </w:r>
      <w:r w:rsidR="0044417F"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44417F"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сеть </w:t>
      </w:r>
      <w:r w:rsidR="0044417F"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44417F"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информационного сопровождения деятельности администрации в противодействии экстремизму, а также реализация эффективных мер, направленных на информационное противодействие распространению экстремистской идеологии;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разработка и осуществление комплекса мер по повышению эффективности профилактики, выявления и пресечения преступлений и административных правонарушений экстремистской направленности.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Основными направлениями работы администрации в сфере противодействия терроризму и экстреми</w:t>
      </w:r>
      <w:r w:rsidR="002C7B25"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зму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3AA"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r w:rsidR="003223AA" w:rsidRPr="00E35F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территории)</w:t>
      </w:r>
      <w:r w:rsidR="003223AA"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3141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 сельское поселение</w:t>
      </w:r>
      <w:r w:rsidR="003223AA"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муниципальных программ (подпрограмм), предусматривающих формирование системы профилактики экстремизма и терроризма, предупреждения межнациональных (межэтнических) конфликтов</w:t>
      </w:r>
      <w:r w:rsidR="00C062B5"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области правоохранительной деятельности: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взаимодействие с правоохранительными органами, органами государственной власти в совместной работе с населе</w:t>
      </w:r>
      <w:r w:rsidR="007365B2"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организациями по выявлению экстремистских проявлений, реализуемых с использованием политического, социального, религиозного и национального факторов;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проведение профилактической работы с лицами, подверженными влиянию террористической и экстремистской идеологии;</w:t>
      </w:r>
    </w:p>
    <w:p w:rsidR="008E53BB" w:rsidRPr="00E35FB6" w:rsidRDefault="00C77ADF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обеспечение при проведении </w:t>
      </w:r>
      <w:r w:rsidR="008E53BB"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собраний, митингов, демонстраций, шествий и других публичных мероприятий безопасности населения и общественного порядка в местах их проведения;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области социальной политики: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проведение мониторинга межрасовых, межнациональных (межэтнических) и межконфессиональных отношений, социально-политической ситуации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ситуаций;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населения;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проведение социологических исследований по вопросам противодействия терроризму и экстремизму, а также оценка эффективности деятельности администрации по профилактике терроризма и экстремизма;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своевременное реагирование на возникновение конфликтных ситуаций и факторов, способствующих этому;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формирование у населения атмосферы неприятия пропаганды и оправдания экстремистской идеологии, ксенофобии, национальной или религиозной исключительности;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области миграционной политики: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деятельность, направленная на недопущение формирования неблаг</w:t>
      </w:r>
      <w:r w:rsidR="00CD450A"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оприятной миграционной ситуации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обеспечение социальной и культурной адаптации мигрантов, профилактики межнациональных (межэтнических) конфликтов;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привлечение населения к деятельности администрации по противодействию терроризму и экстремизму при соблюдении принципа невмешательства;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всестороннее освещение мер, принимаемых в сфере р</w:t>
      </w:r>
      <w:r w:rsidR="0079065F"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 миграционной политики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области информационной политики: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использование возможностей средств массовой информации, а также ресурсов сети </w:t>
      </w:r>
      <w:r w:rsidR="00D86CEF"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D86CEF"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сохранения межнационального (межэтнического) и межконфессионального согласия, традиционных российский духовно-нравственных ценностей и приобщения к ним молодежи;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подготовка и размещение в средствах массовой информации и в информационно-телекоммуникационных сетях, включая сеть </w:t>
      </w:r>
      <w:r w:rsidR="00BA5F69"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BA5F69"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социальной рекламы, направленной на патриотическое воспитание молодежи;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информирование населения о деятельности противодействия терроризма и экстремизму;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подготовка и распространение информационных материалов о предупреждении и пресечении экстремистской деятельности, ориентированных на 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BA5F69"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бдительности населения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возникновение у них заинтересованности в противодействии экстремизму;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области образования и молодежной политики: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включение в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национальностям, этносам и религиям;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организация досуга детей, подростков, молодежи, семейного досуга, обеспечения доступности для населения объектов культуры, спорта и отдыха, создание условий для реализации творческого и спортивного потенциала, культурного развития граждан;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проведение в образовательных организациях, учредителем которых является муниципальное образование </w:t>
      </w:r>
      <w:r w:rsidR="003141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 сельское поселение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террористическую и экстремистскую деятельность, всеми законными средствами;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включение в учебные планы, учебно-методические материалы учебных предметов, направленных на воспитание традиционных российских духовно-нравственных ценностей, культуры межнационального (межэтнического) и межконфессионального общения,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России;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обеспечение активного участия коллегиальных органов управления образовательных организаций, учредителем которых является муниципальное образование </w:t>
      </w:r>
      <w:r w:rsidR="003141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 сельское поселение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профилактике экстремизма среди учащихся;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проведение социологических исследований социальной обстановки в образовательных организациях, мониторинга девиантного поведения молодежи, анализа деятельности молодежных субкультур в целях выявления фактов распростр</w:t>
      </w:r>
      <w:r w:rsidR="00AA12FA"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анения экстремистской идеологии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взаимодействие с молодежными общественными объединениями, организациями спортивных болельщиков, группами лиц и гражданами в целях профилактики экстремистских проявлений при проведении массовых мероприятий;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совершенствование мер, направленных на профилактику экстремистских проявлений в образовательных организациях, учредителем которых является муниципальное образование </w:t>
      </w:r>
      <w:r w:rsidR="003141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 сельское поселение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проведение мероприятий по своевременному выявлению и пресечению фактов радикализации несовершеннолетних;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области культурной политики:</w:t>
      </w:r>
    </w:p>
    <w:p w:rsidR="008E53BB" w:rsidRPr="00E35FB6" w:rsidRDefault="00AA12FA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формирование </w:t>
      </w:r>
      <w:r w:rsidR="008E53BB"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межконфессионального и внутриконфессионального взаимодействия в целях обеспечения гражданского мира и согласия;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содействие активному распространению идеи исторического единства наро</w:t>
      </w:r>
      <w:r w:rsidR="00AA12FA"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Российской Федерации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терроризма и экстремизма, использования насилия для достижения социальных и политических целей;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8) в области обеспечения участия населения в реализации муниципальной политики в сфере противодействия экстремизму: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личности;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общественных советов и иных консультативных органов, созданных при администрации, в деятельности по гармонизации межнациональных (межэтнических) и межконфессиональных отношений;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оказание содействия средствам массовой информации в широком и объективном освещении деятельности администрации в противодействии экстремизма.</w:t>
      </w:r>
    </w:p>
    <w:p w:rsidR="008E53BB" w:rsidRPr="00E35FB6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BB" w:rsidRPr="00314199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2C7B25" w:rsidRPr="00314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</w:t>
      </w:r>
      <w:r w:rsidRPr="00314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при участии</w:t>
      </w:r>
    </w:p>
    <w:p w:rsidR="008E53BB" w:rsidRPr="00314199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профилактике терроризма и экстреми</w:t>
      </w:r>
      <w:r w:rsidR="002C7B25" w:rsidRPr="00314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зма</w:t>
      </w:r>
    </w:p>
    <w:p w:rsidR="008E53BB" w:rsidRPr="00314199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Администрация </w:t>
      </w:r>
      <w:r w:rsidR="002C7B25"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2C7B25"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профилактике терроризма и экстреми</w:t>
      </w:r>
      <w:r w:rsidR="002C7B25"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пределах своей компетенции принимает муниципальные правовые акты по вопросам участия в профилактике терроризма и экстремизма;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изучает общественное мнение, политические, социально-экономические и иные процессы </w:t>
      </w:r>
      <w:r w:rsidR="002C7B25"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r w:rsidR="002C7B25" w:rsidRPr="00E35F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E35F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территории</w:t>
      </w:r>
      <w:r w:rsidR="002C7B25" w:rsidRPr="00E35F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3141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 сельское поселение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оказывающие влияние на ситуацию в области противодействия терроризму и экстремизму;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разрабатывает и утверждает муниципальные программы, предусматривающие мероприятия, направленные на профилактику терроризма и экстремизма;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запрашивает и получает в установленном порядке информацию, документы и материалы, необходимые для реализации полномочий в сфере профилактики терроризма и экстремизма;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осуществляет профилактическую и разъяснительную работу среди населения во взаимодействии с органами государственной власти, общественными и религиозными объединениями, иными организациями и гражданами;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участвует в проведении антитеррористических учений, направленных на отработку взаимодействия органов государственной власти и органов местного самоуправления муниципального образования при осуществлении мер по 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противодействию терроризму, в том числе по минимизации и ликвидации последствий его проявлений.</w:t>
      </w:r>
    </w:p>
    <w:p w:rsidR="008E53BB" w:rsidRPr="00E35FB6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BB" w:rsidRPr="00314199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Финансовое обеспечение участия администрации</w:t>
      </w:r>
    </w:p>
    <w:p w:rsidR="008E53BB" w:rsidRPr="00314199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профилактике терроризма и экстремизма</w:t>
      </w:r>
    </w:p>
    <w:p w:rsidR="008E53BB" w:rsidRPr="00E35FB6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Администрация при подготовке проекта бюджета муниципального образования </w:t>
      </w:r>
      <w:r w:rsidR="003141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 сельское поселение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год и плановый период предусматривает расходы на реализацию муниципальных программ, включающих мероприятия по профилактике терроризма и экстремизма.</w:t>
      </w:r>
    </w:p>
    <w:p w:rsidR="008E53BB" w:rsidRPr="00E35FB6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Финансирование участия муниципального образования </w:t>
      </w:r>
      <w:r w:rsidR="003141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 сельское поселение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профилактике терроризма и экстреми</w:t>
      </w:r>
      <w:r w:rsidR="002C7B25"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минимизации и (или) ликвидации последствий проявлений терроризма и экстреми</w:t>
      </w:r>
      <w:r w:rsidR="006D6A77"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 счет средств, предусмотренных в бюджете муниципального образования </w:t>
      </w:r>
      <w:r w:rsidR="003141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 сельское поселение</w:t>
      </w:r>
      <w:r w:rsidRPr="00E3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финансовый год и плановый период.</w:t>
      </w:r>
    </w:p>
    <w:sectPr w:rsidR="008E53BB" w:rsidRPr="00E35FB6" w:rsidSect="00E35FB6">
      <w:headerReference w:type="default" r:id="rId10"/>
      <w:pgSz w:w="11906" w:h="16838"/>
      <w:pgMar w:top="28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B5E" w:rsidRDefault="00EB6B5E" w:rsidP="00AE04BC">
      <w:pPr>
        <w:spacing w:after="0" w:line="240" w:lineRule="auto"/>
      </w:pPr>
      <w:r>
        <w:separator/>
      </w:r>
    </w:p>
  </w:endnote>
  <w:endnote w:type="continuationSeparator" w:id="0">
    <w:p w:rsidR="00EB6B5E" w:rsidRDefault="00EB6B5E" w:rsidP="00AE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B5E" w:rsidRDefault="00EB6B5E" w:rsidP="00AE04BC">
      <w:pPr>
        <w:spacing w:after="0" w:line="240" w:lineRule="auto"/>
      </w:pPr>
      <w:r>
        <w:separator/>
      </w:r>
    </w:p>
  </w:footnote>
  <w:footnote w:type="continuationSeparator" w:id="0">
    <w:p w:rsidR="00EB6B5E" w:rsidRDefault="00EB6B5E" w:rsidP="00AE0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00793"/>
      <w:docPartObj>
        <w:docPartGallery w:val="Page Numbers (Top of Page)"/>
        <w:docPartUnique/>
      </w:docPartObj>
    </w:sdtPr>
    <w:sdtEndPr/>
    <w:sdtContent>
      <w:p w:rsidR="00AE04BC" w:rsidRDefault="00BE2D82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86FD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E04BC" w:rsidRDefault="00AE04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BB"/>
    <w:rsid w:val="0003263B"/>
    <w:rsid w:val="00045F7C"/>
    <w:rsid w:val="00047925"/>
    <w:rsid w:val="0004793D"/>
    <w:rsid w:val="0008522F"/>
    <w:rsid w:val="000F6670"/>
    <w:rsid w:val="001307E3"/>
    <w:rsid w:val="001A1FFC"/>
    <w:rsid w:val="001D5985"/>
    <w:rsid w:val="001E106D"/>
    <w:rsid w:val="002665AF"/>
    <w:rsid w:val="00281874"/>
    <w:rsid w:val="00293DE8"/>
    <w:rsid w:val="002C7B25"/>
    <w:rsid w:val="00302A64"/>
    <w:rsid w:val="00314199"/>
    <w:rsid w:val="003223AA"/>
    <w:rsid w:val="00357A26"/>
    <w:rsid w:val="003A0A42"/>
    <w:rsid w:val="003A584A"/>
    <w:rsid w:val="003C3838"/>
    <w:rsid w:val="00412289"/>
    <w:rsid w:val="0044417F"/>
    <w:rsid w:val="00486FDD"/>
    <w:rsid w:val="0049694C"/>
    <w:rsid w:val="00521D5F"/>
    <w:rsid w:val="0054147A"/>
    <w:rsid w:val="005558AC"/>
    <w:rsid w:val="005C0E85"/>
    <w:rsid w:val="005C2A23"/>
    <w:rsid w:val="005D1BCD"/>
    <w:rsid w:val="006646E4"/>
    <w:rsid w:val="00670EF7"/>
    <w:rsid w:val="006878DD"/>
    <w:rsid w:val="006A4DFC"/>
    <w:rsid w:val="006A6955"/>
    <w:rsid w:val="006D6A77"/>
    <w:rsid w:val="00705AE9"/>
    <w:rsid w:val="00734490"/>
    <w:rsid w:val="007365B2"/>
    <w:rsid w:val="0075031B"/>
    <w:rsid w:val="0079065F"/>
    <w:rsid w:val="00797F23"/>
    <w:rsid w:val="0086359D"/>
    <w:rsid w:val="008E53BB"/>
    <w:rsid w:val="009034E2"/>
    <w:rsid w:val="00911A24"/>
    <w:rsid w:val="00941273"/>
    <w:rsid w:val="0096468F"/>
    <w:rsid w:val="009E548F"/>
    <w:rsid w:val="00A52299"/>
    <w:rsid w:val="00A7672A"/>
    <w:rsid w:val="00AA12FA"/>
    <w:rsid w:val="00AE04BC"/>
    <w:rsid w:val="00B152B3"/>
    <w:rsid w:val="00BA5F69"/>
    <w:rsid w:val="00BC47F6"/>
    <w:rsid w:val="00BE2D82"/>
    <w:rsid w:val="00C062B5"/>
    <w:rsid w:val="00C77ADF"/>
    <w:rsid w:val="00CD450A"/>
    <w:rsid w:val="00D17B13"/>
    <w:rsid w:val="00D35450"/>
    <w:rsid w:val="00D6708F"/>
    <w:rsid w:val="00D86CEF"/>
    <w:rsid w:val="00D9388D"/>
    <w:rsid w:val="00DE4FCA"/>
    <w:rsid w:val="00E35FB6"/>
    <w:rsid w:val="00E53EB8"/>
    <w:rsid w:val="00E707B8"/>
    <w:rsid w:val="00E76583"/>
    <w:rsid w:val="00EA1E29"/>
    <w:rsid w:val="00EB6B5E"/>
    <w:rsid w:val="00E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B935C-24C3-4F9D-8966-2C23E693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3BB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A7672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4BC"/>
  </w:style>
  <w:style w:type="paragraph" w:styleId="a6">
    <w:name w:val="footer"/>
    <w:basedOn w:val="a"/>
    <w:link w:val="a7"/>
    <w:uiPriority w:val="99"/>
    <w:semiHidden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04BC"/>
  </w:style>
  <w:style w:type="paragraph" w:styleId="a8">
    <w:name w:val="Balloon Text"/>
    <w:basedOn w:val="a"/>
    <w:link w:val="a9"/>
    <w:uiPriority w:val="99"/>
    <w:semiHidden/>
    <w:unhideWhenUsed/>
    <w:rsid w:val="005C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2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82.64.4\&#1076;&#1083;&#1103;%20&#1086;&#1073;&#1084;&#1077;&#1085;&#1072;\22%20&#1086;&#1090;&#1076;&#1077;&#1083;\&#1052;&#1086;&#1076;&#1077;&#1083;&#1100;%20-%20&#1058;&#1077;&#1088;&#1088;&#1086;&#1088;&#1080;&#1079;&#1084;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indinost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AE518-6E59-4AC1-9CF4-E19255F5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2770</Words>
  <Characters>15791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User</cp:lastModifiedBy>
  <cp:revision>9</cp:revision>
  <cp:lastPrinted>2021-08-10T13:37:00Z</cp:lastPrinted>
  <dcterms:created xsi:type="dcterms:W3CDTF">2021-08-10T11:23:00Z</dcterms:created>
  <dcterms:modified xsi:type="dcterms:W3CDTF">2021-08-10T13:42:00Z</dcterms:modified>
</cp:coreProperties>
</file>