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BD" w:rsidRDefault="007C52BD" w:rsidP="00A0064D">
      <w:pPr>
        <w:pStyle w:val="ab"/>
      </w:pPr>
      <w:r>
        <w:rPr>
          <w:noProof/>
        </w:rPr>
        <w:drawing>
          <wp:inline distT="0" distB="0" distL="0" distR="0">
            <wp:extent cx="9334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p w:rsidR="007C52BD" w:rsidRDefault="007C52BD" w:rsidP="00A0064D">
      <w:pPr>
        <w:pStyle w:val="ab"/>
      </w:pPr>
      <w:r>
        <w:t>А  Д  М   И   Н   И  С  Т  Р  А  Ц  И  Я</w:t>
      </w:r>
    </w:p>
    <w:p w:rsidR="007C52BD" w:rsidRDefault="007C52BD" w:rsidP="00A0064D">
      <w:pPr>
        <w:pStyle w:val="ab"/>
        <w:rPr>
          <w:bCs w:val="0"/>
          <w:sz w:val="24"/>
        </w:rPr>
      </w:pPr>
      <w:r>
        <w:rPr>
          <w:bCs w:val="0"/>
          <w:sz w:val="24"/>
        </w:rPr>
        <w:t>МУНИЦИПАЛЬНОГО ОБРАЗОВАНИЯ</w:t>
      </w:r>
    </w:p>
    <w:p w:rsidR="007C52BD" w:rsidRDefault="007C52BD" w:rsidP="00A0064D">
      <w:pPr>
        <w:pStyle w:val="ab"/>
        <w:rPr>
          <w:bCs w:val="0"/>
          <w:sz w:val="24"/>
        </w:rPr>
      </w:pPr>
      <w:r>
        <w:rPr>
          <w:bCs w:val="0"/>
          <w:sz w:val="24"/>
        </w:rPr>
        <w:t>ВЫНДИНООСТРОВСКОЕ СЕЛЬСКОЕ ПОСЕЛЕНИЕ</w:t>
      </w:r>
    </w:p>
    <w:p w:rsidR="007C52BD" w:rsidRDefault="007C52BD" w:rsidP="00A0064D">
      <w:pPr>
        <w:pStyle w:val="ab"/>
        <w:rPr>
          <w:bCs w:val="0"/>
          <w:sz w:val="24"/>
        </w:rPr>
      </w:pPr>
      <w:r>
        <w:rPr>
          <w:bCs w:val="0"/>
          <w:sz w:val="24"/>
        </w:rPr>
        <w:t>ВОЛХОВСКОГО МУНИЦИПАЛЬНОГО РАЙОНА</w:t>
      </w:r>
    </w:p>
    <w:p w:rsidR="007C52BD" w:rsidRPr="007C52BD" w:rsidRDefault="007C52BD" w:rsidP="00A0064D">
      <w:pPr>
        <w:pStyle w:val="ab"/>
        <w:rPr>
          <w:bCs w:val="0"/>
          <w:sz w:val="24"/>
        </w:rPr>
      </w:pPr>
      <w:r>
        <w:rPr>
          <w:bCs w:val="0"/>
          <w:sz w:val="24"/>
        </w:rPr>
        <w:t>ЛЕНИНГРАДСКОЙ ОБЛАСТИ</w:t>
      </w:r>
    </w:p>
    <w:p w:rsidR="007C52BD" w:rsidRDefault="007C52BD" w:rsidP="00A0064D">
      <w:pPr>
        <w:jc w:val="center"/>
      </w:pPr>
    </w:p>
    <w:p w:rsidR="00A0064D" w:rsidRDefault="007C52BD" w:rsidP="00A0064D">
      <w:pPr>
        <w:jc w:val="center"/>
      </w:pPr>
      <w:r>
        <w:t xml:space="preserve">дер. </w:t>
      </w:r>
      <w:proofErr w:type="spellStart"/>
      <w:r>
        <w:t>Вындин</w:t>
      </w:r>
      <w:proofErr w:type="spellEnd"/>
      <w:r>
        <w:t xml:space="preserve"> Остров</w:t>
      </w:r>
    </w:p>
    <w:p w:rsidR="007C52BD" w:rsidRDefault="007C52BD" w:rsidP="00A0064D">
      <w:pPr>
        <w:jc w:val="center"/>
      </w:pPr>
      <w:r>
        <w:t>Волховского района, Ленинградской области</w:t>
      </w:r>
    </w:p>
    <w:p w:rsidR="007C52BD" w:rsidRDefault="007C52BD" w:rsidP="007C52BD">
      <w:pPr>
        <w:jc w:val="center"/>
      </w:pPr>
    </w:p>
    <w:p w:rsidR="007C52BD" w:rsidRDefault="007C52BD" w:rsidP="007C52BD">
      <w:pPr>
        <w:jc w:val="center"/>
      </w:pPr>
    </w:p>
    <w:p w:rsidR="007C52BD" w:rsidRPr="007C52BD" w:rsidRDefault="007C52BD" w:rsidP="00A0064D">
      <w:pPr>
        <w:jc w:val="center"/>
        <w:rPr>
          <w:b/>
          <w:bCs/>
          <w:sz w:val="32"/>
          <w:szCs w:val="32"/>
        </w:rPr>
      </w:pPr>
      <w:r w:rsidRPr="007C52BD">
        <w:rPr>
          <w:b/>
          <w:bCs/>
          <w:sz w:val="32"/>
          <w:szCs w:val="32"/>
        </w:rPr>
        <w:t>ПОСТАНОВЛЕНИЕ</w:t>
      </w:r>
    </w:p>
    <w:p w:rsidR="007C52BD" w:rsidRDefault="007C52BD" w:rsidP="007C52BD"/>
    <w:p w:rsidR="009815EA" w:rsidRPr="00A0064D" w:rsidRDefault="007775E4" w:rsidP="009A358B">
      <w:pPr>
        <w:widowControl/>
        <w:rPr>
          <w:b/>
          <w:bCs/>
          <w:sz w:val="20"/>
        </w:rPr>
      </w:pPr>
      <w:r w:rsidRPr="00A0064D">
        <w:rPr>
          <w:b/>
          <w:bCs/>
          <w:sz w:val="28"/>
          <w:szCs w:val="28"/>
        </w:rPr>
        <w:t>«</w:t>
      </w:r>
      <w:r w:rsidR="009A358B" w:rsidRPr="00A0064D">
        <w:rPr>
          <w:b/>
          <w:bCs/>
          <w:sz w:val="28"/>
          <w:szCs w:val="28"/>
        </w:rPr>
        <w:t>17</w:t>
      </w:r>
      <w:r w:rsidRPr="00A0064D">
        <w:rPr>
          <w:b/>
          <w:bCs/>
          <w:sz w:val="28"/>
          <w:szCs w:val="28"/>
        </w:rPr>
        <w:t>»</w:t>
      </w:r>
      <w:r w:rsidR="009A358B" w:rsidRPr="00A0064D">
        <w:rPr>
          <w:b/>
          <w:bCs/>
          <w:sz w:val="28"/>
          <w:szCs w:val="28"/>
        </w:rPr>
        <w:t xml:space="preserve"> июля</w:t>
      </w:r>
      <w:r w:rsidRPr="00A0064D">
        <w:rPr>
          <w:b/>
          <w:bCs/>
          <w:sz w:val="28"/>
          <w:szCs w:val="28"/>
        </w:rPr>
        <w:t xml:space="preserve"> 2020 </w:t>
      </w:r>
      <w:r w:rsidR="009815EA" w:rsidRPr="00A0064D">
        <w:rPr>
          <w:b/>
          <w:bCs/>
          <w:sz w:val="28"/>
          <w:szCs w:val="28"/>
        </w:rPr>
        <w:t>г.</w:t>
      </w:r>
      <w:r w:rsidR="009815EA" w:rsidRPr="00A0064D">
        <w:rPr>
          <w:b/>
          <w:bCs/>
          <w:sz w:val="28"/>
          <w:szCs w:val="28"/>
        </w:rPr>
        <w:tab/>
      </w:r>
      <w:r w:rsidR="009815EA" w:rsidRPr="00A0064D">
        <w:rPr>
          <w:b/>
          <w:bCs/>
          <w:sz w:val="28"/>
          <w:szCs w:val="28"/>
        </w:rPr>
        <w:tab/>
      </w:r>
      <w:r w:rsidR="009815EA" w:rsidRPr="00A0064D">
        <w:rPr>
          <w:b/>
          <w:bCs/>
          <w:sz w:val="28"/>
          <w:szCs w:val="28"/>
        </w:rPr>
        <w:tab/>
      </w:r>
      <w:r w:rsidR="009815EA" w:rsidRPr="00A0064D">
        <w:rPr>
          <w:b/>
          <w:bCs/>
          <w:sz w:val="28"/>
          <w:szCs w:val="28"/>
        </w:rPr>
        <w:tab/>
      </w:r>
      <w:r w:rsidR="009815EA" w:rsidRPr="00A0064D">
        <w:rPr>
          <w:b/>
          <w:bCs/>
          <w:sz w:val="28"/>
          <w:szCs w:val="28"/>
        </w:rPr>
        <w:tab/>
      </w:r>
      <w:r w:rsidR="009815EA" w:rsidRPr="00A0064D">
        <w:rPr>
          <w:b/>
          <w:bCs/>
          <w:sz w:val="28"/>
          <w:szCs w:val="28"/>
        </w:rPr>
        <w:tab/>
        <w:t xml:space="preserve">                             №</w:t>
      </w:r>
      <w:r w:rsidR="009A358B" w:rsidRPr="00A0064D">
        <w:rPr>
          <w:b/>
          <w:bCs/>
          <w:sz w:val="28"/>
          <w:szCs w:val="28"/>
        </w:rPr>
        <w:t xml:space="preserve"> 101</w:t>
      </w:r>
    </w:p>
    <w:p w:rsidR="009815EA" w:rsidRPr="004532CF" w:rsidRDefault="009815EA" w:rsidP="00600F8C">
      <w:pPr>
        <w:widowControl/>
        <w:jc w:val="center"/>
        <w:rPr>
          <w:sz w:val="20"/>
        </w:rPr>
      </w:pPr>
    </w:p>
    <w:p w:rsidR="009815EA" w:rsidRPr="00600F8C" w:rsidRDefault="009815EA" w:rsidP="00600F8C">
      <w:pPr>
        <w:pStyle w:val="a5"/>
        <w:jc w:val="center"/>
        <w:rPr>
          <w:rFonts w:ascii="Times New Roman" w:hAnsi="Times New Roman" w:cs="Times New Roman"/>
        </w:rPr>
      </w:pPr>
      <w:r w:rsidRPr="00600F8C">
        <w:rPr>
          <w:rFonts w:ascii="Times New Roman" w:hAnsi="Times New Roman" w:cs="Times New Roman"/>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5EA" w:rsidRDefault="009815EA" w:rsidP="00600F8C">
      <w:pPr>
        <w:autoSpaceDE w:val="0"/>
        <w:autoSpaceDN w:val="0"/>
        <w:adjustRightInd w:val="0"/>
        <w:ind w:firstLine="540"/>
        <w:jc w:val="both"/>
        <w:rPr>
          <w:color w:val="000000"/>
          <w:sz w:val="28"/>
          <w:szCs w:val="28"/>
        </w:rPr>
      </w:pPr>
      <w:r w:rsidRPr="00015966">
        <w:rPr>
          <w:color w:val="000000"/>
          <w:sz w:val="28"/>
          <w:szCs w:val="28"/>
        </w:rPr>
        <w:t xml:space="preserve">В соответствии со </w:t>
      </w:r>
      <w:hyperlink r:id="rId5" w:history="1">
        <w:r w:rsidRPr="00015966">
          <w:rPr>
            <w:color w:val="000000"/>
            <w:sz w:val="28"/>
            <w:szCs w:val="28"/>
          </w:rPr>
          <w:t>ст. 14</w:t>
        </w:r>
      </w:hyperlink>
      <w:r w:rsidRPr="00015966">
        <w:rPr>
          <w:color w:val="000000"/>
          <w:sz w:val="28"/>
          <w:szCs w:val="28"/>
        </w:rPr>
        <w:t xml:space="preserve"> Жилищного кодекса Российской Федерации, </w:t>
      </w:r>
      <w:hyperlink r:id="rId6" w:history="1">
        <w:r w:rsidRPr="00015966">
          <w:rPr>
            <w:color w:val="000000"/>
            <w:sz w:val="28"/>
            <w:szCs w:val="28"/>
          </w:rPr>
          <w:t>Постановлением</w:t>
        </w:r>
      </w:hyperlink>
      <w:r w:rsidRPr="00015966">
        <w:rPr>
          <w:color w:val="000000"/>
          <w:sz w:val="28"/>
          <w:szCs w:val="28"/>
        </w:rPr>
        <w:t xml:space="preserve"> Правительства Российской Фед</w:t>
      </w:r>
      <w:r w:rsidR="002B6AC0">
        <w:rPr>
          <w:color w:val="000000"/>
          <w:sz w:val="28"/>
          <w:szCs w:val="28"/>
        </w:rPr>
        <w:t>ерации от 28 января 2006 года №</w:t>
      </w:r>
      <w:r w:rsidRPr="00015966">
        <w:rPr>
          <w:color w:val="000000"/>
          <w:sz w:val="28"/>
          <w:szCs w:val="28"/>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064D" w:rsidRDefault="00A0064D" w:rsidP="00600F8C">
      <w:pPr>
        <w:autoSpaceDE w:val="0"/>
        <w:autoSpaceDN w:val="0"/>
        <w:adjustRightInd w:val="0"/>
        <w:ind w:firstLine="540"/>
        <w:jc w:val="both"/>
        <w:rPr>
          <w:color w:val="000000"/>
          <w:sz w:val="28"/>
          <w:szCs w:val="28"/>
        </w:rPr>
      </w:pPr>
    </w:p>
    <w:p w:rsidR="00A0064D" w:rsidRPr="00A0064D" w:rsidRDefault="00A0064D" w:rsidP="00600F8C">
      <w:pPr>
        <w:autoSpaceDE w:val="0"/>
        <w:autoSpaceDN w:val="0"/>
        <w:adjustRightInd w:val="0"/>
        <w:ind w:firstLine="540"/>
        <w:jc w:val="both"/>
        <w:rPr>
          <w:b/>
          <w:bCs/>
          <w:color w:val="000000"/>
          <w:sz w:val="28"/>
          <w:szCs w:val="28"/>
        </w:rPr>
      </w:pPr>
      <w:r w:rsidRPr="00A0064D">
        <w:rPr>
          <w:b/>
          <w:bCs/>
          <w:color w:val="000000"/>
          <w:sz w:val="28"/>
          <w:szCs w:val="28"/>
        </w:rPr>
        <w:t>ПОСТАНОВЛЯЮ:</w:t>
      </w:r>
    </w:p>
    <w:p w:rsidR="00A0064D" w:rsidRPr="00015966" w:rsidRDefault="00A0064D" w:rsidP="00600F8C">
      <w:pPr>
        <w:autoSpaceDE w:val="0"/>
        <w:autoSpaceDN w:val="0"/>
        <w:adjustRightInd w:val="0"/>
        <w:ind w:firstLine="540"/>
        <w:jc w:val="both"/>
        <w:rPr>
          <w:color w:val="000000"/>
          <w:sz w:val="28"/>
          <w:szCs w:val="28"/>
        </w:rPr>
      </w:pPr>
    </w:p>
    <w:p w:rsidR="009815EA" w:rsidRPr="00015966" w:rsidRDefault="009815EA" w:rsidP="00600F8C">
      <w:pPr>
        <w:autoSpaceDE w:val="0"/>
        <w:autoSpaceDN w:val="0"/>
        <w:adjustRightInd w:val="0"/>
        <w:ind w:firstLine="540"/>
        <w:jc w:val="both"/>
        <w:rPr>
          <w:color w:val="000000"/>
          <w:sz w:val="28"/>
          <w:szCs w:val="28"/>
        </w:rPr>
      </w:pPr>
      <w:r w:rsidRPr="00015966">
        <w:rPr>
          <w:color w:val="000000"/>
          <w:sz w:val="28"/>
          <w:szCs w:val="28"/>
        </w:rPr>
        <w:t>1. Утвердить</w:t>
      </w:r>
      <w:r w:rsidR="009A358B">
        <w:rPr>
          <w:color w:val="000000"/>
          <w:sz w:val="28"/>
          <w:szCs w:val="28"/>
        </w:rPr>
        <w:t xml:space="preserve"> п</w:t>
      </w:r>
      <w:r w:rsidRPr="00015966">
        <w:rPr>
          <w:color w:val="000000"/>
          <w:sz w:val="28"/>
          <w:szCs w:val="28"/>
        </w:rPr>
        <w:t>оложение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5EA" w:rsidRPr="00015966" w:rsidRDefault="009815EA" w:rsidP="00600F8C">
      <w:pPr>
        <w:autoSpaceDE w:val="0"/>
        <w:autoSpaceDN w:val="0"/>
        <w:adjustRightInd w:val="0"/>
        <w:ind w:firstLine="540"/>
        <w:jc w:val="both"/>
        <w:rPr>
          <w:color w:val="000000"/>
          <w:sz w:val="28"/>
          <w:szCs w:val="28"/>
        </w:rPr>
      </w:pPr>
      <w:r w:rsidRPr="00015966">
        <w:rPr>
          <w:color w:val="000000"/>
          <w:sz w:val="28"/>
          <w:szCs w:val="28"/>
        </w:rPr>
        <w:t xml:space="preserve">2. </w:t>
      </w:r>
      <w:r w:rsidR="009A358B">
        <w:rPr>
          <w:color w:val="000000"/>
          <w:sz w:val="28"/>
          <w:szCs w:val="28"/>
        </w:rPr>
        <w:t xml:space="preserve">Утвердить </w:t>
      </w:r>
      <w:hyperlink w:anchor="Par36" w:history="1">
        <w:r w:rsidR="009A358B">
          <w:rPr>
            <w:color w:val="000000"/>
            <w:sz w:val="28"/>
            <w:szCs w:val="28"/>
          </w:rPr>
          <w:t>с</w:t>
        </w:r>
        <w:r w:rsidRPr="00015966">
          <w:rPr>
            <w:color w:val="000000"/>
            <w:sz w:val="28"/>
            <w:szCs w:val="28"/>
          </w:rPr>
          <w:t>остав</w:t>
        </w:r>
      </w:hyperlink>
      <w:r w:rsidRPr="00015966">
        <w:rPr>
          <w:color w:val="000000"/>
          <w:sz w:val="28"/>
          <w:szCs w:val="28"/>
        </w:rPr>
        <w:t xml:space="preserve">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5EA" w:rsidRPr="003E3079" w:rsidRDefault="009A358B" w:rsidP="004E01B8">
      <w:pPr>
        <w:pStyle w:val="ConsPlusTitle"/>
        <w:widowControl/>
        <w:ind w:firstLine="561"/>
        <w:jc w:val="both"/>
        <w:rPr>
          <w:rFonts w:ascii="Times New Roman" w:hAnsi="Times New Roman"/>
          <w:b w:val="0"/>
          <w:bCs/>
          <w:sz w:val="28"/>
          <w:szCs w:val="28"/>
        </w:rPr>
      </w:pPr>
      <w:r>
        <w:rPr>
          <w:rFonts w:ascii="Times New Roman" w:hAnsi="Times New Roman"/>
          <w:b w:val="0"/>
          <w:color w:val="000000"/>
          <w:sz w:val="28"/>
          <w:szCs w:val="28"/>
        </w:rPr>
        <w:t>3</w:t>
      </w:r>
      <w:r w:rsidR="009815EA" w:rsidRPr="00015966">
        <w:rPr>
          <w:rFonts w:ascii="Times New Roman" w:hAnsi="Times New Roman"/>
          <w:b w:val="0"/>
          <w:color w:val="000000"/>
          <w:sz w:val="28"/>
          <w:szCs w:val="28"/>
        </w:rPr>
        <w:t xml:space="preserve">. </w:t>
      </w:r>
      <w:r w:rsidR="009815EA" w:rsidRPr="00015966">
        <w:rPr>
          <w:rFonts w:ascii="Times New Roman" w:hAnsi="Times New Roman"/>
          <w:b w:val="0"/>
          <w:sz w:val="28"/>
          <w:szCs w:val="28"/>
        </w:rPr>
        <w:t xml:space="preserve">Считать утратившими силу </w:t>
      </w:r>
      <w:r w:rsidR="009815EA">
        <w:rPr>
          <w:rFonts w:ascii="Times New Roman" w:hAnsi="Times New Roman"/>
          <w:b w:val="0"/>
          <w:sz w:val="28"/>
          <w:szCs w:val="28"/>
        </w:rPr>
        <w:t>постановление</w:t>
      </w:r>
      <w:r w:rsidR="009815EA" w:rsidRPr="00015966">
        <w:rPr>
          <w:rFonts w:ascii="Times New Roman" w:hAnsi="Times New Roman"/>
          <w:b w:val="0"/>
          <w:sz w:val="28"/>
          <w:szCs w:val="28"/>
        </w:rPr>
        <w:t xml:space="preserve"> администрации </w:t>
      </w:r>
      <w:proofErr w:type="spellStart"/>
      <w:r w:rsidR="009C683C">
        <w:rPr>
          <w:rFonts w:ascii="Times New Roman" w:hAnsi="Times New Roman"/>
          <w:b w:val="0"/>
          <w:sz w:val="28"/>
          <w:szCs w:val="28"/>
        </w:rPr>
        <w:t>Вындиноостровского</w:t>
      </w:r>
      <w:proofErr w:type="spellEnd"/>
      <w:r w:rsidR="009C683C">
        <w:rPr>
          <w:rFonts w:ascii="Times New Roman" w:hAnsi="Times New Roman"/>
          <w:b w:val="0"/>
          <w:sz w:val="28"/>
          <w:szCs w:val="28"/>
        </w:rPr>
        <w:t xml:space="preserve"> сельского поселения Волховского муниципального района Ленинградской области</w:t>
      </w:r>
      <w:r w:rsidR="009815EA" w:rsidRPr="00015966">
        <w:rPr>
          <w:rFonts w:ascii="Times New Roman" w:hAnsi="Times New Roman"/>
          <w:b w:val="0"/>
          <w:sz w:val="28"/>
          <w:szCs w:val="28"/>
        </w:rPr>
        <w:t xml:space="preserve"> от </w:t>
      </w:r>
      <w:r w:rsidR="00574115">
        <w:rPr>
          <w:rFonts w:ascii="Times New Roman" w:hAnsi="Times New Roman"/>
          <w:b w:val="0"/>
          <w:sz w:val="28"/>
          <w:szCs w:val="28"/>
        </w:rPr>
        <w:t>10</w:t>
      </w:r>
      <w:r w:rsidR="009815EA">
        <w:rPr>
          <w:rFonts w:ascii="Times New Roman" w:hAnsi="Times New Roman"/>
          <w:b w:val="0"/>
          <w:sz w:val="28"/>
          <w:szCs w:val="28"/>
        </w:rPr>
        <w:t>.</w:t>
      </w:r>
      <w:r w:rsidR="00574115">
        <w:rPr>
          <w:rFonts w:ascii="Times New Roman" w:hAnsi="Times New Roman"/>
          <w:b w:val="0"/>
          <w:sz w:val="28"/>
          <w:szCs w:val="28"/>
        </w:rPr>
        <w:t>0</w:t>
      </w:r>
      <w:r w:rsidR="009815EA">
        <w:rPr>
          <w:rFonts w:ascii="Times New Roman" w:hAnsi="Times New Roman"/>
          <w:b w:val="0"/>
          <w:sz w:val="28"/>
          <w:szCs w:val="28"/>
        </w:rPr>
        <w:t>2.2010 г. №</w:t>
      </w:r>
      <w:r>
        <w:rPr>
          <w:rFonts w:ascii="Times New Roman" w:hAnsi="Times New Roman"/>
          <w:b w:val="0"/>
          <w:sz w:val="28"/>
          <w:szCs w:val="28"/>
        </w:rPr>
        <w:t xml:space="preserve"> </w:t>
      </w:r>
      <w:r w:rsidR="00574115">
        <w:rPr>
          <w:rFonts w:ascii="Times New Roman" w:hAnsi="Times New Roman"/>
          <w:b w:val="0"/>
          <w:sz w:val="28"/>
          <w:szCs w:val="28"/>
        </w:rPr>
        <w:t>03 «</w:t>
      </w:r>
      <w:r w:rsidR="00574115" w:rsidRPr="00574115">
        <w:rPr>
          <w:rFonts w:ascii="Times New Roman" w:hAnsi="Times New Roman"/>
          <w:b w:val="0"/>
          <w:sz w:val="28"/>
          <w:szCs w:val="28"/>
        </w:rPr>
        <w:t xml:space="preserve">Об образовании межведомственной комиссии по признанию жилых домов (жилых помещений) непригодными для проживания и утверждении Положения о межведомственной комиссии по признанию жилых домов (жилых помещений) непригодными для проживания на территории муниципального образования </w:t>
      </w:r>
      <w:proofErr w:type="spellStart"/>
      <w:r w:rsidR="00574115" w:rsidRPr="00574115">
        <w:rPr>
          <w:rFonts w:ascii="Times New Roman" w:hAnsi="Times New Roman"/>
          <w:b w:val="0"/>
          <w:sz w:val="28"/>
          <w:szCs w:val="28"/>
        </w:rPr>
        <w:t>Вындиноостровское</w:t>
      </w:r>
      <w:proofErr w:type="spellEnd"/>
      <w:r w:rsidR="00574115" w:rsidRPr="00574115">
        <w:rPr>
          <w:rFonts w:ascii="Times New Roman" w:hAnsi="Times New Roman"/>
          <w:b w:val="0"/>
          <w:sz w:val="28"/>
          <w:szCs w:val="28"/>
        </w:rPr>
        <w:t xml:space="preserve"> сельское поселение</w:t>
      </w:r>
      <w:r w:rsidR="00574115">
        <w:rPr>
          <w:rFonts w:ascii="Times New Roman" w:hAnsi="Times New Roman"/>
          <w:b w:val="0"/>
          <w:sz w:val="28"/>
          <w:szCs w:val="28"/>
        </w:rPr>
        <w:t>».</w:t>
      </w:r>
    </w:p>
    <w:p w:rsidR="009815EA" w:rsidRPr="00015966" w:rsidRDefault="009815EA" w:rsidP="00600F8C">
      <w:pPr>
        <w:pStyle w:val="ConsPlusTitle"/>
        <w:widowControl/>
        <w:jc w:val="both"/>
        <w:rPr>
          <w:rFonts w:ascii="Times New Roman" w:hAnsi="Times New Roman"/>
          <w:b w:val="0"/>
          <w:bCs/>
          <w:color w:val="000000"/>
          <w:sz w:val="28"/>
          <w:szCs w:val="28"/>
        </w:rPr>
      </w:pPr>
      <w:r w:rsidRPr="00015966">
        <w:rPr>
          <w:rFonts w:ascii="Times New Roman" w:hAnsi="Times New Roman"/>
          <w:b w:val="0"/>
          <w:sz w:val="28"/>
          <w:szCs w:val="28"/>
        </w:rPr>
        <w:lastRenderedPageBreak/>
        <w:t xml:space="preserve">      </w:t>
      </w:r>
      <w:r w:rsidR="009A358B">
        <w:rPr>
          <w:rFonts w:ascii="Times New Roman" w:hAnsi="Times New Roman"/>
          <w:b w:val="0"/>
          <w:sz w:val="28"/>
          <w:szCs w:val="28"/>
        </w:rPr>
        <w:t>4</w:t>
      </w:r>
      <w:r w:rsidRPr="00015966">
        <w:rPr>
          <w:rFonts w:ascii="Times New Roman" w:hAnsi="Times New Roman"/>
          <w:b w:val="0"/>
          <w:sz w:val="28"/>
          <w:szCs w:val="28"/>
        </w:rPr>
        <w:t xml:space="preserve">. Настоящее постановление подлежит </w:t>
      </w:r>
      <w:r w:rsidR="007C52BD">
        <w:rPr>
          <w:rFonts w:ascii="Times New Roman" w:hAnsi="Times New Roman"/>
          <w:b w:val="0"/>
          <w:color w:val="000000"/>
          <w:sz w:val="28"/>
          <w:szCs w:val="28"/>
        </w:rPr>
        <w:t>опубликованию в средствах массовой информации</w:t>
      </w:r>
      <w:r w:rsidRPr="00015966">
        <w:rPr>
          <w:rFonts w:ascii="Times New Roman" w:hAnsi="Times New Roman"/>
          <w:b w:val="0"/>
          <w:color w:val="000000"/>
          <w:sz w:val="28"/>
          <w:szCs w:val="28"/>
        </w:rPr>
        <w:t>.</w:t>
      </w:r>
    </w:p>
    <w:p w:rsidR="009815EA" w:rsidRPr="00015966" w:rsidRDefault="009A358B" w:rsidP="00600F8C">
      <w:pPr>
        <w:pStyle w:val="ConsPlusTitle"/>
        <w:widowControl/>
        <w:jc w:val="both"/>
        <w:rPr>
          <w:rFonts w:ascii="Times New Roman" w:hAnsi="Times New Roman"/>
          <w:b w:val="0"/>
          <w:bCs/>
          <w:color w:val="000000"/>
          <w:sz w:val="28"/>
          <w:szCs w:val="28"/>
        </w:rPr>
      </w:pPr>
      <w:r>
        <w:rPr>
          <w:rFonts w:ascii="Times New Roman" w:hAnsi="Times New Roman"/>
          <w:b w:val="0"/>
          <w:color w:val="000000"/>
          <w:sz w:val="28"/>
          <w:szCs w:val="28"/>
        </w:rPr>
        <w:t xml:space="preserve">      5</w:t>
      </w:r>
      <w:r w:rsidR="009815EA" w:rsidRPr="00015966">
        <w:rPr>
          <w:rFonts w:ascii="Times New Roman" w:hAnsi="Times New Roman"/>
          <w:b w:val="0"/>
          <w:color w:val="000000"/>
          <w:sz w:val="28"/>
          <w:szCs w:val="28"/>
        </w:rPr>
        <w:t>.</w:t>
      </w:r>
      <w:r w:rsidR="009815EA">
        <w:rPr>
          <w:rFonts w:ascii="Times New Roman" w:hAnsi="Times New Roman"/>
          <w:b w:val="0"/>
          <w:color w:val="000000"/>
          <w:sz w:val="28"/>
          <w:szCs w:val="28"/>
        </w:rPr>
        <w:t xml:space="preserve"> </w:t>
      </w:r>
      <w:r w:rsidR="009815EA" w:rsidRPr="00015966">
        <w:rPr>
          <w:rFonts w:ascii="Times New Roman" w:hAnsi="Times New Roman"/>
          <w:b w:val="0"/>
          <w:color w:val="000000"/>
          <w:sz w:val="28"/>
          <w:szCs w:val="28"/>
        </w:rPr>
        <w:t>Контроль за исполнением данного постановления оставляю за собой.</w:t>
      </w:r>
    </w:p>
    <w:p w:rsidR="009815EA" w:rsidRPr="00015966" w:rsidRDefault="009815EA" w:rsidP="00600F8C">
      <w:pPr>
        <w:pStyle w:val="ConsPlusTitle"/>
        <w:widowControl/>
        <w:jc w:val="both"/>
        <w:rPr>
          <w:rFonts w:ascii="Times New Roman" w:hAnsi="Times New Roman"/>
          <w:b w:val="0"/>
          <w:bCs/>
          <w:color w:val="000000"/>
          <w:sz w:val="28"/>
          <w:szCs w:val="28"/>
        </w:rPr>
      </w:pPr>
    </w:p>
    <w:p w:rsidR="009815EA" w:rsidRPr="00015966" w:rsidRDefault="009815EA" w:rsidP="00600F8C">
      <w:pPr>
        <w:pStyle w:val="ConsPlusTitle"/>
        <w:widowControl/>
        <w:jc w:val="both"/>
        <w:rPr>
          <w:rFonts w:ascii="Times New Roman" w:hAnsi="Times New Roman"/>
          <w:b w:val="0"/>
          <w:bCs/>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7C52BD" w:rsidRDefault="007C52BD" w:rsidP="00EE518B">
      <w:pPr>
        <w:pStyle w:val="ConsPlusTitle"/>
        <w:widowControl/>
        <w:jc w:val="both"/>
        <w:rPr>
          <w:rFonts w:ascii="Times New Roman" w:hAnsi="Times New Roman"/>
          <w:b w:val="0"/>
          <w:color w:val="000000"/>
          <w:sz w:val="28"/>
          <w:szCs w:val="28"/>
        </w:rPr>
      </w:pPr>
    </w:p>
    <w:p w:rsidR="009815EA" w:rsidRPr="00015966" w:rsidRDefault="009815EA" w:rsidP="00EE518B">
      <w:pPr>
        <w:pStyle w:val="ConsPlusTitle"/>
        <w:widowControl/>
        <w:jc w:val="both"/>
        <w:rPr>
          <w:rFonts w:ascii="Times New Roman" w:hAnsi="Times New Roman"/>
          <w:b w:val="0"/>
          <w:bCs/>
          <w:color w:val="000000"/>
          <w:sz w:val="28"/>
          <w:szCs w:val="28"/>
        </w:rPr>
      </w:pPr>
      <w:r w:rsidRPr="00015966">
        <w:rPr>
          <w:rFonts w:ascii="Times New Roman" w:hAnsi="Times New Roman"/>
          <w:b w:val="0"/>
          <w:color w:val="000000"/>
          <w:sz w:val="28"/>
          <w:szCs w:val="28"/>
        </w:rPr>
        <w:t xml:space="preserve">Глава администрации                                  </w:t>
      </w:r>
      <w:r>
        <w:rPr>
          <w:rFonts w:ascii="Times New Roman" w:hAnsi="Times New Roman"/>
          <w:b w:val="0"/>
          <w:color w:val="000000"/>
          <w:sz w:val="28"/>
          <w:szCs w:val="28"/>
        </w:rPr>
        <w:t xml:space="preserve">                    </w:t>
      </w:r>
      <w:r w:rsidRPr="00015966">
        <w:rPr>
          <w:rFonts w:ascii="Times New Roman" w:hAnsi="Times New Roman"/>
          <w:b w:val="0"/>
          <w:color w:val="000000"/>
          <w:sz w:val="28"/>
          <w:szCs w:val="28"/>
        </w:rPr>
        <w:t xml:space="preserve">               </w:t>
      </w:r>
      <w:proofErr w:type="spellStart"/>
      <w:r w:rsidR="007C52BD">
        <w:rPr>
          <w:rFonts w:ascii="Times New Roman" w:hAnsi="Times New Roman"/>
          <w:b w:val="0"/>
          <w:color w:val="000000"/>
          <w:sz w:val="28"/>
          <w:szCs w:val="28"/>
        </w:rPr>
        <w:t>Черемхина</w:t>
      </w:r>
      <w:proofErr w:type="spellEnd"/>
      <w:r w:rsidR="007C52BD">
        <w:rPr>
          <w:rFonts w:ascii="Times New Roman" w:hAnsi="Times New Roman"/>
          <w:b w:val="0"/>
          <w:color w:val="000000"/>
          <w:sz w:val="28"/>
          <w:szCs w:val="28"/>
        </w:rPr>
        <w:t xml:space="preserve"> Е. В.</w:t>
      </w:r>
    </w:p>
    <w:p w:rsidR="009815EA" w:rsidRDefault="009815EA" w:rsidP="00015966">
      <w:pPr>
        <w:pStyle w:val="ConsPlusTitle"/>
        <w:rPr>
          <w:rFonts w:ascii="Times New Roman" w:hAnsi="Times New Roman"/>
          <w:sz w:val="28"/>
          <w:szCs w:val="28"/>
        </w:rPr>
      </w:pPr>
    </w:p>
    <w:p w:rsidR="009815EA" w:rsidRDefault="009815EA" w:rsidP="00015966">
      <w:pPr>
        <w:pStyle w:val="ConsPlusTitle"/>
        <w:rPr>
          <w:rFonts w:ascii="Times New Roman" w:hAnsi="Times New Roman"/>
          <w:sz w:val="28"/>
          <w:szCs w:val="28"/>
        </w:rPr>
      </w:pPr>
    </w:p>
    <w:p w:rsidR="009815EA" w:rsidRDefault="009815EA" w:rsidP="00015966">
      <w:pPr>
        <w:pStyle w:val="ConsPlusTitle"/>
        <w:rPr>
          <w:rFonts w:ascii="Times New Roman" w:hAnsi="Times New Roman"/>
          <w:sz w:val="28"/>
          <w:szCs w:val="28"/>
        </w:rPr>
      </w:pPr>
    </w:p>
    <w:p w:rsidR="009815EA" w:rsidRDefault="009815EA" w:rsidP="00015966">
      <w:pPr>
        <w:pStyle w:val="ConsPlusTitle"/>
        <w:rPr>
          <w:rFonts w:ascii="Times New Roman" w:hAnsi="Times New Roman"/>
          <w:sz w:val="28"/>
          <w:szCs w:val="28"/>
        </w:rPr>
      </w:pPr>
    </w:p>
    <w:p w:rsidR="009815EA" w:rsidRDefault="009815EA" w:rsidP="00600F8C">
      <w:pPr>
        <w:pStyle w:val="ConsPlusTitle"/>
        <w:jc w:val="center"/>
        <w:rPr>
          <w:rFonts w:ascii="Times New Roman" w:hAnsi="Times New Roman"/>
          <w:sz w:val="24"/>
          <w:szCs w:val="24"/>
        </w:rPr>
      </w:pPr>
    </w:p>
    <w:p w:rsidR="009C683C" w:rsidRDefault="009C683C" w:rsidP="00600F8C">
      <w:pPr>
        <w:pStyle w:val="ConsPlusTitle"/>
        <w:jc w:val="center"/>
        <w:rPr>
          <w:rFonts w:ascii="Times New Roman" w:hAnsi="Times New Roman"/>
          <w:sz w:val="24"/>
          <w:szCs w:val="24"/>
        </w:rPr>
      </w:pPr>
    </w:p>
    <w:p w:rsidR="009C683C" w:rsidRDefault="009C683C" w:rsidP="00600F8C">
      <w:pPr>
        <w:pStyle w:val="ConsPlusTitle"/>
        <w:jc w:val="center"/>
        <w:rPr>
          <w:rFonts w:ascii="Times New Roman" w:hAnsi="Times New Roman"/>
          <w:sz w:val="24"/>
          <w:szCs w:val="24"/>
        </w:rPr>
      </w:pPr>
    </w:p>
    <w:p w:rsidR="009C683C" w:rsidRDefault="009C683C" w:rsidP="00600F8C">
      <w:pPr>
        <w:pStyle w:val="ConsPlusTitle"/>
        <w:jc w:val="center"/>
        <w:rPr>
          <w:rFonts w:ascii="Times New Roman" w:hAnsi="Times New Roman"/>
          <w:sz w:val="24"/>
          <w:szCs w:val="24"/>
        </w:rPr>
      </w:pPr>
    </w:p>
    <w:p w:rsidR="009C683C" w:rsidRDefault="009C683C" w:rsidP="00600F8C">
      <w:pPr>
        <w:pStyle w:val="ConsPlusTitle"/>
        <w:jc w:val="center"/>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7C52BD" w:rsidP="009C683C">
      <w:pPr>
        <w:pStyle w:val="ConsPlusTitle"/>
        <w:jc w:val="right"/>
        <w:rPr>
          <w:rFonts w:ascii="Times New Roman" w:hAnsi="Times New Roman"/>
          <w:sz w:val="24"/>
          <w:szCs w:val="24"/>
        </w:rPr>
      </w:pPr>
    </w:p>
    <w:p w:rsidR="007C52BD" w:rsidRDefault="002C2538" w:rsidP="002C2538">
      <w:pPr>
        <w:pStyle w:val="ConsPlusTitle"/>
        <w:tabs>
          <w:tab w:val="left" w:pos="5670"/>
        </w:tabs>
        <w:rPr>
          <w:rFonts w:ascii="Times New Roman" w:hAnsi="Times New Roman"/>
          <w:sz w:val="24"/>
          <w:szCs w:val="24"/>
        </w:rPr>
      </w:pPr>
      <w:r>
        <w:rPr>
          <w:rFonts w:ascii="Times New Roman" w:hAnsi="Times New Roman"/>
          <w:sz w:val="24"/>
          <w:szCs w:val="24"/>
        </w:rPr>
        <w:tab/>
      </w:r>
    </w:p>
    <w:p w:rsidR="002C2538" w:rsidRDefault="002C2538" w:rsidP="002C2538">
      <w:pPr>
        <w:pStyle w:val="ConsPlusTitle"/>
        <w:tabs>
          <w:tab w:val="left" w:pos="5670"/>
        </w:tabs>
        <w:rPr>
          <w:rFonts w:ascii="Times New Roman" w:hAnsi="Times New Roman"/>
          <w:sz w:val="24"/>
          <w:szCs w:val="24"/>
        </w:rPr>
      </w:pPr>
    </w:p>
    <w:p w:rsidR="002C2538" w:rsidRDefault="002C2538" w:rsidP="002C2538">
      <w:pPr>
        <w:pStyle w:val="ConsPlusTitle"/>
        <w:tabs>
          <w:tab w:val="left" w:pos="5670"/>
        </w:tabs>
        <w:rPr>
          <w:rFonts w:ascii="Times New Roman" w:hAnsi="Times New Roman"/>
          <w:sz w:val="24"/>
          <w:szCs w:val="24"/>
        </w:rPr>
      </w:pPr>
    </w:p>
    <w:p w:rsidR="002C2538" w:rsidRDefault="002C2538" w:rsidP="002C2538">
      <w:pPr>
        <w:pStyle w:val="ConsPlusTitle"/>
        <w:tabs>
          <w:tab w:val="left" w:pos="5670"/>
        </w:tabs>
        <w:rPr>
          <w:rFonts w:ascii="Times New Roman" w:hAnsi="Times New Roman"/>
          <w:sz w:val="24"/>
          <w:szCs w:val="24"/>
        </w:rPr>
      </w:pPr>
    </w:p>
    <w:p w:rsidR="00A0064D" w:rsidRDefault="00A0064D" w:rsidP="009C683C">
      <w:pPr>
        <w:pStyle w:val="ConsPlusTitle"/>
        <w:jc w:val="right"/>
        <w:rPr>
          <w:rFonts w:ascii="Times New Roman" w:hAnsi="Times New Roman"/>
          <w:sz w:val="24"/>
          <w:szCs w:val="24"/>
        </w:rPr>
      </w:pPr>
    </w:p>
    <w:p w:rsidR="00A0064D" w:rsidRDefault="00A0064D" w:rsidP="009C683C">
      <w:pPr>
        <w:pStyle w:val="ConsPlusTitle"/>
        <w:jc w:val="right"/>
        <w:rPr>
          <w:rFonts w:ascii="Times New Roman" w:hAnsi="Times New Roman"/>
          <w:sz w:val="24"/>
          <w:szCs w:val="24"/>
        </w:rPr>
      </w:pPr>
    </w:p>
    <w:p w:rsidR="00A0064D" w:rsidRDefault="00A0064D" w:rsidP="009C683C">
      <w:pPr>
        <w:pStyle w:val="ConsPlusTitle"/>
        <w:jc w:val="right"/>
        <w:rPr>
          <w:rFonts w:ascii="Times New Roman" w:hAnsi="Times New Roman"/>
          <w:sz w:val="24"/>
          <w:szCs w:val="24"/>
        </w:rPr>
      </w:pPr>
    </w:p>
    <w:p w:rsidR="00A0064D" w:rsidRDefault="00A0064D" w:rsidP="009C683C">
      <w:pPr>
        <w:pStyle w:val="ConsPlusTitle"/>
        <w:jc w:val="right"/>
        <w:rPr>
          <w:rFonts w:ascii="Times New Roman" w:hAnsi="Times New Roman"/>
          <w:sz w:val="24"/>
          <w:szCs w:val="24"/>
        </w:rPr>
      </w:pPr>
    </w:p>
    <w:p w:rsidR="00A0064D" w:rsidRDefault="00A0064D" w:rsidP="009C683C">
      <w:pPr>
        <w:pStyle w:val="ConsPlusTitle"/>
        <w:jc w:val="right"/>
        <w:rPr>
          <w:rFonts w:ascii="Times New Roman" w:hAnsi="Times New Roman"/>
          <w:sz w:val="24"/>
          <w:szCs w:val="24"/>
        </w:rPr>
      </w:pPr>
    </w:p>
    <w:p w:rsidR="009C683C" w:rsidRDefault="009C683C" w:rsidP="009C683C">
      <w:pPr>
        <w:pStyle w:val="ConsPlusTitle"/>
        <w:jc w:val="right"/>
        <w:rPr>
          <w:rFonts w:ascii="Times New Roman" w:hAnsi="Times New Roman"/>
          <w:sz w:val="24"/>
          <w:szCs w:val="24"/>
        </w:rPr>
      </w:pPr>
      <w:bookmarkStart w:id="0" w:name="_GoBack"/>
      <w:bookmarkEnd w:id="0"/>
      <w:r>
        <w:rPr>
          <w:rFonts w:ascii="Times New Roman" w:hAnsi="Times New Roman"/>
          <w:sz w:val="24"/>
          <w:szCs w:val="24"/>
        </w:rPr>
        <w:lastRenderedPageBreak/>
        <w:t>Утверждено Постановлением</w:t>
      </w:r>
    </w:p>
    <w:p w:rsidR="009C683C" w:rsidRDefault="009C683C" w:rsidP="009C683C">
      <w:pPr>
        <w:pStyle w:val="ConsPlusTitle"/>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Вындиноостровского</w:t>
      </w:r>
      <w:proofErr w:type="spellEnd"/>
    </w:p>
    <w:p w:rsidR="009C683C" w:rsidRDefault="009C683C" w:rsidP="009C683C">
      <w:pPr>
        <w:pStyle w:val="ConsPlusTitle"/>
        <w:jc w:val="right"/>
        <w:rPr>
          <w:rFonts w:ascii="Times New Roman" w:hAnsi="Times New Roman"/>
          <w:sz w:val="24"/>
          <w:szCs w:val="24"/>
        </w:rPr>
      </w:pPr>
      <w:r>
        <w:rPr>
          <w:rFonts w:ascii="Times New Roman" w:hAnsi="Times New Roman"/>
          <w:sz w:val="24"/>
          <w:szCs w:val="24"/>
        </w:rPr>
        <w:t>Сельского поселения</w:t>
      </w:r>
    </w:p>
    <w:p w:rsidR="009C683C" w:rsidRDefault="009C683C" w:rsidP="009C683C">
      <w:pPr>
        <w:pStyle w:val="ConsPlusTitle"/>
        <w:jc w:val="right"/>
        <w:rPr>
          <w:rFonts w:ascii="Times New Roman" w:hAnsi="Times New Roman"/>
          <w:sz w:val="24"/>
          <w:szCs w:val="24"/>
        </w:rPr>
      </w:pPr>
      <w:r>
        <w:rPr>
          <w:rFonts w:ascii="Times New Roman" w:hAnsi="Times New Roman"/>
          <w:sz w:val="24"/>
          <w:szCs w:val="24"/>
        </w:rPr>
        <w:t>«</w:t>
      </w:r>
      <w:r w:rsidR="002C2538">
        <w:rPr>
          <w:rFonts w:ascii="Times New Roman" w:hAnsi="Times New Roman"/>
          <w:sz w:val="24"/>
          <w:szCs w:val="24"/>
        </w:rPr>
        <w:t>17</w:t>
      </w:r>
      <w:r>
        <w:rPr>
          <w:rFonts w:ascii="Times New Roman" w:hAnsi="Times New Roman"/>
          <w:sz w:val="24"/>
          <w:szCs w:val="24"/>
        </w:rPr>
        <w:t>»</w:t>
      </w:r>
      <w:r w:rsidR="002C2538">
        <w:rPr>
          <w:rFonts w:ascii="Times New Roman" w:hAnsi="Times New Roman"/>
          <w:sz w:val="24"/>
          <w:szCs w:val="24"/>
        </w:rPr>
        <w:t xml:space="preserve"> июля</w:t>
      </w:r>
      <w:r>
        <w:rPr>
          <w:rFonts w:ascii="Times New Roman" w:hAnsi="Times New Roman"/>
          <w:sz w:val="24"/>
          <w:szCs w:val="24"/>
        </w:rPr>
        <w:t xml:space="preserve"> 2020 г. №</w:t>
      </w:r>
      <w:r w:rsidR="002C2538">
        <w:rPr>
          <w:rFonts w:ascii="Times New Roman" w:hAnsi="Times New Roman"/>
          <w:sz w:val="24"/>
          <w:szCs w:val="24"/>
        </w:rPr>
        <w:t xml:space="preserve"> 101</w:t>
      </w:r>
    </w:p>
    <w:p w:rsidR="009C683C" w:rsidRDefault="009C683C" w:rsidP="009C683C">
      <w:pPr>
        <w:pStyle w:val="ConsPlusTitle"/>
        <w:jc w:val="right"/>
        <w:rPr>
          <w:rFonts w:ascii="Times New Roman" w:hAnsi="Times New Roman"/>
          <w:sz w:val="24"/>
          <w:szCs w:val="24"/>
        </w:rPr>
      </w:pPr>
    </w:p>
    <w:p w:rsidR="009C683C" w:rsidRDefault="009C683C" w:rsidP="00600F8C">
      <w:pPr>
        <w:pStyle w:val="ConsPlusTitle"/>
        <w:jc w:val="center"/>
        <w:rPr>
          <w:rFonts w:ascii="Times New Roman" w:hAnsi="Times New Roman"/>
          <w:sz w:val="24"/>
          <w:szCs w:val="24"/>
        </w:rPr>
      </w:pPr>
    </w:p>
    <w:p w:rsidR="009815EA" w:rsidRPr="00D06100" w:rsidRDefault="009815EA" w:rsidP="00600F8C">
      <w:pPr>
        <w:pStyle w:val="ConsPlusTitle"/>
        <w:jc w:val="center"/>
        <w:rPr>
          <w:rFonts w:ascii="Times New Roman" w:hAnsi="Times New Roman"/>
          <w:sz w:val="24"/>
          <w:szCs w:val="24"/>
        </w:rPr>
      </w:pPr>
      <w:r w:rsidRPr="00D06100">
        <w:rPr>
          <w:rFonts w:ascii="Times New Roman" w:hAnsi="Times New Roman"/>
          <w:sz w:val="24"/>
          <w:szCs w:val="24"/>
        </w:rPr>
        <w:t>ПОЛОЖЕНИЕ</w:t>
      </w:r>
    </w:p>
    <w:p w:rsidR="009815EA" w:rsidRPr="00D06100" w:rsidRDefault="009815EA" w:rsidP="00015966">
      <w:pPr>
        <w:pStyle w:val="ConsPlusTitle"/>
        <w:jc w:val="center"/>
        <w:rPr>
          <w:rFonts w:ascii="Times New Roman" w:hAnsi="Times New Roman"/>
          <w:sz w:val="24"/>
          <w:szCs w:val="24"/>
        </w:rPr>
      </w:pPr>
      <w:r w:rsidRPr="00D06100">
        <w:rPr>
          <w:rFonts w:ascii="Times New Roman" w:hAnsi="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5EA" w:rsidRPr="00D06100" w:rsidRDefault="009815EA" w:rsidP="00600F8C">
      <w:pPr>
        <w:pStyle w:val="ConsPlusNormal"/>
        <w:jc w:val="center"/>
        <w:rPr>
          <w:rFonts w:ascii="Times New Roman" w:hAnsi="Times New Roman" w:cs="Times New Roman"/>
          <w:sz w:val="24"/>
          <w:szCs w:val="24"/>
        </w:rPr>
      </w:pPr>
    </w:p>
    <w:p w:rsidR="009815EA" w:rsidRPr="00D06100" w:rsidRDefault="009815EA" w:rsidP="00600F8C">
      <w:pPr>
        <w:pStyle w:val="ConsPlusNormal"/>
        <w:jc w:val="center"/>
        <w:outlineLvl w:val="1"/>
        <w:rPr>
          <w:rFonts w:ascii="Times New Roman" w:hAnsi="Times New Roman" w:cs="Times New Roman"/>
          <w:sz w:val="24"/>
          <w:szCs w:val="24"/>
        </w:rPr>
      </w:pPr>
      <w:r w:rsidRPr="00D06100">
        <w:rPr>
          <w:rFonts w:ascii="Times New Roman" w:hAnsi="Times New Roman" w:cs="Times New Roman"/>
          <w:sz w:val="24"/>
          <w:szCs w:val="24"/>
        </w:rPr>
        <w:t>I. Общие положения</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w:t>
      </w:r>
      <w:proofErr w:type="gramStart"/>
      <w:r w:rsidRPr="00D06100">
        <w:rPr>
          <w:rFonts w:ascii="Times New Roman" w:hAnsi="Times New Roman" w:cs="Times New Roman"/>
          <w:sz w:val="24"/>
          <w:szCs w:val="24"/>
        </w:rPr>
        <w:t>и в частности</w:t>
      </w:r>
      <w:proofErr w:type="gramEnd"/>
      <w:r w:rsidRPr="00D06100">
        <w:rPr>
          <w:rFonts w:ascii="Times New Roman" w:hAnsi="Times New Roman" w:cs="Times New Roman"/>
          <w:sz w:val="24"/>
          <w:szCs w:val="24"/>
        </w:rPr>
        <w:t xml:space="preserve"> многоквартирный дом признается аварийным и подлежащим сносу или реконструкции.</w:t>
      </w:r>
    </w:p>
    <w:p w:rsidR="009815EA" w:rsidRPr="00D06100" w:rsidRDefault="009815EA" w:rsidP="00EE518B">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proofErr w:type="spellStart"/>
      <w:r w:rsidR="009C683C">
        <w:rPr>
          <w:rFonts w:ascii="Times New Roman" w:hAnsi="Times New Roman" w:cs="Times New Roman"/>
          <w:sz w:val="24"/>
          <w:szCs w:val="24"/>
        </w:rPr>
        <w:t>Вындиноостровского</w:t>
      </w:r>
      <w:proofErr w:type="spellEnd"/>
      <w:r w:rsidR="009C683C">
        <w:rPr>
          <w:rFonts w:ascii="Times New Roman" w:hAnsi="Times New Roman" w:cs="Times New Roman"/>
          <w:sz w:val="24"/>
          <w:szCs w:val="24"/>
        </w:rPr>
        <w:t xml:space="preserve"> сельского поселения Волховского муниципального района Ленинградской области</w:t>
      </w:r>
      <w:r w:rsidRPr="00D06100">
        <w:rPr>
          <w:rFonts w:ascii="Times New Roman" w:hAnsi="Times New Roman" w:cs="Times New Roman"/>
          <w:sz w:val="24"/>
          <w:szCs w:val="24"/>
        </w:rPr>
        <w:t>.</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5. Жилым помещением признается: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815EA" w:rsidRPr="00D06100" w:rsidRDefault="009815EA" w:rsidP="00600F8C">
      <w:pPr>
        <w:pStyle w:val="ConsPlusNormal"/>
        <w:ind w:firstLine="540"/>
        <w:jc w:val="both"/>
        <w:rPr>
          <w:rFonts w:ascii="Times New Roman" w:hAnsi="Times New Roman" w:cs="Times New Roman"/>
          <w:sz w:val="24"/>
          <w:szCs w:val="24"/>
        </w:rPr>
      </w:pPr>
      <w:bookmarkStart w:id="1" w:name="Par53"/>
      <w:bookmarkEnd w:id="1"/>
      <w:r w:rsidRPr="00D06100">
        <w:rPr>
          <w:rFonts w:ascii="Times New Roman" w:hAnsi="Times New Roman" w:cs="Times New Roman"/>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9815EA" w:rsidRPr="00D06100" w:rsidRDefault="009815EA" w:rsidP="00C54FFD">
      <w:pPr>
        <w:pStyle w:val="ConsPlusNormal"/>
        <w:ind w:firstLine="540"/>
        <w:jc w:val="both"/>
        <w:rPr>
          <w:rFonts w:ascii="Times New Roman" w:hAnsi="Times New Roman" w:cs="Times New Roman"/>
          <w:sz w:val="24"/>
          <w:szCs w:val="24"/>
        </w:rPr>
      </w:pPr>
      <w:bookmarkStart w:id="2" w:name="Par54"/>
      <w:bookmarkEnd w:id="2"/>
      <w:r w:rsidRPr="00D06100">
        <w:rPr>
          <w:rFonts w:ascii="Times New Roman" w:hAnsi="Times New Roman" w:cs="Times New Roman"/>
          <w:sz w:val="24"/>
          <w:szCs w:val="24"/>
        </w:rPr>
        <w:t xml:space="preserve">Администрация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w:t>
      </w:r>
      <w:proofErr w:type="gramStart"/>
      <w:r w:rsidR="00A70C17">
        <w:rPr>
          <w:rFonts w:ascii="Times New Roman" w:hAnsi="Times New Roman" w:cs="Times New Roman"/>
          <w:sz w:val="24"/>
          <w:szCs w:val="24"/>
        </w:rPr>
        <w:t xml:space="preserve">поселения </w:t>
      </w:r>
      <w:r w:rsidRPr="00D06100">
        <w:rPr>
          <w:rFonts w:ascii="Times New Roman" w:hAnsi="Times New Roman" w:cs="Times New Roman"/>
          <w:sz w:val="24"/>
          <w:szCs w:val="24"/>
        </w:rPr>
        <w:t xml:space="preserve"> создает</w:t>
      </w:r>
      <w:proofErr w:type="gramEnd"/>
      <w:r w:rsidRPr="00D06100">
        <w:rPr>
          <w:rFonts w:ascii="Times New Roman" w:hAnsi="Times New Roman" w:cs="Times New Roman"/>
          <w:sz w:val="24"/>
          <w:szCs w:val="24"/>
        </w:rPr>
        <w:t xml:space="preserve"> в установленном порядке комиссию для оценки жилых помещений муниципального жилищного фонда </w:t>
      </w:r>
      <w:proofErr w:type="spellStart"/>
      <w:r w:rsidR="00A70C17">
        <w:rPr>
          <w:rFonts w:ascii="Times New Roman" w:hAnsi="Times New Roman" w:cs="Times New Roman"/>
          <w:sz w:val="24"/>
          <w:szCs w:val="24"/>
        </w:rPr>
        <w:lastRenderedPageBreak/>
        <w:t>Вындиноостровского</w:t>
      </w:r>
      <w:proofErr w:type="spellEnd"/>
      <w:r w:rsidR="00A70C17">
        <w:rPr>
          <w:rFonts w:ascii="Times New Roman" w:hAnsi="Times New Roman" w:cs="Times New Roman"/>
          <w:sz w:val="24"/>
          <w:szCs w:val="24"/>
        </w:rPr>
        <w:t xml:space="preserve"> сельского поселения</w:t>
      </w:r>
      <w:r w:rsidRPr="00D06100">
        <w:rPr>
          <w:rFonts w:ascii="Times New Roman" w:hAnsi="Times New Roman" w:cs="Times New Roman"/>
          <w:sz w:val="24"/>
          <w:szCs w:val="24"/>
        </w:rPr>
        <w:t xml:space="preserve">. В состав комиссии включаются представители администрации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поселения</w:t>
      </w:r>
      <w:r w:rsidRPr="00D06100">
        <w:rPr>
          <w:rFonts w:ascii="Times New Roman" w:hAnsi="Times New Roman" w:cs="Times New Roman"/>
          <w:sz w:val="24"/>
          <w:szCs w:val="24"/>
        </w:rPr>
        <w:t xml:space="preserve">. Председателем комиссии является глава администрации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w:t>
      </w:r>
      <w:proofErr w:type="gramStart"/>
      <w:r w:rsidR="00A70C17">
        <w:rPr>
          <w:rFonts w:ascii="Times New Roman" w:hAnsi="Times New Roman" w:cs="Times New Roman"/>
          <w:sz w:val="24"/>
          <w:szCs w:val="24"/>
        </w:rPr>
        <w:t xml:space="preserve">поселения </w:t>
      </w:r>
      <w:r w:rsidRPr="00D06100">
        <w:rPr>
          <w:rFonts w:ascii="Times New Roman" w:hAnsi="Times New Roman" w:cs="Times New Roman"/>
          <w:sz w:val="24"/>
          <w:szCs w:val="24"/>
        </w:rPr>
        <w:t>.</w:t>
      </w:r>
      <w:proofErr w:type="gramEnd"/>
    </w:p>
    <w:p w:rsidR="009815EA" w:rsidRPr="00D06100" w:rsidRDefault="009815EA" w:rsidP="00600F8C">
      <w:pPr>
        <w:pStyle w:val="ConsPlusNormal"/>
        <w:ind w:firstLine="540"/>
        <w:jc w:val="both"/>
        <w:rPr>
          <w:rFonts w:ascii="Times New Roman" w:hAnsi="Times New Roman" w:cs="Times New Roman"/>
          <w:sz w:val="24"/>
          <w:szCs w:val="24"/>
        </w:rPr>
      </w:pPr>
      <w:bookmarkStart w:id="3" w:name="Par55"/>
      <w:bookmarkEnd w:id="3"/>
      <w:r w:rsidRPr="00D06100">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Собственник жилого помещения (уполномоченное им лицо) привлекается к работе в комиссии с правом совещательного голоса.</w:t>
      </w:r>
    </w:p>
    <w:p w:rsidR="009815EA" w:rsidRPr="00D06100" w:rsidRDefault="009815EA" w:rsidP="00C54FFD">
      <w:pPr>
        <w:pStyle w:val="ConsPlusNormal"/>
        <w:ind w:firstLine="540"/>
        <w:jc w:val="both"/>
        <w:rPr>
          <w:rFonts w:ascii="Times New Roman" w:hAnsi="Times New Roman" w:cs="Times New Roman"/>
          <w:sz w:val="24"/>
          <w:szCs w:val="24"/>
        </w:rPr>
      </w:pPr>
      <w:bookmarkStart w:id="4" w:name="Par58"/>
      <w:bookmarkStart w:id="5" w:name="Par59"/>
      <w:bookmarkEnd w:id="4"/>
      <w:bookmarkEnd w:id="5"/>
      <w:r w:rsidRPr="00D06100">
        <w:rPr>
          <w:rFonts w:ascii="Times New Roman" w:hAnsi="Times New Roman" w:cs="Times New Roman"/>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поселения</w:t>
      </w:r>
      <w:r w:rsidRPr="00D06100">
        <w:rPr>
          <w:rFonts w:ascii="Times New Roman" w:hAnsi="Times New Roman" w:cs="Times New Roman"/>
          <w:sz w:val="24"/>
          <w:szCs w:val="24"/>
        </w:rPr>
        <w:t>.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w:t>
      </w:r>
      <w:r w:rsidR="006F1B02">
        <w:rPr>
          <w:rFonts w:ascii="Times New Roman" w:hAnsi="Times New Roman" w:cs="Times New Roman"/>
          <w:sz w:val="24"/>
          <w:szCs w:val="24"/>
        </w:rPr>
        <w:t>,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w:t>
      </w:r>
      <w:r w:rsidRPr="00D06100">
        <w:rPr>
          <w:rFonts w:ascii="Times New Roman" w:hAnsi="Times New Roman" w:cs="Times New Roman"/>
          <w:sz w:val="24"/>
          <w:szCs w:val="24"/>
        </w:rPr>
        <w:t>, на основании заключения комиссии, оформленного в порядке, предусмотренном настоящим положением.</w:t>
      </w:r>
    </w:p>
    <w:p w:rsidR="009815EA" w:rsidRPr="00D06100" w:rsidRDefault="009815EA" w:rsidP="00C54FFD">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8. Администрация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поселения </w:t>
      </w:r>
      <w:r w:rsidRPr="00D06100">
        <w:rPr>
          <w:rFonts w:ascii="Times New Roman" w:hAnsi="Times New Roman" w:cs="Times New Roman"/>
          <w:sz w:val="24"/>
          <w:szCs w:val="24"/>
        </w:rPr>
        <w:t xml:space="preserve"> вправе принимать решение о признании частных жилых помещений, находящихся на территории  </w:t>
      </w:r>
      <w:proofErr w:type="spellStart"/>
      <w:r w:rsidR="00A70C17">
        <w:rPr>
          <w:rFonts w:ascii="Times New Roman" w:hAnsi="Times New Roman" w:cs="Times New Roman"/>
          <w:sz w:val="24"/>
          <w:szCs w:val="24"/>
        </w:rPr>
        <w:t>Вындиноостровского</w:t>
      </w:r>
      <w:proofErr w:type="spellEnd"/>
      <w:r w:rsidR="00A70C17">
        <w:rPr>
          <w:rFonts w:ascii="Times New Roman" w:hAnsi="Times New Roman" w:cs="Times New Roman"/>
          <w:sz w:val="24"/>
          <w:szCs w:val="24"/>
        </w:rPr>
        <w:t xml:space="preserve"> сельского поселения </w:t>
      </w:r>
      <w:r w:rsidRPr="00D06100">
        <w:rPr>
          <w:rFonts w:ascii="Times New Roman" w:hAnsi="Times New Roman" w:cs="Times New Roman"/>
          <w:sz w:val="24"/>
          <w:szCs w:val="24"/>
        </w:rPr>
        <w:t>,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jc w:val="center"/>
        <w:outlineLvl w:val="1"/>
        <w:rPr>
          <w:rFonts w:ascii="Times New Roman" w:hAnsi="Times New Roman" w:cs="Times New Roman"/>
          <w:sz w:val="24"/>
          <w:szCs w:val="24"/>
        </w:rPr>
      </w:pPr>
      <w:bookmarkStart w:id="6" w:name="Par63"/>
      <w:bookmarkEnd w:id="6"/>
      <w:r w:rsidRPr="00D06100">
        <w:rPr>
          <w:rFonts w:ascii="Times New Roman" w:hAnsi="Times New Roman" w:cs="Times New Roman"/>
          <w:sz w:val="24"/>
          <w:szCs w:val="24"/>
        </w:rPr>
        <w:t>II. Требования, которым должно отвечать жилое помещение</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D06100">
        <w:rPr>
          <w:rFonts w:ascii="Times New Roman" w:hAnsi="Times New Roman" w:cs="Times New Roman"/>
          <w:sz w:val="24"/>
          <w:szCs w:val="24"/>
        </w:rPr>
        <w:t>деформативности</w:t>
      </w:r>
      <w:proofErr w:type="spellEnd"/>
      <w:r w:rsidRPr="00D06100">
        <w:rPr>
          <w:rFonts w:ascii="Times New Roman" w:hAnsi="Times New Roman" w:cs="Times New Roman"/>
          <w:sz w:val="24"/>
          <w:szCs w:val="24"/>
        </w:rPr>
        <w:t xml:space="preserve"> (а в железобетонных конструкциях - в части </w:t>
      </w:r>
      <w:proofErr w:type="spellStart"/>
      <w:r w:rsidRPr="00D06100">
        <w:rPr>
          <w:rFonts w:ascii="Times New Roman" w:hAnsi="Times New Roman" w:cs="Times New Roman"/>
          <w:sz w:val="24"/>
          <w:szCs w:val="24"/>
        </w:rPr>
        <w:t>трещиностойкости</w:t>
      </w:r>
      <w:proofErr w:type="spellEnd"/>
      <w:r w:rsidRPr="00D06100">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w:t>
      </w:r>
      <w:r w:rsidRPr="00D06100">
        <w:rPr>
          <w:rFonts w:ascii="Times New Roman" w:hAnsi="Times New Roman" w:cs="Times New Roman"/>
          <w:sz w:val="24"/>
          <w:szCs w:val="24"/>
        </w:rPr>
        <w:lastRenderedPageBreak/>
        <w:t xml:space="preserve">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D06100">
        <w:rPr>
          <w:rFonts w:ascii="Times New Roman" w:hAnsi="Times New Roman" w:cs="Times New Roman"/>
          <w:sz w:val="24"/>
          <w:szCs w:val="24"/>
        </w:rPr>
        <w:t>проступей</w:t>
      </w:r>
      <w:proofErr w:type="spellEnd"/>
      <w:r w:rsidRPr="00D06100">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w:t>
      </w:r>
      <w:proofErr w:type="spellStart"/>
      <w:r w:rsidRPr="00D06100">
        <w:rPr>
          <w:rFonts w:ascii="Times New Roman" w:hAnsi="Times New Roman" w:cs="Times New Roman"/>
          <w:sz w:val="24"/>
          <w:szCs w:val="24"/>
        </w:rPr>
        <w:t>несветопрозрачных</w:t>
      </w:r>
      <w:proofErr w:type="spellEnd"/>
      <w:r w:rsidRPr="00D06100">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17.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18. В реконструируемом жилом помещении при изменении местоположения санитарно-технических узлов должны быть осуществлены мероприятия по гидро-, </w:t>
      </w:r>
      <w:proofErr w:type="spellStart"/>
      <w:r w:rsidRPr="00D06100">
        <w:rPr>
          <w:rFonts w:ascii="Times New Roman" w:hAnsi="Times New Roman" w:cs="Times New Roman"/>
          <w:sz w:val="24"/>
          <w:szCs w:val="24"/>
        </w:rPr>
        <w:t>шумо</w:t>
      </w:r>
      <w:proofErr w:type="spellEnd"/>
      <w:r w:rsidRPr="00D06100">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19. Отметка пола жилого помещения, расположенного на первом этаже, должна быть </w:t>
      </w:r>
      <w:r w:rsidRPr="00D06100">
        <w:rPr>
          <w:rFonts w:ascii="Times New Roman" w:hAnsi="Times New Roman" w:cs="Times New Roman"/>
          <w:sz w:val="24"/>
          <w:szCs w:val="24"/>
        </w:rPr>
        <w:lastRenderedPageBreak/>
        <w:t>выше планировочной отметки земли.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Размещение жилого помещения в подвальном и цокольном этажах не допускается.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20. Размещение над комнатами уборной, ванной (душевой) и кухни не допускается. Комнаты и кухни в жилом помещении должны иметь непосредственное естественное освещение.</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21.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22.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D06100">
        <w:rPr>
          <w:rFonts w:ascii="Times New Roman" w:hAnsi="Times New Roman" w:cs="Times New Roman"/>
          <w:sz w:val="24"/>
          <w:szCs w:val="24"/>
        </w:rPr>
        <w:t>бутилацетат</w:t>
      </w:r>
      <w:proofErr w:type="spellEnd"/>
      <w:r w:rsidRPr="00D06100">
        <w:rPr>
          <w:rFonts w:ascii="Times New Roman" w:hAnsi="Times New Roman" w:cs="Times New Roman"/>
          <w:sz w:val="24"/>
          <w:szCs w:val="24"/>
        </w:rPr>
        <w:t xml:space="preserve">, </w:t>
      </w:r>
      <w:proofErr w:type="spellStart"/>
      <w:r w:rsidRPr="00D06100">
        <w:rPr>
          <w:rFonts w:ascii="Times New Roman" w:hAnsi="Times New Roman" w:cs="Times New Roman"/>
          <w:sz w:val="24"/>
          <w:szCs w:val="24"/>
        </w:rPr>
        <w:t>дистиламин</w:t>
      </w:r>
      <w:proofErr w:type="spellEnd"/>
      <w:r w:rsidRPr="00D06100">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D06100">
        <w:rPr>
          <w:rFonts w:ascii="Times New Roman" w:hAnsi="Times New Roman" w:cs="Times New Roman"/>
          <w:sz w:val="24"/>
          <w:szCs w:val="24"/>
        </w:rPr>
        <w:t>диметилфталат</w:t>
      </w:r>
      <w:proofErr w:type="spellEnd"/>
      <w:r w:rsidRPr="00D06100">
        <w:rPr>
          <w:rFonts w:ascii="Times New Roman" w:hAnsi="Times New Roman" w:cs="Times New Roman"/>
          <w:sz w:val="24"/>
          <w:szCs w:val="24"/>
        </w:rPr>
        <w:t>, этилацетат и этилбензол.</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jc w:val="center"/>
        <w:outlineLvl w:val="1"/>
        <w:rPr>
          <w:rFonts w:ascii="Times New Roman" w:hAnsi="Times New Roman" w:cs="Times New Roman"/>
          <w:sz w:val="24"/>
          <w:szCs w:val="24"/>
        </w:rPr>
      </w:pPr>
      <w:r w:rsidRPr="00D06100">
        <w:rPr>
          <w:rFonts w:ascii="Times New Roman" w:hAnsi="Times New Roman" w:cs="Times New Roman"/>
          <w:sz w:val="24"/>
          <w:szCs w:val="24"/>
        </w:rPr>
        <w:t>III. Основания для признания жилого помещения</w:t>
      </w:r>
    </w:p>
    <w:p w:rsidR="009815EA" w:rsidRPr="00D06100" w:rsidRDefault="009815EA" w:rsidP="00600F8C">
      <w:pPr>
        <w:pStyle w:val="ConsPlusNormal"/>
        <w:jc w:val="center"/>
        <w:rPr>
          <w:rFonts w:ascii="Times New Roman" w:hAnsi="Times New Roman" w:cs="Times New Roman"/>
          <w:sz w:val="24"/>
          <w:szCs w:val="24"/>
        </w:rPr>
      </w:pPr>
      <w:r w:rsidRPr="00D06100">
        <w:rPr>
          <w:rFonts w:ascii="Times New Roman" w:hAnsi="Times New Roman" w:cs="Times New Roman"/>
          <w:sz w:val="24"/>
          <w:szCs w:val="24"/>
        </w:rPr>
        <w:t>непригодным для проживания и многоквартирного</w:t>
      </w:r>
    </w:p>
    <w:p w:rsidR="009815EA" w:rsidRPr="00D06100" w:rsidRDefault="009815EA" w:rsidP="00600F8C">
      <w:pPr>
        <w:pStyle w:val="ConsPlusNormal"/>
        <w:jc w:val="center"/>
        <w:rPr>
          <w:rFonts w:ascii="Times New Roman" w:hAnsi="Times New Roman" w:cs="Times New Roman"/>
          <w:sz w:val="24"/>
          <w:szCs w:val="24"/>
        </w:rPr>
      </w:pPr>
      <w:r w:rsidRPr="00D06100">
        <w:rPr>
          <w:rFonts w:ascii="Times New Roman" w:hAnsi="Times New Roman" w:cs="Times New Roman"/>
          <w:sz w:val="24"/>
          <w:szCs w:val="24"/>
        </w:rPr>
        <w:t>дома аварийным и подлежащим сносу или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815EA" w:rsidRPr="00D06100" w:rsidRDefault="009815EA" w:rsidP="00600F8C">
      <w:pPr>
        <w:pStyle w:val="ConsPlusNormal"/>
        <w:ind w:firstLine="540"/>
        <w:jc w:val="both"/>
        <w:rPr>
          <w:rFonts w:ascii="Times New Roman" w:hAnsi="Times New Roman" w:cs="Times New Roman"/>
          <w:sz w:val="24"/>
          <w:szCs w:val="24"/>
        </w:rPr>
      </w:pPr>
      <w:bookmarkStart w:id="7" w:name="Par106"/>
      <w:bookmarkEnd w:id="7"/>
      <w:r w:rsidRPr="00D06100">
        <w:rPr>
          <w:rFonts w:ascii="Times New Roman" w:hAnsi="Times New Roman" w:cs="Times New Roman"/>
          <w:sz w:val="24"/>
          <w:szCs w:val="24"/>
        </w:rPr>
        <w:t xml:space="preserve">26.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w:t>
      </w:r>
      <w:r w:rsidRPr="00D06100">
        <w:rPr>
          <w:rFonts w:ascii="Times New Roman" w:hAnsi="Times New Roman" w:cs="Times New Roman"/>
          <w:sz w:val="24"/>
          <w:szCs w:val="24"/>
        </w:rPr>
        <w:lastRenderedPageBreak/>
        <w:t>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27. Не может служить основанием для признания жилого помещения непригодным для проживания: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jc w:val="center"/>
        <w:outlineLvl w:val="1"/>
        <w:rPr>
          <w:rFonts w:ascii="Times New Roman" w:hAnsi="Times New Roman" w:cs="Times New Roman"/>
          <w:sz w:val="24"/>
          <w:szCs w:val="24"/>
        </w:rPr>
      </w:pPr>
      <w:r w:rsidRPr="00D06100">
        <w:rPr>
          <w:rFonts w:ascii="Times New Roman" w:hAnsi="Times New Roman" w:cs="Times New Roman"/>
          <w:sz w:val="24"/>
          <w:szCs w:val="24"/>
        </w:rPr>
        <w:t>IV. Порядок признания помещения жилым помещением, жилого</w:t>
      </w:r>
    </w:p>
    <w:p w:rsidR="009815EA" w:rsidRPr="00D06100" w:rsidRDefault="009815EA" w:rsidP="00600F8C">
      <w:pPr>
        <w:pStyle w:val="ConsPlusNormal"/>
        <w:jc w:val="center"/>
        <w:rPr>
          <w:rFonts w:ascii="Times New Roman" w:hAnsi="Times New Roman" w:cs="Times New Roman"/>
          <w:sz w:val="24"/>
          <w:szCs w:val="24"/>
        </w:rPr>
      </w:pPr>
      <w:r w:rsidRPr="00D06100">
        <w:rPr>
          <w:rFonts w:ascii="Times New Roman" w:hAnsi="Times New Roman" w:cs="Times New Roman"/>
          <w:sz w:val="24"/>
          <w:szCs w:val="24"/>
        </w:rPr>
        <w:t>помещения непригодным для проживания и многоквартирного</w:t>
      </w:r>
    </w:p>
    <w:p w:rsidR="009815EA" w:rsidRPr="00D06100" w:rsidRDefault="009815EA" w:rsidP="00600F8C">
      <w:pPr>
        <w:pStyle w:val="ConsPlusNormal"/>
        <w:jc w:val="center"/>
        <w:rPr>
          <w:rFonts w:ascii="Times New Roman" w:hAnsi="Times New Roman" w:cs="Times New Roman"/>
          <w:sz w:val="24"/>
          <w:szCs w:val="24"/>
        </w:rPr>
      </w:pPr>
      <w:r w:rsidRPr="00D06100">
        <w:rPr>
          <w:rFonts w:ascii="Times New Roman" w:hAnsi="Times New Roman" w:cs="Times New Roman"/>
          <w:sz w:val="24"/>
          <w:szCs w:val="24"/>
        </w:rPr>
        <w:t>дома аварийным и подлежащим сносу или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28.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r w:rsidR="00A70C17">
        <w:rPr>
          <w:rFonts w:ascii="Times New Roman" w:hAnsi="Times New Roman" w:cs="Times New Roman"/>
          <w:sz w:val="24"/>
          <w:szCs w:val="24"/>
        </w:rPr>
        <w:t>требованиям и принимает решения.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29. При оценке соответствия находящегося в эксплуатации помещения установленным в настоящем Положении требованиям, а также требованиям, установленным в положении, утвержденным постановлением Правительства РФ от 28.01.2006 </w:t>
      </w:r>
      <w:proofErr w:type="gramStart"/>
      <w:r w:rsidRPr="00D06100">
        <w:rPr>
          <w:rFonts w:ascii="Times New Roman" w:hAnsi="Times New Roman" w:cs="Times New Roman"/>
          <w:sz w:val="24"/>
          <w:szCs w:val="24"/>
        </w:rPr>
        <w:t>№  47</w:t>
      </w:r>
      <w:proofErr w:type="gramEnd"/>
      <w:r w:rsidRPr="00D06100">
        <w:rPr>
          <w:rFonts w:ascii="Times New Roman" w:hAnsi="Times New Roman" w:cs="Times New Roman"/>
          <w:sz w:val="24"/>
          <w:szCs w:val="24"/>
        </w:rPr>
        <w:t>,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30. Процедура проведения оценки соответствия помещения установленным в настоящем Положении требованиям включает:</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прием и рассмотрение заявления и прилагаемых к нему обосновывающих документов;</w:t>
      </w:r>
    </w:p>
    <w:p w:rsidR="009815EA" w:rsidRPr="00D06100" w:rsidRDefault="009815EA" w:rsidP="00600F8C">
      <w:pPr>
        <w:pStyle w:val="ConsPlusNormal"/>
        <w:ind w:firstLine="540"/>
        <w:jc w:val="both"/>
        <w:rPr>
          <w:rFonts w:ascii="Times New Roman" w:hAnsi="Times New Roman" w:cs="Times New Roman"/>
          <w:sz w:val="24"/>
          <w:szCs w:val="24"/>
        </w:rPr>
      </w:pPr>
      <w:bookmarkStart w:id="8" w:name="Par129"/>
      <w:bookmarkEnd w:id="8"/>
      <w:r w:rsidRPr="00D06100">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работу комиссии по оценке пригодности (непригодности) жилых помещений для </w:t>
      </w:r>
      <w:r w:rsidRPr="00D06100">
        <w:rPr>
          <w:rFonts w:ascii="Times New Roman" w:hAnsi="Times New Roman" w:cs="Times New Roman"/>
          <w:sz w:val="24"/>
          <w:szCs w:val="24"/>
        </w:rPr>
        <w:lastRenderedPageBreak/>
        <w:t>постоянного проживания;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составление комиссией заключения в порядке, предусмотренном настоящим Положением, по форме </w:t>
      </w:r>
      <w:r w:rsidRPr="00A70C17">
        <w:rPr>
          <w:rFonts w:ascii="Times New Roman" w:hAnsi="Times New Roman" w:cs="Times New Roman"/>
          <w:sz w:val="24"/>
          <w:szCs w:val="24"/>
        </w:rPr>
        <w:t>согласно приложению N 1</w:t>
      </w:r>
      <w:r w:rsidRPr="00D06100">
        <w:rPr>
          <w:rFonts w:ascii="Times New Roman" w:hAnsi="Times New Roman" w:cs="Times New Roman"/>
          <w:sz w:val="24"/>
          <w:szCs w:val="24"/>
        </w:rPr>
        <w:t xml:space="preserve"> (далее - заключение);</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815EA" w:rsidRPr="00D06100" w:rsidRDefault="009815EA" w:rsidP="00C54FFD">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принятие </w:t>
      </w:r>
      <w:proofErr w:type="gramStart"/>
      <w:r w:rsidRPr="00D06100">
        <w:rPr>
          <w:rFonts w:ascii="Times New Roman" w:hAnsi="Times New Roman" w:cs="Times New Roman"/>
          <w:sz w:val="24"/>
          <w:szCs w:val="24"/>
        </w:rPr>
        <w:t xml:space="preserve">администрацией  </w:t>
      </w:r>
      <w:proofErr w:type="spellStart"/>
      <w:r w:rsidR="00A70C17">
        <w:rPr>
          <w:rFonts w:ascii="Times New Roman" w:hAnsi="Times New Roman" w:cs="Times New Roman"/>
          <w:sz w:val="24"/>
          <w:szCs w:val="24"/>
        </w:rPr>
        <w:t>Вындиноостровского</w:t>
      </w:r>
      <w:proofErr w:type="spellEnd"/>
      <w:proofErr w:type="gramEnd"/>
      <w:r w:rsidR="00A70C17">
        <w:rPr>
          <w:rFonts w:ascii="Times New Roman" w:hAnsi="Times New Roman" w:cs="Times New Roman"/>
          <w:sz w:val="24"/>
          <w:szCs w:val="24"/>
        </w:rPr>
        <w:t xml:space="preserve"> сельского поселения </w:t>
      </w:r>
      <w:r w:rsidRPr="00D06100">
        <w:rPr>
          <w:rFonts w:ascii="Times New Roman" w:hAnsi="Times New Roman" w:cs="Times New Roman"/>
          <w:sz w:val="24"/>
          <w:szCs w:val="24"/>
        </w:rPr>
        <w:t xml:space="preserve"> решения по итогам работы комиссии;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815EA" w:rsidRPr="00D06100" w:rsidRDefault="009815EA" w:rsidP="00600F8C">
      <w:pPr>
        <w:pStyle w:val="ConsPlusNormal"/>
        <w:ind w:firstLine="540"/>
        <w:jc w:val="both"/>
        <w:rPr>
          <w:rFonts w:ascii="Times New Roman" w:hAnsi="Times New Roman" w:cs="Times New Roman"/>
          <w:sz w:val="24"/>
          <w:szCs w:val="24"/>
        </w:rPr>
      </w:pPr>
      <w:bookmarkStart w:id="9" w:name="Par140"/>
      <w:bookmarkEnd w:id="9"/>
      <w:r w:rsidRPr="00D06100">
        <w:rPr>
          <w:rFonts w:ascii="Times New Roman" w:hAnsi="Times New Roman" w:cs="Times New Roman"/>
          <w:sz w:val="24"/>
          <w:szCs w:val="24"/>
        </w:rPr>
        <w:t>31.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w:t>
      </w:r>
      <w:proofErr w:type="gramStart"/>
      <w:r w:rsidRPr="00D06100">
        <w:rPr>
          <w:rFonts w:ascii="Times New Roman" w:hAnsi="Times New Roman" w:cs="Times New Roman"/>
          <w:sz w:val="24"/>
          <w:szCs w:val="24"/>
        </w:rPr>
        <w:t>жилого  (</w:t>
      </w:r>
      <w:proofErr w:type="gramEnd"/>
      <w:r w:rsidRPr="00D06100">
        <w:rPr>
          <w:rFonts w:ascii="Times New Roman" w:hAnsi="Times New Roman" w:cs="Times New Roman"/>
          <w:sz w:val="24"/>
          <w:szCs w:val="24"/>
        </w:rPr>
        <w:t>при необходимости);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выше.</w:t>
      </w:r>
    </w:p>
    <w:p w:rsidR="009815EA" w:rsidRPr="00D06100" w:rsidRDefault="009815EA" w:rsidP="00600F8C">
      <w:pPr>
        <w:pStyle w:val="ConsPlusNormal"/>
        <w:ind w:firstLine="540"/>
        <w:jc w:val="both"/>
        <w:rPr>
          <w:rFonts w:ascii="Times New Roman" w:hAnsi="Times New Roman" w:cs="Times New Roman"/>
          <w:sz w:val="24"/>
          <w:szCs w:val="24"/>
        </w:rPr>
      </w:pPr>
      <w:bookmarkStart w:id="10" w:name="Par153"/>
      <w:bookmarkEnd w:id="10"/>
      <w:r w:rsidRPr="00D06100">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815EA" w:rsidRPr="00D06100" w:rsidRDefault="009815EA" w:rsidP="00600F8C">
      <w:pPr>
        <w:pStyle w:val="ConsPlusNormal"/>
        <w:ind w:firstLine="540"/>
        <w:jc w:val="both"/>
        <w:rPr>
          <w:rFonts w:ascii="Times New Roman" w:hAnsi="Times New Roman" w:cs="Times New Roman"/>
          <w:sz w:val="24"/>
          <w:szCs w:val="24"/>
        </w:rPr>
      </w:pPr>
      <w:bookmarkStart w:id="11" w:name="Par166"/>
      <w:bookmarkEnd w:id="11"/>
      <w:r w:rsidRPr="00D06100">
        <w:rPr>
          <w:rFonts w:ascii="Times New Roman" w:hAnsi="Times New Roman" w:cs="Times New Roman"/>
          <w:sz w:val="24"/>
          <w:szCs w:val="24"/>
        </w:rPr>
        <w:t>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о выявлении оснований для признания помещения подлежащим капитальному ремонту, </w:t>
      </w:r>
      <w:r w:rsidRPr="00D06100">
        <w:rPr>
          <w:rFonts w:ascii="Times New Roman" w:hAnsi="Times New Roman" w:cs="Times New Roman"/>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 выявлении оснований для признания помещения непригодным для проживания;</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815EA" w:rsidRPr="00A70C17" w:rsidRDefault="009815EA" w:rsidP="00600F8C">
      <w:pPr>
        <w:pStyle w:val="ConsPlusNormal"/>
        <w:ind w:firstLine="540"/>
        <w:jc w:val="both"/>
        <w:rPr>
          <w:rFonts w:ascii="Times New Roman" w:hAnsi="Times New Roman" w:cs="Times New Roman"/>
          <w:sz w:val="24"/>
          <w:szCs w:val="24"/>
        </w:rPr>
      </w:pPr>
      <w:bookmarkStart w:id="12" w:name="Par175"/>
      <w:bookmarkEnd w:id="12"/>
      <w:r w:rsidRPr="00D06100">
        <w:rPr>
          <w:rFonts w:ascii="Times New Roman" w:hAnsi="Times New Roman" w:cs="Times New Roman"/>
          <w:sz w:val="24"/>
          <w:szCs w:val="24"/>
        </w:rPr>
        <w:t xml:space="preserve">34. В случае обследования помещения комиссия составляет в 3 экземплярах акт обследования помещения по форме </w:t>
      </w:r>
      <w:r w:rsidRPr="00A70C17">
        <w:rPr>
          <w:rFonts w:ascii="Times New Roman" w:hAnsi="Times New Roman" w:cs="Times New Roman"/>
          <w:sz w:val="24"/>
          <w:szCs w:val="24"/>
        </w:rPr>
        <w:t>согласно приложению N 2.</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На основании полученного заключения соответствующий администрация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35.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36.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815EA" w:rsidRPr="00D06100" w:rsidRDefault="009815EA" w:rsidP="00600F8C">
      <w:pPr>
        <w:pStyle w:val="ConsPlusNormal"/>
        <w:jc w:val="center"/>
        <w:outlineLvl w:val="1"/>
        <w:rPr>
          <w:rFonts w:ascii="Times New Roman" w:hAnsi="Times New Roman" w:cs="Times New Roman"/>
          <w:sz w:val="24"/>
          <w:szCs w:val="24"/>
        </w:rPr>
      </w:pPr>
    </w:p>
    <w:p w:rsidR="009815EA" w:rsidRPr="00D06100" w:rsidRDefault="009815EA" w:rsidP="00600F8C">
      <w:pPr>
        <w:pStyle w:val="ConsPlusNormal"/>
        <w:jc w:val="center"/>
        <w:outlineLvl w:val="1"/>
        <w:rPr>
          <w:rFonts w:ascii="Times New Roman" w:hAnsi="Times New Roman" w:cs="Times New Roman"/>
          <w:sz w:val="24"/>
          <w:szCs w:val="24"/>
        </w:rPr>
      </w:pPr>
      <w:r w:rsidRPr="00D06100">
        <w:rPr>
          <w:rFonts w:ascii="Times New Roman" w:hAnsi="Times New Roman" w:cs="Times New Roman"/>
          <w:sz w:val="24"/>
          <w:szCs w:val="24"/>
        </w:rPr>
        <w:t>V. Использование дополнительной информации</w:t>
      </w:r>
    </w:p>
    <w:p w:rsidR="009815EA" w:rsidRPr="00D06100" w:rsidRDefault="009815EA" w:rsidP="00600F8C">
      <w:pPr>
        <w:pStyle w:val="ConsPlusNormal"/>
        <w:jc w:val="center"/>
        <w:rPr>
          <w:rFonts w:ascii="Times New Roman" w:hAnsi="Times New Roman" w:cs="Times New Roman"/>
          <w:sz w:val="24"/>
          <w:szCs w:val="24"/>
        </w:rPr>
      </w:pPr>
      <w:r w:rsidRPr="00D06100">
        <w:rPr>
          <w:rFonts w:ascii="Times New Roman" w:hAnsi="Times New Roman" w:cs="Times New Roman"/>
          <w:sz w:val="24"/>
          <w:szCs w:val="24"/>
        </w:rPr>
        <w:t>для принятия решения</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37. В случае проведения капитального ремонта, реконструкции или перепланировки жилого помещения в соответствии с решением, принятым на основании, указанном в настоящем Положении,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815EA" w:rsidRPr="00D06100" w:rsidRDefault="009815EA" w:rsidP="00C54FFD">
      <w:pPr>
        <w:pStyle w:val="ConsPlusNormal"/>
        <w:ind w:firstLine="540"/>
        <w:jc w:val="both"/>
        <w:rPr>
          <w:rFonts w:ascii="Times New Roman" w:hAnsi="Times New Roman" w:cs="Times New Roman"/>
          <w:sz w:val="24"/>
          <w:szCs w:val="24"/>
        </w:rPr>
      </w:pPr>
      <w:r w:rsidRPr="00D06100">
        <w:rPr>
          <w:rFonts w:ascii="Times New Roman" w:hAnsi="Times New Roman" w:cs="Times New Roman"/>
          <w:sz w:val="24"/>
          <w:szCs w:val="24"/>
        </w:rPr>
        <w:t xml:space="preserve">38.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r w:rsidRPr="00A70C17">
        <w:rPr>
          <w:rFonts w:ascii="Times New Roman" w:hAnsi="Times New Roman" w:cs="Times New Roman"/>
          <w:sz w:val="24"/>
          <w:szCs w:val="24"/>
        </w:rPr>
        <w:t xml:space="preserve">приложению N 1 к настоящему Положению и в 5-дневный срок направляет 1 экземпляр в </w:t>
      </w:r>
      <w:proofErr w:type="gramStart"/>
      <w:r w:rsidRPr="00D06100">
        <w:rPr>
          <w:rFonts w:ascii="Times New Roman" w:hAnsi="Times New Roman" w:cs="Times New Roman"/>
          <w:sz w:val="24"/>
          <w:szCs w:val="24"/>
        </w:rPr>
        <w:t xml:space="preserve">администрацию  </w:t>
      </w:r>
      <w:proofErr w:type="spellStart"/>
      <w:r w:rsidR="00A70C17">
        <w:rPr>
          <w:rFonts w:ascii="Times New Roman" w:hAnsi="Times New Roman" w:cs="Times New Roman"/>
          <w:sz w:val="24"/>
          <w:szCs w:val="24"/>
        </w:rPr>
        <w:t>Вындиноостровского</w:t>
      </w:r>
      <w:proofErr w:type="spellEnd"/>
      <w:proofErr w:type="gramEnd"/>
      <w:r w:rsidR="00A70C17">
        <w:rPr>
          <w:rFonts w:ascii="Times New Roman" w:hAnsi="Times New Roman" w:cs="Times New Roman"/>
          <w:sz w:val="24"/>
          <w:szCs w:val="24"/>
        </w:rPr>
        <w:t xml:space="preserve"> сельского поселения </w:t>
      </w:r>
      <w:r w:rsidRPr="00D06100">
        <w:rPr>
          <w:rFonts w:ascii="Times New Roman" w:hAnsi="Times New Roman" w:cs="Times New Roman"/>
          <w:sz w:val="24"/>
          <w:szCs w:val="24"/>
        </w:rPr>
        <w:t xml:space="preserve">, второй экземпляр заявителю </w:t>
      </w:r>
      <w:r w:rsidRPr="00D06100">
        <w:rPr>
          <w:rFonts w:ascii="Times New Roman" w:hAnsi="Times New Roman" w:cs="Times New Roman"/>
          <w:sz w:val="24"/>
          <w:szCs w:val="24"/>
        </w:rPr>
        <w:lastRenderedPageBreak/>
        <w:t>(третий экземпляр остается в деле, сформированном комиссией).</w:t>
      </w: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both"/>
        <w:rPr>
          <w:rFonts w:ascii="Times New Roman" w:hAnsi="Times New Roman" w:cs="Times New Roman"/>
          <w:sz w:val="24"/>
          <w:szCs w:val="24"/>
        </w:rPr>
      </w:pPr>
    </w:p>
    <w:p w:rsidR="009815EA" w:rsidRPr="00D06100" w:rsidRDefault="009815EA" w:rsidP="00600F8C">
      <w:pPr>
        <w:pStyle w:val="ConsPlusNormal"/>
        <w:ind w:firstLine="540"/>
        <w:jc w:val="center"/>
        <w:rPr>
          <w:rFonts w:ascii="Times New Roman" w:hAnsi="Times New Roman" w:cs="Times New Roman"/>
          <w:b/>
          <w:sz w:val="24"/>
          <w:szCs w:val="24"/>
        </w:rPr>
      </w:pPr>
      <w:r w:rsidRPr="00D06100">
        <w:rPr>
          <w:rFonts w:ascii="Times New Roman" w:hAnsi="Times New Roman" w:cs="Times New Roman"/>
          <w:b/>
          <w:sz w:val="24"/>
          <w:szCs w:val="24"/>
        </w:rPr>
        <w:t xml:space="preserve">СОСТАВ </w:t>
      </w:r>
    </w:p>
    <w:p w:rsidR="009815EA" w:rsidRPr="00D06100" w:rsidRDefault="009815EA" w:rsidP="00600F8C">
      <w:pPr>
        <w:pStyle w:val="ConsPlusNormal"/>
        <w:ind w:firstLine="540"/>
        <w:jc w:val="center"/>
        <w:rPr>
          <w:rFonts w:ascii="Times New Roman" w:hAnsi="Times New Roman" w:cs="Times New Roman"/>
          <w:b/>
          <w:sz w:val="24"/>
          <w:szCs w:val="24"/>
        </w:rPr>
      </w:pPr>
      <w:r w:rsidRPr="00D06100">
        <w:rPr>
          <w:rFonts w:ascii="Times New Roman" w:hAnsi="Times New Roman" w:cs="Times New Roman"/>
          <w:b/>
          <w:sz w:val="24"/>
          <w:szCs w:val="24"/>
        </w:rPr>
        <w:t xml:space="preserve">МЕЖВЕДОМСТВЕННОЙ КОМИССИИ </w:t>
      </w:r>
    </w:p>
    <w:p w:rsidR="009815EA" w:rsidRPr="00D06100" w:rsidRDefault="009815EA" w:rsidP="003E3079">
      <w:pPr>
        <w:pStyle w:val="ConsPlusTitle"/>
        <w:jc w:val="center"/>
        <w:rPr>
          <w:rFonts w:ascii="Times New Roman" w:hAnsi="Times New Roman"/>
          <w:sz w:val="24"/>
          <w:szCs w:val="24"/>
        </w:rPr>
      </w:pPr>
      <w:r w:rsidRPr="00D06100">
        <w:rPr>
          <w:rFonts w:ascii="Times New Roman" w:hAnsi="Times New Roman"/>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5EA" w:rsidRPr="00D06100" w:rsidRDefault="009815EA" w:rsidP="00600F8C">
      <w:pPr>
        <w:pStyle w:val="ConsPlusTitle"/>
        <w:jc w:val="center"/>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949"/>
      </w:tblGrid>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Председатель комиссии</w:t>
            </w:r>
          </w:p>
        </w:tc>
        <w:tc>
          <w:tcPr>
            <w:tcW w:w="4949"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Глава</w:t>
            </w:r>
            <w:r w:rsidR="00FA6651">
              <w:rPr>
                <w:rFonts w:ascii="Times New Roman" w:hAnsi="Times New Roman"/>
                <w:bCs/>
                <w:sz w:val="24"/>
                <w:szCs w:val="24"/>
              </w:rPr>
              <w:t xml:space="preserve"> </w:t>
            </w:r>
            <w:r w:rsidRPr="00D06100">
              <w:rPr>
                <w:rFonts w:ascii="Times New Roman" w:hAnsi="Times New Roman"/>
                <w:bCs/>
                <w:sz w:val="24"/>
                <w:szCs w:val="24"/>
              </w:rPr>
              <w:t xml:space="preserve">администрации </w:t>
            </w:r>
            <w:proofErr w:type="spellStart"/>
            <w:r w:rsidR="00A70C17">
              <w:rPr>
                <w:rFonts w:ascii="Times New Roman" w:hAnsi="Times New Roman"/>
                <w:bCs/>
                <w:sz w:val="24"/>
                <w:szCs w:val="24"/>
              </w:rPr>
              <w:t>Вындиноостровского</w:t>
            </w:r>
            <w:proofErr w:type="spellEnd"/>
            <w:r w:rsidR="00A70C17">
              <w:rPr>
                <w:rFonts w:ascii="Times New Roman" w:hAnsi="Times New Roman"/>
                <w:bCs/>
                <w:sz w:val="24"/>
                <w:szCs w:val="24"/>
              </w:rPr>
              <w:t xml:space="preserve"> сельского поселения </w:t>
            </w:r>
            <w:proofErr w:type="spellStart"/>
            <w:r w:rsidR="00430BF2">
              <w:rPr>
                <w:rFonts w:ascii="Times New Roman" w:hAnsi="Times New Roman"/>
                <w:bCs/>
                <w:sz w:val="24"/>
                <w:szCs w:val="24"/>
              </w:rPr>
              <w:t>Черемхина</w:t>
            </w:r>
            <w:proofErr w:type="spellEnd"/>
            <w:r w:rsidR="00430BF2">
              <w:rPr>
                <w:rFonts w:ascii="Times New Roman" w:hAnsi="Times New Roman"/>
                <w:bCs/>
                <w:sz w:val="24"/>
                <w:szCs w:val="24"/>
              </w:rPr>
              <w:t xml:space="preserve"> Е. В.</w:t>
            </w:r>
          </w:p>
        </w:tc>
      </w:tr>
      <w:tr w:rsidR="00430BF2" w:rsidRPr="00430BF2" w:rsidTr="00A0064D">
        <w:tc>
          <w:tcPr>
            <w:tcW w:w="4784" w:type="dxa"/>
          </w:tcPr>
          <w:p w:rsidR="009815EA" w:rsidRPr="00430BF2" w:rsidRDefault="009815EA" w:rsidP="00F85050">
            <w:pPr>
              <w:pStyle w:val="ConsPlusTitle"/>
              <w:jc w:val="center"/>
              <w:rPr>
                <w:rFonts w:ascii="Times New Roman" w:hAnsi="Times New Roman"/>
                <w:bCs/>
                <w:sz w:val="24"/>
                <w:szCs w:val="24"/>
              </w:rPr>
            </w:pPr>
            <w:r w:rsidRPr="00430BF2">
              <w:rPr>
                <w:rFonts w:ascii="Times New Roman" w:hAnsi="Times New Roman"/>
                <w:bCs/>
                <w:sz w:val="24"/>
                <w:szCs w:val="24"/>
              </w:rPr>
              <w:t>Заместитель председателя комиссии</w:t>
            </w:r>
          </w:p>
        </w:tc>
        <w:tc>
          <w:tcPr>
            <w:tcW w:w="4949" w:type="dxa"/>
          </w:tcPr>
          <w:p w:rsidR="009815EA" w:rsidRPr="00430BF2" w:rsidRDefault="00430BF2" w:rsidP="00F85050">
            <w:pPr>
              <w:pStyle w:val="ConsPlusTitle"/>
              <w:jc w:val="center"/>
              <w:rPr>
                <w:rFonts w:ascii="Times New Roman" w:hAnsi="Times New Roman"/>
                <w:bCs/>
                <w:sz w:val="24"/>
                <w:szCs w:val="24"/>
              </w:rPr>
            </w:pPr>
            <w:r w:rsidRPr="00430BF2">
              <w:rPr>
                <w:rFonts w:ascii="Times New Roman" w:hAnsi="Times New Roman"/>
                <w:bCs/>
                <w:sz w:val="24"/>
                <w:szCs w:val="24"/>
              </w:rPr>
              <w:t xml:space="preserve">Специалист администрации </w:t>
            </w:r>
            <w:proofErr w:type="spellStart"/>
            <w:r w:rsidRPr="00430BF2">
              <w:rPr>
                <w:rFonts w:ascii="Times New Roman" w:hAnsi="Times New Roman"/>
                <w:bCs/>
                <w:sz w:val="24"/>
                <w:szCs w:val="24"/>
              </w:rPr>
              <w:t>Вындиноостровское</w:t>
            </w:r>
            <w:proofErr w:type="spellEnd"/>
            <w:r w:rsidRPr="00430BF2">
              <w:rPr>
                <w:rFonts w:ascii="Times New Roman" w:hAnsi="Times New Roman"/>
                <w:bCs/>
                <w:sz w:val="24"/>
                <w:szCs w:val="24"/>
              </w:rPr>
              <w:t xml:space="preserve"> сельское поселение по ЖКХ и благоустройству Семенова И. А.</w:t>
            </w:r>
          </w:p>
        </w:tc>
      </w:tr>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Секретарь комиссии</w:t>
            </w:r>
          </w:p>
        </w:tc>
        <w:tc>
          <w:tcPr>
            <w:tcW w:w="4949" w:type="dxa"/>
          </w:tcPr>
          <w:p w:rsidR="009815EA" w:rsidRPr="00D06100" w:rsidRDefault="00430BF2" w:rsidP="00F85050">
            <w:pPr>
              <w:pStyle w:val="ConsPlusTitle"/>
              <w:jc w:val="center"/>
              <w:rPr>
                <w:rFonts w:ascii="Times New Roman" w:hAnsi="Times New Roman"/>
                <w:bCs/>
                <w:sz w:val="24"/>
                <w:szCs w:val="24"/>
              </w:rPr>
            </w:pPr>
            <w:r>
              <w:rPr>
                <w:rFonts w:ascii="Times New Roman" w:hAnsi="Times New Roman"/>
                <w:bCs/>
                <w:sz w:val="24"/>
                <w:szCs w:val="24"/>
              </w:rPr>
              <w:t xml:space="preserve">Специалист администрации </w:t>
            </w:r>
            <w:proofErr w:type="spellStart"/>
            <w:r>
              <w:rPr>
                <w:rFonts w:ascii="Times New Roman" w:hAnsi="Times New Roman"/>
                <w:bCs/>
                <w:sz w:val="24"/>
                <w:szCs w:val="24"/>
              </w:rPr>
              <w:t>Вындиноостровское</w:t>
            </w:r>
            <w:proofErr w:type="spellEnd"/>
            <w:r>
              <w:rPr>
                <w:rFonts w:ascii="Times New Roman" w:hAnsi="Times New Roman"/>
                <w:bCs/>
                <w:sz w:val="24"/>
                <w:szCs w:val="24"/>
              </w:rPr>
              <w:t xml:space="preserve"> сельское поселение по межведомственному взаимодействию</w:t>
            </w:r>
            <w:r>
              <w:rPr>
                <w:rFonts w:ascii="Times New Roman" w:hAnsi="Times New Roman"/>
                <w:bCs/>
                <w:sz w:val="24"/>
                <w:szCs w:val="24"/>
              </w:rPr>
              <w:t xml:space="preserve"> Порозова Т. И.</w:t>
            </w:r>
          </w:p>
        </w:tc>
      </w:tr>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Член комиссии</w:t>
            </w:r>
          </w:p>
        </w:tc>
        <w:tc>
          <w:tcPr>
            <w:tcW w:w="4949" w:type="dxa"/>
          </w:tcPr>
          <w:p w:rsidR="009815EA" w:rsidRPr="00D06100" w:rsidRDefault="00FA6651" w:rsidP="00F85050">
            <w:pPr>
              <w:pStyle w:val="ConsPlusTitle"/>
              <w:jc w:val="center"/>
              <w:rPr>
                <w:rFonts w:ascii="Times New Roman" w:hAnsi="Times New Roman"/>
                <w:bCs/>
                <w:sz w:val="24"/>
                <w:szCs w:val="24"/>
              </w:rPr>
            </w:pPr>
            <w:r>
              <w:rPr>
                <w:rFonts w:ascii="Times New Roman" w:hAnsi="Times New Roman"/>
                <w:bCs/>
                <w:sz w:val="24"/>
                <w:szCs w:val="24"/>
              </w:rPr>
              <w:t>ООО «</w:t>
            </w:r>
            <w:proofErr w:type="spellStart"/>
            <w:r>
              <w:rPr>
                <w:rFonts w:ascii="Times New Roman" w:hAnsi="Times New Roman"/>
                <w:bCs/>
                <w:sz w:val="24"/>
                <w:szCs w:val="24"/>
              </w:rPr>
              <w:t>Леноблтеплоснаб</w:t>
            </w:r>
            <w:proofErr w:type="spellEnd"/>
            <w:r>
              <w:rPr>
                <w:rFonts w:ascii="Times New Roman" w:hAnsi="Times New Roman"/>
                <w:bCs/>
                <w:sz w:val="24"/>
                <w:szCs w:val="24"/>
              </w:rPr>
              <w:t xml:space="preserve">» Дмитриев А. Б. Начальник котельного участка </w:t>
            </w:r>
            <w:proofErr w:type="spellStart"/>
            <w:r>
              <w:rPr>
                <w:rFonts w:ascii="Times New Roman" w:hAnsi="Times New Roman"/>
                <w:bCs/>
                <w:sz w:val="24"/>
                <w:szCs w:val="24"/>
              </w:rPr>
              <w:t>Вындин</w:t>
            </w:r>
            <w:proofErr w:type="spellEnd"/>
            <w:r>
              <w:rPr>
                <w:rFonts w:ascii="Times New Roman" w:hAnsi="Times New Roman"/>
                <w:bCs/>
                <w:sz w:val="24"/>
                <w:szCs w:val="24"/>
              </w:rPr>
              <w:t xml:space="preserve"> Остров</w:t>
            </w:r>
          </w:p>
        </w:tc>
      </w:tr>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Член комиссии</w:t>
            </w:r>
          </w:p>
        </w:tc>
        <w:tc>
          <w:tcPr>
            <w:tcW w:w="4949" w:type="dxa"/>
          </w:tcPr>
          <w:p w:rsidR="009815EA" w:rsidRPr="00D06100" w:rsidRDefault="00FA6651" w:rsidP="00F85050">
            <w:pPr>
              <w:pStyle w:val="ConsPlusTitle"/>
              <w:jc w:val="center"/>
              <w:rPr>
                <w:rFonts w:ascii="Times New Roman" w:hAnsi="Times New Roman"/>
                <w:bCs/>
                <w:sz w:val="24"/>
                <w:szCs w:val="24"/>
              </w:rPr>
            </w:pPr>
            <w:r>
              <w:rPr>
                <w:rFonts w:ascii="Times New Roman" w:hAnsi="Times New Roman"/>
                <w:bCs/>
                <w:sz w:val="24"/>
                <w:szCs w:val="24"/>
              </w:rPr>
              <w:t xml:space="preserve">МБОУ </w:t>
            </w:r>
            <w:proofErr w:type="spellStart"/>
            <w:r>
              <w:rPr>
                <w:rFonts w:ascii="Times New Roman" w:hAnsi="Times New Roman"/>
                <w:bCs/>
                <w:sz w:val="24"/>
                <w:szCs w:val="24"/>
              </w:rPr>
              <w:t>Г</w:t>
            </w:r>
            <w:r w:rsidR="00A0064D">
              <w:rPr>
                <w:rFonts w:ascii="Times New Roman" w:hAnsi="Times New Roman"/>
                <w:bCs/>
                <w:sz w:val="24"/>
                <w:szCs w:val="24"/>
              </w:rPr>
              <w:t>остинопольская</w:t>
            </w:r>
            <w:proofErr w:type="spellEnd"/>
            <w:r w:rsidR="00A0064D">
              <w:rPr>
                <w:rFonts w:ascii="Times New Roman" w:hAnsi="Times New Roman"/>
                <w:bCs/>
                <w:sz w:val="24"/>
                <w:szCs w:val="24"/>
              </w:rPr>
              <w:t xml:space="preserve"> </w:t>
            </w:r>
            <w:proofErr w:type="spellStart"/>
            <w:r w:rsidR="00A0064D">
              <w:rPr>
                <w:rFonts w:ascii="Times New Roman" w:hAnsi="Times New Roman"/>
                <w:bCs/>
                <w:sz w:val="24"/>
                <w:szCs w:val="24"/>
              </w:rPr>
              <w:t>общеобразовательная</w:t>
            </w:r>
            <w:r>
              <w:rPr>
                <w:rFonts w:ascii="Times New Roman" w:hAnsi="Times New Roman"/>
                <w:bCs/>
                <w:sz w:val="24"/>
                <w:szCs w:val="24"/>
              </w:rPr>
              <w:t>ОШ</w:t>
            </w:r>
            <w:proofErr w:type="spellEnd"/>
            <w:r>
              <w:rPr>
                <w:rFonts w:ascii="Times New Roman" w:hAnsi="Times New Roman"/>
                <w:bCs/>
                <w:sz w:val="24"/>
                <w:szCs w:val="24"/>
              </w:rPr>
              <w:t xml:space="preserve"> директор </w:t>
            </w:r>
            <w:proofErr w:type="spellStart"/>
            <w:r>
              <w:rPr>
                <w:rFonts w:ascii="Times New Roman" w:hAnsi="Times New Roman"/>
                <w:bCs/>
                <w:sz w:val="24"/>
                <w:szCs w:val="24"/>
              </w:rPr>
              <w:t>Борунова</w:t>
            </w:r>
            <w:proofErr w:type="spellEnd"/>
            <w:r>
              <w:rPr>
                <w:rFonts w:ascii="Times New Roman" w:hAnsi="Times New Roman"/>
                <w:bCs/>
                <w:sz w:val="24"/>
                <w:szCs w:val="24"/>
              </w:rPr>
              <w:t xml:space="preserve"> А Р.</w:t>
            </w:r>
          </w:p>
        </w:tc>
      </w:tr>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Член комиссии</w:t>
            </w:r>
          </w:p>
        </w:tc>
        <w:tc>
          <w:tcPr>
            <w:tcW w:w="4949" w:type="dxa"/>
          </w:tcPr>
          <w:p w:rsidR="00430BF2" w:rsidRPr="00430BF2" w:rsidRDefault="00430BF2" w:rsidP="00430BF2">
            <w:pPr>
              <w:rPr>
                <w:b/>
                <w:bCs/>
                <w:szCs w:val="24"/>
              </w:rPr>
            </w:pPr>
            <w:r w:rsidRPr="00430BF2">
              <w:rPr>
                <w:b/>
                <w:bCs/>
                <w:szCs w:val="24"/>
              </w:rPr>
              <w:t>Представитель территориального отдела Управления Роспотребнадзора по Ленинградской области в Волховском районе</w:t>
            </w:r>
            <w:r w:rsidR="00A0064D">
              <w:rPr>
                <w:b/>
                <w:bCs/>
                <w:szCs w:val="24"/>
              </w:rPr>
              <w:t>, по согласованию</w:t>
            </w:r>
          </w:p>
          <w:p w:rsidR="009815EA" w:rsidRPr="00D06100" w:rsidRDefault="009815EA" w:rsidP="00FA6651">
            <w:pPr>
              <w:pStyle w:val="ConsPlusTitle"/>
              <w:tabs>
                <w:tab w:val="left" w:pos="510"/>
              </w:tabs>
              <w:rPr>
                <w:rFonts w:ascii="Times New Roman" w:hAnsi="Times New Roman"/>
                <w:bCs/>
                <w:sz w:val="24"/>
                <w:szCs w:val="24"/>
              </w:rPr>
            </w:pPr>
          </w:p>
        </w:tc>
      </w:tr>
      <w:tr w:rsidR="00430BF2" w:rsidRPr="00D06100"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Член комиссии</w:t>
            </w:r>
          </w:p>
        </w:tc>
        <w:tc>
          <w:tcPr>
            <w:tcW w:w="4949" w:type="dxa"/>
          </w:tcPr>
          <w:p w:rsidR="00430BF2" w:rsidRPr="00430BF2" w:rsidRDefault="00430BF2" w:rsidP="00430BF2">
            <w:pPr>
              <w:rPr>
                <w:b/>
                <w:bCs/>
                <w:szCs w:val="24"/>
              </w:rPr>
            </w:pPr>
            <w:r w:rsidRPr="00430BF2">
              <w:rPr>
                <w:b/>
                <w:bCs/>
                <w:szCs w:val="24"/>
              </w:rPr>
              <w:t>Представитель Государственного пожарного надзора Волховского района</w:t>
            </w:r>
            <w:r w:rsidR="00A0064D">
              <w:rPr>
                <w:b/>
                <w:bCs/>
                <w:szCs w:val="24"/>
              </w:rPr>
              <w:t>, по согласованию</w:t>
            </w:r>
            <w:r w:rsidRPr="00430BF2">
              <w:rPr>
                <w:b/>
                <w:bCs/>
                <w:szCs w:val="24"/>
              </w:rPr>
              <w:t xml:space="preserve">       </w:t>
            </w:r>
          </w:p>
          <w:p w:rsidR="009815EA" w:rsidRPr="00430BF2" w:rsidRDefault="009815EA" w:rsidP="00F85050">
            <w:pPr>
              <w:pStyle w:val="ConsPlusTitle"/>
              <w:jc w:val="center"/>
              <w:rPr>
                <w:rFonts w:ascii="Times New Roman" w:hAnsi="Times New Roman"/>
                <w:bCs/>
                <w:sz w:val="24"/>
                <w:szCs w:val="24"/>
              </w:rPr>
            </w:pPr>
          </w:p>
        </w:tc>
      </w:tr>
      <w:tr w:rsidR="00430BF2" w:rsidRPr="00430BF2" w:rsidTr="00A0064D">
        <w:tc>
          <w:tcPr>
            <w:tcW w:w="4784" w:type="dxa"/>
          </w:tcPr>
          <w:p w:rsidR="009815EA" w:rsidRPr="00D06100" w:rsidRDefault="009815EA" w:rsidP="00F85050">
            <w:pPr>
              <w:pStyle w:val="ConsPlusTitle"/>
              <w:jc w:val="center"/>
              <w:rPr>
                <w:rFonts w:ascii="Times New Roman" w:hAnsi="Times New Roman"/>
                <w:bCs/>
                <w:sz w:val="24"/>
                <w:szCs w:val="24"/>
              </w:rPr>
            </w:pPr>
            <w:r w:rsidRPr="00D06100">
              <w:rPr>
                <w:rFonts w:ascii="Times New Roman" w:hAnsi="Times New Roman"/>
                <w:bCs/>
                <w:sz w:val="24"/>
                <w:szCs w:val="24"/>
              </w:rPr>
              <w:t>Член комиссии</w:t>
            </w:r>
          </w:p>
        </w:tc>
        <w:tc>
          <w:tcPr>
            <w:tcW w:w="4949" w:type="dxa"/>
          </w:tcPr>
          <w:p w:rsidR="009815EA" w:rsidRPr="00430BF2" w:rsidRDefault="00430BF2" w:rsidP="00F85050">
            <w:pPr>
              <w:pStyle w:val="ConsPlusTitle"/>
              <w:jc w:val="center"/>
              <w:rPr>
                <w:rFonts w:ascii="Times New Roman" w:hAnsi="Times New Roman"/>
                <w:bCs/>
                <w:sz w:val="24"/>
                <w:szCs w:val="24"/>
              </w:rPr>
            </w:pPr>
            <w:r w:rsidRPr="00430BF2">
              <w:rPr>
                <w:rStyle w:val="FontStyle21"/>
                <w:sz w:val="24"/>
                <w:szCs w:val="24"/>
              </w:rPr>
              <w:t>Представитель филиала ГУ</w:t>
            </w:r>
            <w:r w:rsidRPr="00430BF2">
              <w:rPr>
                <w:rFonts w:ascii="Times New Roman" w:hAnsi="Times New Roman"/>
                <w:sz w:val="24"/>
                <w:szCs w:val="24"/>
              </w:rPr>
              <w:t>П «</w:t>
            </w:r>
            <w:proofErr w:type="spellStart"/>
            <w:r w:rsidRPr="00430BF2">
              <w:rPr>
                <w:rFonts w:ascii="Times New Roman" w:hAnsi="Times New Roman"/>
                <w:sz w:val="24"/>
                <w:szCs w:val="24"/>
              </w:rPr>
              <w:t>Леноблинвентаризация</w:t>
            </w:r>
            <w:proofErr w:type="spellEnd"/>
            <w:r w:rsidRPr="00430BF2">
              <w:rPr>
                <w:rFonts w:ascii="Times New Roman" w:hAnsi="Times New Roman"/>
                <w:sz w:val="24"/>
                <w:szCs w:val="24"/>
              </w:rPr>
              <w:t>» Волховского городского бюро технической инвентаризации</w:t>
            </w:r>
            <w:r w:rsidR="00A0064D">
              <w:rPr>
                <w:rFonts w:ascii="Times New Roman" w:hAnsi="Times New Roman"/>
                <w:sz w:val="24"/>
                <w:szCs w:val="24"/>
              </w:rPr>
              <w:t>, по согласованию</w:t>
            </w:r>
            <w:r w:rsidRPr="00430BF2">
              <w:rPr>
                <w:rFonts w:ascii="Times New Roman" w:hAnsi="Times New Roman"/>
                <w:sz w:val="24"/>
                <w:szCs w:val="24"/>
              </w:rPr>
              <w:t xml:space="preserve">                                                                                    </w:t>
            </w:r>
          </w:p>
        </w:tc>
      </w:tr>
    </w:tbl>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Title"/>
        <w:jc w:val="center"/>
        <w:rPr>
          <w:sz w:val="24"/>
          <w:szCs w:val="24"/>
        </w:rPr>
      </w:pPr>
    </w:p>
    <w:p w:rsidR="009815EA" w:rsidRPr="00D06100" w:rsidRDefault="009815EA" w:rsidP="00600F8C">
      <w:pPr>
        <w:pStyle w:val="ConsPlusNormal"/>
        <w:ind w:firstLine="540"/>
        <w:jc w:val="center"/>
        <w:rPr>
          <w:sz w:val="24"/>
          <w:szCs w:val="24"/>
        </w:rPr>
      </w:pPr>
    </w:p>
    <w:p w:rsidR="009815EA" w:rsidRPr="00D06100" w:rsidRDefault="009815EA" w:rsidP="00600F8C">
      <w:pPr>
        <w:pStyle w:val="ConsPlusNormal"/>
        <w:ind w:firstLine="540"/>
        <w:jc w:val="center"/>
        <w:rPr>
          <w:sz w:val="24"/>
          <w:szCs w:val="24"/>
        </w:rPr>
      </w:pPr>
    </w:p>
    <w:p w:rsidR="009815EA" w:rsidRPr="00D06100" w:rsidRDefault="009815EA" w:rsidP="00600F8C">
      <w:pPr>
        <w:pStyle w:val="ConsPlusNormal"/>
        <w:ind w:firstLine="540"/>
        <w:jc w:val="center"/>
        <w:rPr>
          <w:sz w:val="24"/>
          <w:szCs w:val="24"/>
        </w:rPr>
      </w:pPr>
    </w:p>
    <w:p w:rsidR="009815EA" w:rsidRPr="00D06100" w:rsidRDefault="009815EA" w:rsidP="00600F8C">
      <w:pPr>
        <w:pStyle w:val="ConsPlusNormal"/>
        <w:ind w:firstLine="540"/>
        <w:jc w:val="both"/>
        <w:rPr>
          <w:sz w:val="24"/>
          <w:szCs w:val="24"/>
        </w:rPr>
      </w:pPr>
    </w:p>
    <w:p w:rsidR="009815EA" w:rsidRPr="00D06100" w:rsidRDefault="009815EA" w:rsidP="00600F8C">
      <w:pPr>
        <w:pStyle w:val="ConsPlusNormal"/>
        <w:ind w:firstLine="540"/>
        <w:jc w:val="both"/>
        <w:rPr>
          <w:sz w:val="24"/>
          <w:szCs w:val="24"/>
        </w:rPr>
      </w:pPr>
    </w:p>
    <w:p w:rsidR="009815EA" w:rsidRPr="00D06100" w:rsidRDefault="009815EA" w:rsidP="003E3079">
      <w:pPr>
        <w:pStyle w:val="ConsPlusNormal"/>
        <w:jc w:val="both"/>
        <w:rPr>
          <w:sz w:val="24"/>
          <w:szCs w:val="24"/>
        </w:rPr>
      </w:pPr>
    </w:p>
    <w:p w:rsidR="009815EA" w:rsidRPr="00D06100" w:rsidRDefault="009815EA" w:rsidP="00600F8C">
      <w:pPr>
        <w:pStyle w:val="ConsPlusNormal"/>
        <w:ind w:firstLine="540"/>
        <w:jc w:val="both"/>
        <w:rPr>
          <w:sz w:val="24"/>
          <w:szCs w:val="24"/>
        </w:rPr>
      </w:pPr>
    </w:p>
    <w:p w:rsidR="009815EA" w:rsidRPr="00D06100"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Default="009815EA" w:rsidP="00600F8C">
      <w:pPr>
        <w:pStyle w:val="ConsPlusNormal"/>
        <w:ind w:firstLine="540"/>
        <w:jc w:val="both"/>
        <w:rPr>
          <w:sz w:val="24"/>
          <w:szCs w:val="24"/>
        </w:rPr>
      </w:pPr>
    </w:p>
    <w:p w:rsidR="009815EA" w:rsidRPr="00D06100" w:rsidRDefault="009815EA" w:rsidP="00600F8C">
      <w:pPr>
        <w:pStyle w:val="ConsPlusNormal"/>
        <w:ind w:firstLine="540"/>
        <w:jc w:val="both"/>
        <w:rPr>
          <w:sz w:val="24"/>
          <w:szCs w:val="24"/>
        </w:rPr>
      </w:pPr>
    </w:p>
    <w:p w:rsidR="009815EA" w:rsidRPr="00D06100" w:rsidRDefault="009815EA" w:rsidP="00600F8C">
      <w:pPr>
        <w:pStyle w:val="ConsPlusNormal"/>
        <w:ind w:firstLine="540"/>
        <w:jc w:val="both"/>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A70C17" w:rsidRDefault="00A70C17" w:rsidP="00600F8C">
      <w:pPr>
        <w:pStyle w:val="ConsPlusNormal"/>
        <w:jc w:val="right"/>
        <w:outlineLvl w:val="1"/>
        <w:rPr>
          <w:sz w:val="24"/>
          <w:szCs w:val="24"/>
        </w:rPr>
      </w:pPr>
    </w:p>
    <w:p w:rsidR="009815EA" w:rsidRPr="00A70C17" w:rsidRDefault="009815EA" w:rsidP="00600F8C">
      <w:pPr>
        <w:pStyle w:val="ConsPlusNormal"/>
        <w:jc w:val="right"/>
        <w:outlineLvl w:val="1"/>
        <w:rPr>
          <w:rFonts w:ascii="Times New Roman" w:hAnsi="Times New Roman" w:cs="Times New Roman"/>
          <w:sz w:val="24"/>
          <w:szCs w:val="24"/>
        </w:rPr>
      </w:pPr>
      <w:r w:rsidRPr="00A70C17">
        <w:rPr>
          <w:rFonts w:ascii="Times New Roman" w:hAnsi="Times New Roman" w:cs="Times New Roman"/>
          <w:sz w:val="24"/>
          <w:szCs w:val="24"/>
        </w:rPr>
        <w:t>Приложение N 1</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к Положению о признании помещения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жилым помещением, жилого помещения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непригодным для проживания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и многоквартирного дома аварийным</w:t>
      </w:r>
    </w:p>
    <w:p w:rsidR="009815EA" w:rsidRPr="00D06100" w:rsidRDefault="009815EA" w:rsidP="00600F8C">
      <w:pPr>
        <w:pStyle w:val="ConsPlusNormal"/>
        <w:jc w:val="right"/>
        <w:rPr>
          <w:sz w:val="24"/>
          <w:szCs w:val="24"/>
        </w:rPr>
      </w:pPr>
      <w:r w:rsidRPr="00A70C17">
        <w:rPr>
          <w:rFonts w:ascii="Times New Roman" w:hAnsi="Times New Roman" w:cs="Times New Roman"/>
          <w:sz w:val="24"/>
          <w:szCs w:val="24"/>
        </w:rPr>
        <w:t>и подлежащим сносу</w:t>
      </w:r>
    </w:p>
    <w:p w:rsidR="009815EA" w:rsidRPr="00D06100" w:rsidRDefault="009815EA" w:rsidP="00600F8C">
      <w:pPr>
        <w:pStyle w:val="ConsPlusNormal"/>
        <w:jc w:val="right"/>
        <w:rPr>
          <w:sz w:val="24"/>
          <w:szCs w:val="24"/>
        </w:rPr>
      </w:pPr>
    </w:p>
    <w:p w:rsidR="009815EA" w:rsidRPr="00D06100" w:rsidRDefault="009815EA" w:rsidP="00600F8C">
      <w:pPr>
        <w:pStyle w:val="ConsPlusNormal"/>
        <w:jc w:val="right"/>
        <w:rPr>
          <w:sz w:val="24"/>
          <w:szCs w:val="24"/>
        </w:rPr>
      </w:pPr>
    </w:p>
    <w:p w:rsidR="009815EA" w:rsidRPr="00D06100" w:rsidRDefault="009815EA" w:rsidP="00600F8C">
      <w:pPr>
        <w:pStyle w:val="ConsPlusNormal"/>
        <w:jc w:val="right"/>
        <w:rPr>
          <w:sz w:val="24"/>
          <w:szCs w:val="24"/>
        </w:rPr>
      </w:pPr>
    </w:p>
    <w:p w:rsidR="009815EA" w:rsidRPr="00D06100" w:rsidRDefault="009815EA" w:rsidP="00600F8C">
      <w:pPr>
        <w:pStyle w:val="ConsPlusNonformat"/>
        <w:jc w:val="both"/>
        <w:rPr>
          <w:sz w:val="24"/>
          <w:szCs w:val="24"/>
        </w:rPr>
      </w:pPr>
      <w:bookmarkStart w:id="13" w:name="Par209"/>
      <w:bookmarkEnd w:id="13"/>
      <w:r w:rsidRPr="00D06100">
        <w:rPr>
          <w:sz w:val="24"/>
          <w:szCs w:val="24"/>
        </w:rPr>
        <w:t xml:space="preserve">                           Заключение</w:t>
      </w:r>
    </w:p>
    <w:p w:rsidR="009815EA" w:rsidRPr="00D06100" w:rsidRDefault="009815EA" w:rsidP="00600F8C">
      <w:pPr>
        <w:pStyle w:val="ConsPlusNonformat"/>
        <w:jc w:val="both"/>
        <w:rPr>
          <w:sz w:val="24"/>
          <w:szCs w:val="24"/>
        </w:rPr>
      </w:pPr>
      <w:r w:rsidRPr="00D06100">
        <w:rPr>
          <w:sz w:val="24"/>
          <w:szCs w:val="24"/>
        </w:rPr>
        <w:t xml:space="preserve">   об оценке соответствия помещения (многоквартирного дома)</w:t>
      </w:r>
    </w:p>
    <w:p w:rsidR="009815EA" w:rsidRPr="00D06100" w:rsidRDefault="009815EA" w:rsidP="00600F8C">
      <w:pPr>
        <w:pStyle w:val="ConsPlusNonformat"/>
        <w:jc w:val="both"/>
        <w:rPr>
          <w:sz w:val="24"/>
          <w:szCs w:val="24"/>
        </w:rPr>
      </w:pPr>
      <w:r w:rsidRPr="00D06100">
        <w:rPr>
          <w:sz w:val="24"/>
          <w:szCs w:val="24"/>
        </w:rPr>
        <w:t xml:space="preserve"> требованиям, установленным в Положении о признании помещения</w:t>
      </w:r>
    </w:p>
    <w:p w:rsidR="009815EA" w:rsidRPr="00D06100" w:rsidRDefault="009815EA" w:rsidP="00600F8C">
      <w:pPr>
        <w:pStyle w:val="ConsPlusNonformat"/>
        <w:jc w:val="both"/>
        <w:rPr>
          <w:sz w:val="24"/>
          <w:szCs w:val="24"/>
        </w:rPr>
      </w:pPr>
      <w:r w:rsidRPr="00D06100">
        <w:rPr>
          <w:sz w:val="24"/>
          <w:szCs w:val="24"/>
        </w:rPr>
        <w:t xml:space="preserve"> жилым помещением, жилого помещения непригодным для проживания</w:t>
      </w:r>
    </w:p>
    <w:p w:rsidR="009815EA" w:rsidRPr="00D06100" w:rsidRDefault="009815EA" w:rsidP="00600F8C">
      <w:pPr>
        <w:pStyle w:val="ConsPlusNonformat"/>
        <w:jc w:val="both"/>
        <w:rPr>
          <w:sz w:val="24"/>
          <w:szCs w:val="24"/>
        </w:rPr>
      </w:pPr>
      <w:r w:rsidRPr="00D06100">
        <w:rPr>
          <w:sz w:val="24"/>
          <w:szCs w:val="24"/>
        </w:rPr>
        <w:t xml:space="preserve">       и многоквартирного дома аварийным и подлежащим</w:t>
      </w:r>
    </w:p>
    <w:p w:rsidR="009815EA" w:rsidRPr="00D06100" w:rsidRDefault="009815EA" w:rsidP="00600F8C">
      <w:pPr>
        <w:pStyle w:val="ConsPlusNonformat"/>
        <w:jc w:val="both"/>
        <w:rPr>
          <w:sz w:val="24"/>
          <w:szCs w:val="24"/>
        </w:rPr>
      </w:pPr>
      <w:r w:rsidRPr="00D06100">
        <w:rPr>
          <w:sz w:val="24"/>
          <w:szCs w:val="24"/>
        </w:rPr>
        <w:t xml:space="preserve">                   сносу или реконструкции</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N ________________________ 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 xml:space="preserve">                                           (дата)</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(месторасположение помещения, в том числе наименования</w:t>
      </w:r>
    </w:p>
    <w:p w:rsidR="009815EA" w:rsidRPr="00D06100" w:rsidRDefault="009815EA" w:rsidP="00600F8C">
      <w:pPr>
        <w:pStyle w:val="ConsPlusNonformat"/>
        <w:jc w:val="both"/>
        <w:rPr>
          <w:sz w:val="24"/>
          <w:szCs w:val="24"/>
        </w:rPr>
      </w:pPr>
      <w:r w:rsidRPr="00D06100">
        <w:rPr>
          <w:sz w:val="24"/>
          <w:szCs w:val="24"/>
        </w:rPr>
        <w:t xml:space="preserve">        населенного пункта и улицы, номера дома и квартиры)</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 xml:space="preserve">    Межведомственная            </w:t>
      </w:r>
      <w:proofErr w:type="gramStart"/>
      <w:r w:rsidRPr="00D06100">
        <w:rPr>
          <w:sz w:val="24"/>
          <w:szCs w:val="24"/>
        </w:rPr>
        <w:t xml:space="preserve">комиссия,   </w:t>
      </w:r>
      <w:proofErr w:type="gramEnd"/>
      <w:r w:rsidRPr="00D06100">
        <w:rPr>
          <w:sz w:val="24"/>
          <w:szCs w:val="24"/>
        </w:rPr>
        <w:t xml:space="preserve">           назначенная</w:t>
      </w:r>
    </w:p>
    <w:p w:rsidR="009815EA" w:rsidRPr="00D06100" w:rsidRDefault="009815EA" w:rsidP="00600F8C">
      <w:pPr>
        <w:pStyle w:val="ConsPlusNonformat"/>
        <w:jc w:val="both"/>
        <w:rPr>
          <w:sz w:val="24"/>
          <w:szCs w:val="24"/>
        </w:rPr>
      </w:pPr>
      <w:r w:rsidRPr="00D06100">
        <w:rPr>
          <w:sz w:val="24"/>
          <w:szCs w:val="24"/>
        </w:rPr>
        <w:t>_______________________________________________</w:t>
      </w:r>
      <w:r>
        <w:rPr>
          <w:sz w:val="24"/>
          <w:szCs w:val="24"/>
        </w:rPr>
        <w:t>__________________</w:t>
      </w:r>
      <w:r w:rsidRPr="00D06100">
        <w:rPr>
          <w:sz w:val="24"/>
          <w:szCs w:val="24"/>
        </w:rPr>
        <w:t>,</w:t>
      </w:r>
    </w:p>
    <w:p w:rsidR="009815EA" w:rsidRPr="00D06100" w:rsidRDefault="009815EA" w:rsidP="00600F8C">
      <w:pPr>
        <w:pStyle w:val="ConsPlusNonformat"/>
        <w:jc w:val="both"/>
        <w:rPr>
          <w:sz w:val="24"/>
          <w:szCs w:val="24"/>
        </w:rPr>
      </w:pPr>
      <w:r w:rsidRPr="00D06100">
        <w:rPr>
          <w:sz w:val="24"/>
          <w:szCs w:val="24"/>
        </w:rPr>
        <w:t>(кем назначена, наименование федерального органа исполнительной</w:t>
      </w:r>
    </w:p>
    <w:p w:rsidR="009815EA" w:rsidRPr="00D06100" w:rsidRDefault="009815EA" w:rsidP="00600F8C">
      <w:pPr>
        <w:pStyle w:val="ConsPlusNonformat"/>
        <w:jc w:val="both"/>
        <w:rPr>
          <w:sz w:val="24"/>
          <w:szCs w:val="24"/>
        </w:rPr>
      </w:pPr>
      <w:r w:rsidRPr="00D06100">
        <w:rPr>
          <w:sz w:val="24"/>
          <w:szCs w:val="24"/>
        </w:rPr>
        <w:t xml:space="preserve">    власти, органа исполнительной власти субъекта Российской</w:t>
      </w:r>
    </w:p>
    <w:p w:rsidR="009815EA" w:rsidRPr="00D06100" w:rsidRDefault="009815EA" w:rsidP="00600F8C">
      <w:pPr>
        <w:pStyle w:val="ConsPlusNonformat"/>
        <w:jc w:val="both"/>
        <w:rPr>
          <w:sz w:val="24"/>
          <w:szCs w:val="24"/>
        </w:rPr>
      </w:pPr>
      <w:r w:rsidRPr="00D06100">
        <w:rPr>
          <w:sz w:val="24"/>
          <w:szCs w:val="24"/>
        </w:rPr>
        <w:t xml:space="preserve">  Федерации, органа местного самоуправления, дата, номер решения</w:t>
      </w:r>
    </w:p>
    <w:p w:rsidR="009815EA" w:rsidRPr="00D06100" w:rsidRDefault="009815EA" w:rsidP="00600F8C">
      <w:pPr>
        <w:pStyle w:val="ConsPlusNonformat"/>
        <w:jc w:val="both"/>
        <w:rPr>
          <w:sz w:val="24"/>
          <w:szCs w:val="24"/>
        </w:rPr>
      </w:pPr>
      <w:r w:rsidRPr="00D06100">
        <w:rPr>
          <w:sz w:val="24"/>
          <w:szCs w:val="24"/>
        </w:rPr>
        <w:t xml:space="preserve">                        о созыве комиссии)</w:t>
      </w:r>
    </w:p>
    <w:p w:rsidR="009815EA" w:rsidRPr="00D06100" w:rsidRDefault="009815EA" w:rsidP="00600F8C">
      <w:pPr>
        <w:pStyle w:val="ConsPlusNonformat"/>
        <w:jc w:val="both"/>
        <w:rPr>
          <w:sz w:val="24"/>
          <w:szCs w:val="24"/>
        </w:rPr>
      </w:pPr>
      <w:r w:rsidRPr="00D06100">
        <w:rPr>
          <w:sz w:val="24"/>
          <w:szCs w:val="24"/>
        </w:rPr>
        <w:t>в составе председателя 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и членов комиссии 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lastRenderedPageBreak/>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при участии приглашенных экспертов 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и приглашенного собственника помещения или уполномоченного им лица</w:t>
      </w:r>
    </w:p>
    <w:p w:rsidR="009815EA" w:rsidRPr="00D06100" w:rsidRDefault="009815EA" w:rsidP="00600F8C">
      <w:pPr>
        <w:pStyle w:val="ConsPlusNonformat"/>
        <w:jc w:val="both"/>
        <w:rPr>
          <w:sz w:val="24"/>
          <w:szCs w:val="24"/>
        </w:rPr>
      </w:pPr>
      <w:r w:rsidRPr="00D06100">
        <w:rPr>
          <w:sz w:val="24"/>
          <w:szCs w:val="24"/>
        </w:rPr>
        <w:t>________________________________________________</w:t>
      </w:r>
      <w:r>
        <w:rPr>
          <w:sz w:val="24"/>
          <w:szCs w:val="24"/>
        </w:rPr>
        <w:t>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по результатам рассмотренных документов ________</w:t>
      </w:r>
      <w:r>
        <w:rPr>
          <w:sz w:val="24"/>
          <w:szCs w:val="24"/>
        </w:rPr>
        <w:t>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(приводится перечень документов)</w:t>
      </w:r>
    </w:p>
    <w:p w:rsidR="009815EA" w:rsidRPr="00D06100" w:rsidRDefault="009815EA" w:rsidP="00600F8C">
      <w:pPr>
        <w:pStyle w:val="ConsPlusNonformat"/>
        <w:jc w:val="both"/>
        <w:rPr>
          <w:sz w:val="24"/>
          <w:szCs w:val="24"/>
        </w:rPr>
      </w:pPr>
      <w:r w:rsidRPr="00D06100">
        <w:rPr>
          <w:sz w:val="24"/>
          <w:szCs w:val="24"/>
        </w:rPr>
        <w:t xml:space="preserve">и   </w:t>
      </w:r>
      <w:proofErr w:type="gramStart"/>
      <w:r w:rsidRPr="00D06100">
        <w:rPr>
          <w:sz w:val="24"/>
          <w:szCs w:val="24"/>
        </w:rPr>
        <w:t>на  основании</w:t>
      </w:r>
      <w:proofErr w:type="gramEnd"/>
      <w:r w:rsidRPr="00D06100">
        <w:rPr>
          <w:sz w:val="24"/>
          <w:szCs w:val="24"/>
        </w:rPr>
        <w:t xml:space="preserve"> акта межведомственной комиссии, составленного по</w:t>
      </w:r>
    </w:p>
    <w:p w:rsidR="009815EA" w:rsidRPr="00D06100" w:rsidRDefault="009815EA" w:rsidP="00600F8C">
      <w:pPr>
        <w:pStyle w:val="ConsPlusNonformat"/>
        <w:jc w:val="both"/>
        <w:rPr>
          <w:sz w:val="24"/>
          <w:szCs w:val="24"/>
        </w:rPr>
      </w:pPr>
      <w:r w:rsidRPr="00D06100">
        <w:rPr>
          <w:sz w:val="24"/>
          <w:szCs w:val="24"/>
        </w:rPr>
        <w:t>результатам обследования, ______________________</w:t>
      </w:r>
      <w:r>
        <w:rPr>
          <w:sz w:val="24"/>
          <w:szCs w:val="24"/>
        </w:rPr>
        <w:t>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(приводится заключение, взятое из акта обследования (в случае</w:t>
      </w:r>
    </w:p>
    <w:p w:rsidR="009815EA" w:rsidRPr="00D06100" w:rsidRDefault="009815EA" w:rsidP="00600F8C">
      <w:pPr>
        <w:pStyle w:val="ConsPlusNonformat"/>
        <w:jc w:val="both"/>
        <w:rPr>
          <w:sz w:val="24"/>
          <w:szCs w:val="24"/>
        </w:rPr>
      </w:pPr>
      <w:r w:rsidRPr="00D06100">
        <w:rPr>
          <w:sz w:val="24"/>
          <w:szCs w:val="24"/>
        </w:rPr>
        <w:t xml:space="preserve">   проведения обследования), или указывается, что на основании</w:t>
      </w:r>
    </w:p>
    <w:p w:rsidR="009815EA" w:rsidRPr="00D06100" w:rsidRDefault="009815EA" w:rsidP="00600F8C">
      <w:pPr>
        <w:pStyle w:val="ConsPlusNonformat"/>
        <w:jc w:val="both"/>
        <w:rPr>
          <w:sz w:val="24"/>
          <w:szCs w:val="24"/>
        </w:rPr>
      </w:pPr>
      <w:r w:rsidRPr="00D06100">
        <w:rPr>
          <w:sz w:val="24"/>
          <w:szCs w:val="24"/>
        </w:rPr>
        <w:t xml:space="preserve">  решения межведомственной комиссии обследование не проводилось)</w:t>
      </w:r>
    </w:p>
    <w:p w:rsidR="009815EA" w:rsidRPr="00D06100" w:rsidRDefault="009815EA" w:rsidP="00600F8C">
      <w:pPr>
        <w:pStyle w:val="ConsPlusNonformat"/>
        <w:jc w:val="both"/>
        <w:rPr>
          <w:sz w:val="24"/>
          <w:szCs w:val="24"/>
        </w:rPr>
      </w:pPr>
      <w:r w:rsidRPr="00D06100">
        <w:rPr>
          <w:sz w:val="24"/>
          <w:szCs w:val="24"/>
        </w:rPr>
        <w:t>приняла заключение о ___________________________________</w:t>
      </w:r>
      <w:r>
        <w:rPr>
          <w:sz w:val="24"/>
          <w:szCs w:val="24"/>
        </w:rPr>
        <w:t>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D06100">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D06100">
      <w:pPr>
        <w:pStyle w:val="ConsPlusNonformat"/>
        <w:jc w:val="both"/>
        <w:rPr>
          <w:sz w:val="24"/>
          <w:szCs w:val="24"/>
        </w:rPr>
      </w:pPr>
      <w:r w:rsidRPr="00D06100">
        <w:rPr>
          <w:sz w:val="24"/>
          <w:szCs w:val="24"/>
        </w:rPr>
        <w:t>__________________________________</w:t>
      </w:r>
      <w:r>
        <w:rPr>
          <w:sz w:val="24"/>
          <w:szCs w:val="24"/>
        </w:rPr>
        <w:t>_______________________________.</w:t>
      </w:r>
    </w:p>
    <w:p w:rsidR="009815EA" w:rsidRPr="00D06100" w:rsidRDefault="009815EA" w:rsidP="00600F8C">
      <w:pPr>
        <w:pStyle w:val="ConsPlusNonformat"/>
        <w:jc w:val="both"/>
        <w:rPr>
          <w:sz w:val="24"/>
          <w:szCs w:val="24"/>
        </w:rPr>
      </w:pPr>
      <w:r w:rsidRPr="00D06100">
        <w:rPr>
          <w:sz w:val="24"/>
          <w:szCs w:val="24"/>
        </w:rPr>
        <w:t>(приводится обоснование принятого межведомственной комиссией</w:t>
      </w:r>
    </w:p>
    <w:p w:rsidR="009815EA" w:rsidRPr="00D06100" w:rsidRDefault="009815EA" w:rsidP="00600F8C">
      <w:pPr>
        <w:pStyle w:val="ConsPlusNonformat"/>
        <w:jc w:val="both"/>
        <w:rPr>
          <w:sz w:val="24"/>
          <w:szCs w:val="24"/>
        </w:rPr>
      </w:pPr>
      <w:r w:rsidRPr="00D06100">
        <w:rPr>
          <w:sz w:val="24"/>
          <w:szCs w:val="24"/>
        </w:rPr>
        <w:t xml:space="preserve">           заключения об оценке соответствия помещения</w:t>
      </w:r>
    </w:p>
    <w:p w:rsidR="009815EA" w:rsidRPr="00D06100" w:rsidRDefault="009815EA" w:rsidP="00600F8C">
      <w:pPr>
        <w:pStyle w:val="ConsPlusNonformat"/>
        <w:jc w:val="both"/>
        <w:rPr>
          <w:sz w:val="24"/>
          <w:szCs w:val="24"/>
        </w:rPr>
      </w:pPr>
      <w:r w:rsidRPr="00D06100">
        <w:rPr>
          <w:sz w:val="24"/>
          <w:szCs w:val="24"/>
        </w:rPr>
        <w:t xml:space="preserve">   (многоквартирного дома) требованиям, установленным в Положении</w:t>
      </w:r>
    </w:p>
    <w:p w:rsidR="009815EA" w:rsidRPr="00D06100" w:rsidRDefault="009815EA" w:rsidP="00600F8C">
      <w:pPr>
        <w:pStyle w:val="ConsPlusNonformat"/>
        <w:jc w:val="both"/>
        <w:rPr>
          <w:sz w:val="24"/>
          <w:szCs w:val="24"/>
        </w:rPr>
      </w:pPr>
      <w:r w:rsidRPr="00D06100">
        <w:rPr>
          <w:sz w:val="24"/>
          <w:szCs w:val="24"/>
        </w:rPr>
        <w:t xml:space="preserve">       о признании помещения жилым помещением, жилого помещения</w:t>
      </w:r>
    </w:p>
    <w:p w:rsidR="009815EA" w:rsidRPr="00D06100" w:rsidRDefault="009815EA" w:rsidP="00600F8C">
      <w:pPr>
        <w:pStyle w:val="ConsPlusNonformat"/>
        <w:jc w:val="both"/>
        <w:rPr>
          <w:sz w:val="24"/>
          <w:szCs w:val="24"/>
        </w:rPr>
      </w:pPr>
      <w:r w:rsidRPr="00D06100">
        <w:rPr>
          <w:sz w:val="24"/>
          <w:szCs w:val="24"/>
        </w:rPr>
        <w:t>непригодным для проживания и многоквартирного дома аварийным</w:t>
      </w:r>
    </w:p>
    <w:p w:rsidR="009815EA" w:rsidRPr="00D06100" w:rsidRDefault="009815EA" w:rsidP="00600F8C">
      <w:pPr>
        <w:pStyle w:val="ConsPlusNonformat"/>
        <w:jc w:val="both"/>
        <w:rPr>
          <w:sz w:val="24"/>
          <w:szCs w:val="24"/>
        </w:rPr>
      </w:pPr>
      <w:r w:rsidRPr="00D06100">
        <w:rPr>
          <w:sz w:val="24"/>
          <w:szCs w:val="24"/>
        </w:rPr>
        <w:t xml:space="preserve">                и подлежащим сносу или реконструкции)</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Приложение к заключению:</w:t>
      </w:r>
    </w:p>
    <w:p w:rsidR="009815EA" w:rsidRPr="00D06100" w:rsidRDefault="009815EA" w:rsidP="00600F8C">
      <w:pPr>
        <w:pStyle w:val="ConsPlusNonformat"/>
        <w:jc w:val="both"/>
        <w:rPr>
          <w:sz w:val="24"/>
          <w:szCs w:val="24"/>
        </w:rPr>
      </w:pPr>
      <w:r w:rsidRPr="00D06100">
        <w:rPr>
          <w:sz w:val="24"/>
          <w:szCs w:val="24"/>
        </w:rPr>
        <w:t>а) перечень рассмотренных документов;</w:t>
      </w:r>
    </w:p>
    <w:p w:rsidR="009815EA" w:rsidRPr="00D06100" w:rsidRDefault="009815EA" w:rsidP="00600F8C">
      <w:pPr>
        <w:pStyle w:val="ConsPlusNonformat"/>
        <w:jc w:val="both"/>
        <w:rPr>
          <w:sz w:val="24"/>
          <w:szCs w:val="24"/>
        </w:rPr>
      </w:pPr>
      <w:r w:rsidRPr="00D06100">
        <w:rPr>
          <w:sz w:val="24"/>
          <w:szCs w:val="24"/>
        </w:rPr>
        <w:t>б) акт обследования помещения (в случае проведения обследования);</w:t>
      </w:r>
    </w:p>
    <w:p w:rsidR="009815EA" w:rsidRPr="00D06100" w:rsidRDefault="009815EA" w:rsidP="00600F8C">
      <w:pPr>
        <w:pStyle w:val="ConsPlusNonformat"/>
        <w:jc w:val="both"/>
        <w:rPr>
          <w:sz w:val="24"/>
          <w:szCs w:val="24"/>
        </w:rPr>
      </w:pPr>
      <w:r w:rsidRPr="00D06100">
        <w:rPr>
          <w:sz w:val="24"/>
          <w:szCs w:val="24"/>
        </w:rPr>
        <w:t xml:space="preserve">в) перечень   других   </w:t>
      </w:r>
      <w:proofErr w:type="gramStart"/>
      <w:r w:rsidRPr="00D06100">
        <w:rPr>
          <w:sz w:val="24"/>
          <w:szCs w:val="24"/>
        </w:rPr>
        <w:t xml:space="preserve">материалов,   </w:t>
      </w:r>
      <w:proofErr w:type="gramEnd"/>
      <w:r w:rsidRPr="00D06100">
        <w:rPr>
          <w:sz w:val="24"/>
          <w:szCs w:val="24"/>
        </w:rPr>
        <w:t>запрошенных  межведомственной</w:t>
      </w:r>
    </w:p>
    <w:p w:rsidR="009815EA" w:rsidRPr="00D06100" w:rsidRDefault="009815EA" w:rsidP="00600F8C">
      <w:pPr>
        <w:pStyle w:val="ConsPlusNonformat"/>
        <w:jc w:val="both"/>
        <w:rPr>
          <w:sz w:val="24"/>
          <w:szCs w:val="24"/>
        </w:rPr>
      </w:pPr>
      <w:r w:rsidRPr="00D06100">
        <w:rPr>
          <w:sz w:val="24"/>
          <w:szCs w:val="24"/>
        </w:rPr>
        <w:t>комиссией;</w:t>
      </w:r>
    </w:p>
    <w:p w:rsidR="009815EA" w:rsidRPr="00D06100" w:rsidRDefault="009815EA" w:rsidP="00600F8C">
      <w:pPr>
        <w:pStyle w:val="ConsPlusNonformat"/>
        <w:jc w:val="both"/>
        <w:rPr>
          <w:sz w:val="24"/>
          <w:szCs w:val="24"/>
        </w:rPr>
      </w:pPr>
      <w:r w:rsidRPr="00D06100">
        <w:rPr>
          <w:sz w:val="24"/>
          <w:szCs w:val="24"/>
        </w:rPr>
        <w:t>г) особое мнение членов межведомственной комиссии:</w:t>
      </w:r>
    </w:p>
    <w:p w:rsidR="009815EA" w:rsidRPr="00D06100" w:rsidRDefault="009815EA" w:rsidP="00600F8C">
      <w:pPr>
        <w:pStyle w:val="ConsPlusNonformat"/>
        <w:jc w:val="both"/>
        <w:rPr>
          <w:sz w:val="24"/>
          <w:szCs w:val="24"/>
        </w:rPr>
      </w:pPr>
      <w:r w:rsidRPr="00D06100">
        <w:rPr>
          <w:sz w:val="24"/>
          <w:szCs w:val="24"/>
        </w:rPr>
        <w:t>______________________________________________</w:t>
      </w:r>
      <w:r>
        <w:rPr>
          <w:sz w:val="24"/>
          <w:szCs w:val="24"/>
        </w:rPr>
        <w:t>___________________</w:t>
      </w:r>
      <w:r w:rsidRPr="00D06100">
        <w:rPr>
          <w:sz w:val="24"/>
          <w:szCs w:val="24"/>
        </w:rPr>
        <w:t>.</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Председатель межведомственной комиссии</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Члены межведомственной комиссии</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A70C17" w:rsidRDefault="009815EA" w:rsidP="00600F8C">
      <w:pPr>
        <w:pStyle w:val="ConsPlusNormal"/>
        <w:jc w:val="right"/>
        <w:outlineLvl w:val="1"/>
        <w:rPr>
          <w:rFonts w:ascii="Times New Roman" w:hAnsi="Times New Roman" w:cs="Times New Roman"/>
          <w:sz w:val="24"/>
          <w:szCs w:val="24"/>
        </w:rPr>
      </w:pPr>
      <w:r w:rsidRPr="00A70C17">
        <w:rPr>
          <w:rFonts w:ascii="Times New Roman" w:hAnsi="Times New Roman" w:cs="Times New Roman"/>
          <w:sz w:val="24"/>
          <w:szCs w:val="24"/>
        </w:rPr>
        <w:t>Приложение N 2</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к Положению о признании помещения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жилым помещением, жилого помещения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непригодным для проживания</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и многоквартирного дома аварийным</w:t>
      </w:r>
    </w:p>
    <w:p w:rsidR="009815EA" w:rsidRPr="00A70C17" w:rsidRDefault="009815EA" w:rsidP="00600F8C">
      <w:pPr>
        <w:pStyle w:val="ConsPlusNormal"/>
        <w:jc w:val="right"/>
        <w:rPr>
          <w:rFonts w:ascii="Times New Roman" w:hAnsi="Times New Roman" w:cs="Times New Roman"/>
          <w:sz w:val="24"/>
          <w:szCs w:val="24"/>
        </w:rPr>
      </w:pPr>
      <w:r w:rsidRPr="00A70C17">
        <w:rPr>
          <w:rFonts w:ascii="Times New Roman" w:hAnsi="Times New Roman" w:cs="Times New Roman"/>
          <w:sz w:val="24"/>
          <w:szCs w:val="24"/>
        </w:rPr>
        <w:t>и подлежащим сносу, утвержденному</w:t>
      </w:r>
    </w:p>
    <w:p w:rsidR="009815EA" w:rsidRPr="00D06100" w:rsidRDefault="009815EA" w:rsidP="00600F8C">
      <w:pPr>
        <w:pStyle w:val="ConsPlusNormal"/>
        <w:jc w:val="right"/>
        <w:rPr>
          <w:sz w:val="24"/>
          <w:szCs w:val="24"/>
        </w:rPr>
      </w:pPr>
    </w:p>
    <w:p w:rsidR="009815EA" w:rsidRPr="00D06100" w:rsidRDefault="009815EA" w:rsidP="00600F8C">
      <w:pPr>
        <w:pStyle w:val="ConsPlusNormal"/>
        <w:jc w:val="right"/>
        <w:rPr>
          <w:sz w:val="24"/>
          <w:szCs w:val="24"/>
        </w:rPr>
      </w:pPr>
    </w:p>
    <w:p w:rsidR="009815EA" w:rsidRPr="00D06100" w:rsidRDefault="009815EA" w:rsidP="00600F8C">
      <w:pPr>
        <w:pStyle w:val="ConsPlusNonformat"/>
        <w:jc w:val="both"/>
        <w:rPr>
          <w:sz w:val="24"/>
          <w:szCs w:val="24"/>
        </w:rPr>
      </w:pPr>
      <w:bookmarkStart w:id="14" w:name="Par297"/>
      <w:bookmarkEnd w:id="14"/>
      <w:r w:rsidRPr="00D06100">
        <w:rPr>
          <w:sz w:val="24"/>
          <w:szCs w:val="24"/>
        </w:rPr>
        <w:t xml:space="preserve">                              АКТ</w:t>
      </w:r>
    </w:p>
    <w:p w:rsidR="009815EA" w:rsidRPr="00D06100" w:rsidRDefault="009815EA" w:rsidP="00600F8C">
      <w:pPr>
        <w:pStyle w:val="ConsPlusNonformat"/>
        <w:jc w:val="both"/>
        <w:rPr>
          <w:sz w:val="24"/>
          <w:szCs w:val="24"/>
        </w:rPr>
      </w:pPr>
      <w:r w:rsidRPr="00D06100">
        <w:rPr>
          <w:sz w:val="24"/>
          <w:szCs w:val="24"/>
        </w:rPr>
        <w:t xml:space="preserve">                     обследования помещения</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N ________________________ 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(дата)</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(месторасположение помещения, в том числе наименования</w:t>
      </w:r>
    </w:p>
    <w:p w:rsidR="009815EA" w:rsidRPr="00D06100" w:rsidRDefault="009815EA" w:rsidP="00600F8C">
      <w:pPr>
        <w:pStyle w:val="ConsPlusNonformat"/>
        <w:jc w:val="both"/>
        <w:rPr>
          <w:sz w:val="24"/>
          <w:szCs w:val="24"/>
        </w:rPr>
      </w:pPr>
      <w:r w:rsidRPr="00D06100">
        <w:rPr>
          <w:sz w:val="24"/>
          <w:szCs w:val="24"/>
        </w:rPr>
        <w:t xml:space="preserve">        населенного пункта и улицы, номера дома и квартиры)</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 xml:space="preserve">    Межведомственная            </w:t>
      </w:r>
      <w:proofErr w:type="gramStart"/>
      <w:r w:rsidRPr="00D06100">
        <w:rPr>
          <w:sz w:val="24"/>
          <w:szCs w:val="24"/>
        </w:rPr>
        <w:t xml:space="preserve">комиссия,   </w:t>
      </w:r>
      <w:proofErr w:type="gramEnd"/>
      <w:r w:rsidRPr="00D06100">
        <w:rPr>
          <w:sz w:val="24"/>
          <w:szCs w:val="24"/>
        </w:rPr>
        <w:t xml:space="preserve">           назначенная</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(кем назначена, наименование федерального органа исполнительной</w:t>
      </w:r>
    </w:p>
    <w:p w:rsidR="009815EA" w:rsidRPr="00D06100" w:rsidRDefault="009815EA" w:rsidP="00600F8C">
      <w:pPr>
        <w:pStyle w:val="ConsPlusNonformat"/>
        <w:jc w:val="both"/>
        <w:rPr>
          <w:sz w:val="24"/>
          <w:szCs w:val="24"/>
        </w:rPr>
      </w:pPr>
      <w:r w:rsidRPr="00D06100">
        <w:rPr>
          <w:sz w:val="24"/>
          <w:szCs w:val="24"/>
        </w:rPr>
        <w:t xml:space="preserve">     власти, органа исполнительной власти субъекта Российской</w:t>
      </w:r>
    </w:p>
    <w:p w:rsidR="009815EA" w:rsidRPr="00D06100" w:rsidRDefault="009815EA" w:rsidP="00600F8C">
      <w:pPr>
        <w:pStyle w:val="ConsPlusNonformat"/>
        <w:jc w:val="both"/>
        <w:rPr>
          <w:sz w:val="24"/>
          <w:szCs w:val="24"/>
        </w:rPr>
      </w:pPr>
      <w:r w:rsidRPr="00D06100">
        <w:rPr>
          <w:sz w:val="24"/>
          <w:szCs w:val="24"/>
        </w:rPr>
        <w:t xml:space="preserve">  Федерации, органа местного самоуправления, дата, номер решения</w:t>
      </w:r>
    </w:p>
    <w:p w:rsidR="009815EA" w:rsidRPr="00D06100" w:rsidRDefault="009815EA" w:rsidP="00600F8C">
      <w:pPr>
        <w:pStyle w:val="ConsPlusNonformat"/>
        <w:jc w:val="both"/>
        <w:rPr>
          <w:sz w:val="24"/>
          <w:szCs w:val="24"/>
        </w:rPr>
      </w:pPr>
      <w:r w:rsidRPr="00D06100">
        <w:rPr>
          <w:sz w:val="24"/>
          <w:szCs w:val="24"/>
        </w:rPr>
        <w:t xml:space="preserve">                        о созыве комиссии)</w:t>
      </w:r>
    </w:p>
    <w:p w:rsidR="009815EA" w:rsidRPr="00D06100" w:rsidRDefault="009815EA" w:rsidP="00600F8C">
      <w:pPr>
        <w:pStyle w:val="ConsPlusNonformat"/>
        <w:jc w:val="both"/>
        <w:rPr>
          <w:sz w:val="24"/>
          <w:szCs w:val="24"/>
        </w:rPr>
      </w:pPr>
      <w:r w:rsidRPr="00D06100">
        <w:rPr>
          <w:sz w:val="24"/>
          <w:szCs w:val="24"/>
        </w:rPr>
        <w:t>в составе председателя ___________________________________________</w:t>
      </w:r>
    </w:p>
    <w:p w:rsidR="009815EA" w:rsidRPr="00D06100" w:rsidRDefault="009815EA" w:rsidP="00600F8C">
      <w:pPr>
        <w:pStyle w:val="ConsPlusNonformat"/>
        <w:jc w:val="both"/>
        <w:rPr>
          <w:sz w:val="24"/>
          <w:szCs w:val="24"/>
        </w:rPr>
      </w:pPr>
      <w:r w:rsidRPr="00D06100">
        <w:rPr>
          <w:sz w:val="24"/>
          <w:szCs w:val="24"/>
        </w:rPr>
        <w:t>(</w:t>
      </w:r>
      <w:proofErr w:type="spellStart"/>
      <w:r w:rsidRPr="00D06100">
        <w:rPr>
          <w:sz w:val="24"/>
          <w:szCs w:val="24"/>
        </w:rPr>
        <w:t>ф.и.о.</w:t>
      </w:r>
      <w:proofErr w:type="spellEnd"/>
      <w:r w:rsidRPr="00D06100">
        <w:rPr>
          <w:sz w:val="24"/>
          <w:szCs w:val="24"/>
        </w:rPr>
        <w:t>, занимаемая должность</w:t>
      </w:r>
    </w:p>
    <w:p w:rsidR="009815EA" w:rsidRPr="00D06100" w:rsidRDefault="009815EA" w:rsidP="00600F8C">
      <w:pPr>
        <w:pStyle w:val="ConsPlusNonformat"/>
        <w:jc w:val="both"/>
        <w:rPr>
          <w:sz w:val="24"/>
          <w:szCs w:val="24"/>
        </w:rPr>
      </w:pPr>
      <w:r w:rsidRPr="00D06100">
        <w:rPr>
          <w:sz w:val="24"/>
          <w:szCs w:val="24"/>
        </w:rPr>
        <w:t xml:space="preserve">                                    и место работы)</w:t>
      </w:r>
    </w:p>
    <w:p w:rsidR="009815EA" w:rsidRPr="00D06100" w:rsidRDefault="009815EA" w:rsidP="00600F8C">
      <w:pPr>
        <w:pStyle w:val="ConsPlusNonformat"/>
        <w:jc w:val="both"/>
        <w:rPr>
          <w:sz w:val="24"/>
          <w:szCs w:val="24"/>
        </w:rPr>
      </w:pPr>
      <w:r w:rsidRPr="00D06100">
        <w:rPr>
          <w:sz w:val="24"/>
          <w:szCs w:val="24"/>
        </w:rPr>
        <w:t>и членов комиссии 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при участии приглашенных экспертов 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lastRenderedPageBreak/>
        <w:t>и приглашенного собственника помещения или уполномоченного им лица</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spellStart"/>
      <w:r w:rsidRPr="00D06100">
        <w:rPr>
          <w:sz w:val="24"/>
          <w:szCs w:val="24"/>
        </w:rPr>
        <w:t>ф.и.о.</w:t>
      </w:r>
      <w:proofErr w:type="spellEnd"/>
      <w:r w:rsidRPr="00D06100">
        <w:rPr>
          <w:sz w:val="24"/>
          <w:szCs w:val="24"/>
        </w:rPr>
        <w:t>, занимаемая должность и место работы)</w:t>
      </w:r>
    </w:p>
    <w:p w:rsidR="009815EA" w:rsidRPr="00D06100" w:rsidRDefault="009815EA" w:rsidP="00600F8C">
      <w:pPr>
        <w:pStyle w:val="ConsPlusNonformat"/>
        <w:jc w:val="both"/>
        <w:rPr>
          <w:sz w:val="24"/>
          <w:szCs w:val="24"/>
        </w:rPr>
      </w:pPr>
      <w:r w:rsidRPr="00D06100">
        <w:rPr>
          <w:sz w:val="24"/>
          <w:szCs w:val="24"/>
        </w:rPr>
        <w:t>произвела обследование помещения по заявлению 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(реквизиты заявителя: </w:t>
      </w:r>
      <w:proofErr w:type="spellStart"/>
      <w:r w:rsidRPr="00D06100">
        <w:rPr>
          <w:sz w:val="24"/>
          <w:szCs w:val="24"/>
        </w:rPr>
        <w:t>ф.и.о.</w:t>
      </w:r>
      <w:proofErr w:type="spellEnd"/>
      <w:r w:rsidRPr="00D06100">
        <w:rPr>
          <w:sz w:val="24"/>
          <w:szCs w:val="24"/>
        </w:rPr>
        <w:t xml:space="preserve"> и адрес - для физического лица,</w:t>
      </w:r>
    </w:p>
    <w:p w:rsidR="009815EA" w:rsidRPr="00D06100" w:rsidRDefault="009815EA" w:rsidP="00600F8C">
      <w:pPr>
        <w:pStyle w:val="ConsPlusNonformat"/>
        <w:jc w:val="both"/>
        <w:rPr>
          <w:sz w:val="24"/>
          <w:szCs w:val="24"/>
        </w:rPr>
      </w:pPr>
      <w:r w:rsidRPr="00D06100">
        <w:rPr>
          <w:sz w:val="24"/>
          <w:szCs w:val="24"/>
        </w:rPr>
        <w:t xml:space="preserve">        наименование организации и занимаемая должность -</w:t>
      </w:r>
    </w:p>
    <w:p w:rsidR="009815EA" w:rsidRPr="00D06100" w:rsidRDefault="009815EA" w:rsidP="00600F8C">
      <w:pPr>
        <w:pStyle w:val="ConsPlusNonformat"/>
        <w:jc w:val="both"/>
        <w:rPr>
          <w:sz w:val="24"/>
          <w:szCs w:val="24"/>
        </w:rPr>
      </w:pPr>
      <w:r w:rsidRPr="00D06100">
        <w:rPr>
          <w:sz w:val="24"/>
          <w:szCs w:val="24"/>
        </w:rPr>
        <w:t xml:space="preserve">                     для юридического лица)</w:t>
      </w:r>
    </w:p>
    <w:p w:rsidR="009815EA" w:rsidRPr="00D06100" w:rsidRDefault="009815EA" w:rsidP="00600F8C">
      <w:pPr>
        <w:pStyle w:val="ConsPlusNonformat"/>
        <w:jc w:val="both"/>
        <w:rPr>
          <w:sz w:val="24"/>
          <w:szCs w:val="24"/>
        </w:rPr>
      </w:pPr>
      <w:r w:rsidRPr="00D06100">
        <w:rPr>
          <w:sz w:val="24"/>
          <w:szCs w:val="24"/>
        </w:rPr>
        <w:t>и составила настоящий акт обследования помещения 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(адрес, принадлежность помещения, кадастровый номер, год ввода</w:t>
      </w:r>
    </w:p>
    <w:p w:rsidR="009815EA" w:rsidRPr="00D06100" w:rsidRDefault="009815EA" w:rsidP="00600F8C">
      <w:pPr>
        <w:pStyle w:val="ConsPlusNonformat"/>
        <w:jc w:val="both"/>
        <w:rPr>
          <w:sz w:val="24"/>
          <w:szCs w:val="24"/>
        </w:rPr>
      </w:pPr>
      <w:r w:rsidRPr="00D06100">
        <w:rPr>
          <w:sz w:val="24"/>
          <w:szCs w:val="24"/>
        </w:rPr>
        <w:t xml:space="preserve">                         в эксплуатацию)</w:t>
      </w:r>
    </w:p>
    <w:p w:rsidR="009815EA" w:rsidRPr="00D06100" w:rsidRDefault="009815EA" w:rsidP="00600F8C">
      <w:pPr>
        <w:pStyle w:val="ConsPlusNonformat"/>
        <w:jc w:val="both"/>
        <w:rPr>
          <w:sz w:val="24"/>
          <w:szCs w:val="24"/>
        </w:rPr>
      </w:pPr>
      <w:r w:rsidRPr="00D06100">
        <w:rPr>
          <w:sz w:val="24"/>
          <w:szCs w:val="24"/>
        </w:rPr>
        <w:t xml:space="preserve">    Краткое описание состояния жилого помещения, инженерных систем</w:t>
      </w:r>
    </w:p>
    <w:p w:rsidR="009815EA" w:rsidRPr="00D06100" w:rsidRDefault="009815EA" w:rsidP="00600F8C">
      <w:pPr>
        <w:pStyle w:val="ConsPlusNonformat"/>
        <w:jc w:val="both"/>
        <w:rPr>
          <w:sz w:val="24"/>
          <w:szCs w:val="24"/>
        </w:rPr>
      </w:pPr>
      <w:proofErr w:type="gramStart"/>
      <w:r w:rsidRPr="00D06100">
        <w:rPr>
          <w:sz w:val="24"/>
          <w:szCs w:val="24"/>
        </w:rPr>
        <w:t xml:space="preserve">здания,   </w:t>
      </w:r>
      <w:proofErr w:type="gramEnd"/>
      <w:r w:rsidRPr="00D06100">
        <w:rPr>
          <w:sz w:val="24"/>
          <w:szCs w:val="24"/>
        </w:rPr>
        <w:t>оборудования   и   механизмов   и   прилегающей к зданию</w:t>
      </w:r>
    </w:p>
    <w:p w:rsidR="009815EA" w:rsidRPr="00D06100" w:rsidRDefault="009815EA" w:rsidP="00600F8C">
      <w:pPr>
        <w:pStyle w:val="ConsPlusNonformat"/>
        <w:jc w:val="both"/>
        <w:rPr>
          <w:sz w:val="24"/>
          <w:szCs w:val="24"/>
        </w:rPr>
      </w:pPr>
      <w:r w:rsidRPr="00D06100">
        <w:rPr>
          <w:sz w:val="24"/>
          <w:szCs w:val="24"/>
        </w:rPr>
        <w:t>территории 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Сведения   о   несоответствиях    установленным    требованиям</w:t>
      </w:r>
    </w:p>
    <w:p w:rsidR="009815EA" w:rsidRPr="00D06100" w:rsidRDefault="009815EA" w:rsidP="00600F8C">
      <w:pPr>
        <w:pStyle w:val="ConsPlusNonformat"/>
        <w:jc w:val="both"/>
        <w:rPr>
          <w:sz w:val="24"/>
          <w:szCs w:val="24"/>
        </w:rPr>
      </w:pPr>
      <w:r w:rsidRPr="00D06100">
        <w:rPr>
          <w:sz w:val="24"/>
          <w:szCs w:val="24"/>
        </w:rPr>
        <w:t>с        указанием фактических   значений показателя или описанием</w:t>
      </w:r>
    </w:p>
    <w:p w:rsidR="009815EA" w:rsidRPr="00D06100" w:rsidRDefault="009815EA" w:rsidP="00600F8C">
      <w:pPr>
        <w:pStyle w:val="ConsPlusNonformat"/>
        <w:jc w:val="both"/>
        <w:rPr>
          <w:sz w:val="24"/>
          <w:szCs w:val="24"/>
        </w:rPr>
      </w:pPr>
      <w:r w:rsidRPr="00D06100">
        <w:rPr>
          <w:sz w:val="24"/>
          <w:szCs w:val="24"/>
        </w:rPr>
        <w:t>конкретного несоответствия 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Оценка результатов проведенного   инструментального контроля и</w:t>
      </w:r>
    </w:p>
    <w:p w:rsidR="009815EA" w:rsidRPr="00D06100" w:rsidRDefault="009815EA" w:rsidP="00600F8C">
      <w:pPr>
        <w:pStyle w:val="ConsPlusNonformat"/>
        <w:jc w:val="both"/>
        <w:rPr>
          <w:sz w:val="24"/>
          <w:szCs w:val="24"/>
        </w:rPr>
      </w:pPr>
      <w:r w:rsidRPr="00D06100">
        <w:rPr>
          <w:sz w:val="24"/>
          <w:szCs w:val="24"/>
        </w:rPr>
        <w:t>других видов контроля и исследований 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(кем проведен контроль (испытание), по каким показателям, какие</w:t>
      </w:r>
    </w:p>
    <w:p w:rsidR="009815EA" w:rsidRPr="00D06100" w:rsidRDefault="009815EA" w:rsidP="00600F8C">
      <w:pPr>
        <w:pStyle w:val="ConsPlusNonformat"/>
        <w:jc w:val="both"/>
        <w:rPr>
          <w:sz w:val="24"/>
          <w:szCs w:val="24"/>
        </w:rPr>
      </w:pPr>
      <w:r w:rsidRPr="00D06100">
        <w:rPr>
          <w:sz w:val="24"/>
          <w:szCs w:val="24"/>
        </w:rPr>
        <w:t xml:space="preserve">                  фактические значения получены)</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Рекомендации  межведомственной</w:t>
      </w:r>
      <w:proofErr w:type="gramEnd"/>
      <w:r w:rsidRPr="00D06100">
        <w:rPr>
          <w:sz w:val="24"/>
          <w:szCs w:val="24"/>
        </w:rPr>
        <w:t xml:space="preserve"> комиссии и  предлагаемые  меры,</w:t>
      </w:r>
    </w:p>
    <w:p w:rsidR="009815EA" w:rsidRPr="00D06100" w:rsidRDefault="009815EA" w:rsidP="00600F8C">
      <w:pPr>
        <w:pStyle w:val="ConsPlusNonformat"/>
        <w:jc w:val="both"/>
        <w:rPr>
          <w:sz w:val="24"/>
          <w:szCs w:val="24"/>
        </w:rPr>
      </w:pPr>
      <w:r w:rsidRPr="00D06100">
        <w:rPr>
          <w:sz w:val="24"/>
          <w:szCs w:val="24"/>
        </w:rPr>
        <w:t xml:space="preserve">которые   необходимо   принять   для </w:t>
      </w:r>
      <w:proofErr w:type="gramStart"/>
      <w:r w:rsidRPr="00D06100">
        <w:rPr>
          <w:sz w:val="24"/>
          <w:szCs w:val="24"/>
        </w:rPr>
        <w:t>обеспечения  безопасности</w:t>
      </w:r>
      <w:proofErr w:type="gramEnd"/>
      <w:r w:rsidRPr="00D06100">
        <w:rPr>
          <w:sz w:val="24"/>
          <w:szCs w:val="24"/>
        </w:rPr>
        <w:t xml:space="preserve"> или</w:t>
      </w:r>
    </w:p>
    <w:p w:rsidR="009815EA" w:rsidRPr="00D06100" w:rsidRDefault="009815EA" w:rsidP="00600F8C">
      <w:pPr>
        <w:pStyle w:val="ConsPlusNonformat"/>
        <w:jc w:val="both"/>
        <w:rPr>
          <w:sz w:val="24"/>
          <w:szCs w:val="24"/>
        </w:rPr>
      </w:pPr>
      <w:r w:rsidRPr="00D06100">
        <w:rPr>
          <w:sz w:val="24"/>
          <w:szCs w:val="24"/>
        </w:rPr>
        <w:t>создания нормальных условий для постоянного проживания 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 xml:space="preserve">    Заключение    межведомственной    комиссии    по   результатам</w:t>
      </w:r>
    </w:p>
    <w:p w:rsidR="009815EA" w:rsidRPr="00D06100" w:rsidRDefault="009815EA" w:rsidP="00600F8C">
      <w:pPr>
        <w:pStyle w:val="ConsPlusNonformat"/>
        <w:jc w:val="both"/>
        <w:rPr>
          <w:sz w:val="24"/>
          <w:szCs w:val="24"/>
        </w:rPr>
      </w:pPr>
      <w:r w:rsidRPr="00D06100">
        <w:rPr>
          <w:sz w:val="24"/>
          <w:szCs w:val="24"/>
        </w:rPr>
        <w:t>обследования помещения 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__________________________________________________________________</w:t>
      </w:r>
    </w:p>
    <w:p w:rsidR="009815EA" w:rsidRPr="00D06100" w:rsidRDefault="009815EA" w:rsidP="00600F8C">
      <w:pPr>
        <w:pStyle w:val="ConsPlusNonformat"/>
        <w:jc w:val="both"/>
        <w:rPr>
          <w:sz w:val="24"/>
          <w:szCs w:val="24"/>
        </w:rPr>
      </w:pPr>
      <w:r w:rsidRPr="00D06100">
        <w:rPr>
          <w:sz w:val="24"/>
          <w:szCs w:val="24"/>
        </w:rPr>
        <w:t>_________________________________________________________________.</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 xml:space="preserve">    Приложение к акту:</w:t>
      </w:r>
    </w:p>
    <w:p w:rsidR="009815EA" w:rsidRPr="00D06100" w:rsidRDefault="009815EA" w:rsidP="00600F8C">
      <w:pPr>
        <w:pStyle w:val="ConsPlusNonformat"/>
        <w:jc w:val="both"/>
        <w:rPr>
          <w:sz w:val="24"/>
          <w:szCs w:val="24"/>
        </w:rPr>
      </w:pPr>
      <w:r w:rsidRPr="00D06100">
        <w:rPr>
          <w:sz w:val="24"/>
          <w:szCs w:val="24"/>
        </w:rPr>
        <w:t xml:space="preserve">    а) результаты инструментального контроля;</w:t>
      </w:r>
    </w:p>
    <w:p w:rsidR="009815EA" w:rsidRPr="00D06100" w:rsidRDefault="009815EA" w:rsidP="00600F8C">
      <w:pPr>
        <w:pStyle w:val="ConsPlusNonformat"/>
        <w:jc w:val="both"/>
        <w:rPr>
          <w:sz w:val="24"/>
          <w:szCs w:val="24"/>
        </w:rPr>
      </w:pPr>
      <w:r w:rsidRPr="00D06100">
        <w:rPr>
          <w:sz w:val="24"/>
          <w:szCs w:val="24"/>
        </w:rPr>
        <w:t xml:space="preserve">    б) результаты лабораторных испытаний;</w:t>
      </w:r>
    </w:p>
    <w:p w:rsidR="009815EA" w:rsidRPr="00D06100" w:rsidRDefault="009815EA" w:rsidP="00600F8C">
      <w:pPr>
        <w:pStyle w:val="ConsPlusNonformat"/>
        <w:jc w:val="both"/>
        <w:rPr>
          <w:sz w:val="24"/>
          <w:szCs w:val="24"/>
        </w:rPr>
      </w:pPr>
      <w:r w:rsidRPr="00D06100">
        <w:rPr>
          <w:sz w:val="24"/>
          <w:szCs w:val="24"/>
        </w:rPr>
        <w:t xml:space="preserve">    в) результаты исследований;</w:t>
      </w:r>
    </w:p>
    <w:p w:rsidR="009815EA" w:rsidRPr="00D06100" w:rsidRDefault="009815EA" w:rsidP="00600F8C">
      <w:pPr>
        <w:pStyle w:val="ConsPlusNonformat"/>
        <w:jc w:val="both"/>
        <w:rPr>
          <w:sz w:val="24"/>
          <w:szCs w:val="24"/>
        </w:rPr>
      </w:pPr>
      <w:r w:rsidRPr="00D06100">
        <w:rPr>
          <w:sz w:val="24"/>
          <w:szCs w:val="24"/>
        </w:rPr>
        <w:t xml:space="preserve">    г) заключения       экспертов     проектно-изыскательских    и</w:t>
      </w:r>
    </w:p>
    <w:p w:rsidR="009815EA" w:rsidRPr="00D06100" w:rsidRDefault="009815EA" w:rsidP="00600F8C">
      <w:pPr>
        <w:pStyle w:val="ConsPlusNonformat"/>
        <w:jc w:val="both"/>
        <w:rPr>
          <w:sz w:val="24"/>
          <w:szCs w:val="24"/>
        </w:rPr>
      </w:pPr>
      <w:r w:rsidRPr="00D06100">
        <w:rPr>
          <w:sz w:val="24"/>
          <w:szCs w:val="24"/>
        </w:rPr>
        <w:t>специализированных организаций;</w:t>
      </w:r>
    </w:p>
    <w:p w:rsidR="009815EA" w:rsidRPr="00D06100" w:rsidRDefault="009815EA" w:rsidP="00600F8C">
      <w:pPr>
        <w:pStyle w:val="ConsPlusNonformat"/>
        <w:jc w:val="both"/>
        <w:rPr>
          <w:sz w:val="24"/>
          <w:szCs w:val="24"/>
        </w:rPr>
      </w:pPr>
      <w:r w:rsidRPr="00D06100">
        <w:rPr>
          <w:sz w:val="24"/>
          <w:szCs w:val="24"/>
        </w:rPr>
        <w:t xml:space="preserve">    д) другие материалы по решению межведомственной комиссии.</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Председатель межведомственной комиссии</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p>
    <w:p w:rsidR="009815EA" w:rsidRPr="00D06100" w:rsidRDefault="009815EA" w:rsidP="00600F8C">
      <w:pPr>
        <w:pStyle w:val="ConsPlusNonformat"/>
        <w:jc w:val="both"/>
        <w:rPr>
          <w:sz w:val="24"/>
          <w:szCs w:val="24"/>
        </w:rPr>
      </w:pPr>
      <w:r w:rsidRPr="00D06100">
        <w:rPr>
          <w:sz w:val="24"/>
          <w:szCs w:val="24"/>
        </w:rPr>
        <w:t>Члены межведомственной комиссии</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nformat"/>
        <w:jc w:val="both"/>
        <w:rPr>
          <w:sz w:val="24"/>
          <w:szCs w:val="24"/>
        </w:rPr>
      </w:pPr>
      <w:r w:rsidRPr="00D06100">
        <w:rPr>
          <w:sz w:val="24"/>
          <w:szCs w:val="24"/>
        </w:rPr>
        <w:t xml:space="preserve">    _____________________         ________________________________</w:t>
      </w:r>
    </w:p>
    <w:p w:rsidR="009815EA" w:rsidRPr="00D06100" w:rsidRDefault="009815EA" w:rsidP="00600F8C">
      <w:pPr>
        <w:pStyle w:val="ConsPlusNonformat"/>
        <w:jc w:val="both"/>
        <w:rPr>
          <w:sz w:val="24"/>
          <w:szCs w:val="24"/>
        </w:rPr>
      </w:pPr>
      <w:r w:rsidRPr="00D06100">
        <w:rPr>
          <w:sz w:val="24"/>
          <w:szCs w:val="24"/>
        </w:rPr>
        <w:t xml:space="preserve">         (</w:t>
      </w:r>
      <w:proofErr w:type="gramStart"/>
      <w:r w:rsidRPr="00D06100">
        <w:rPr>
          <w:sz w:val="24"/>
          <w:szCs w:val="24"/>
        </w:rPr>
        <w:t xml:space="preserve">подпись)   </w:t>
      </w:r>
      <w:proofErr w:type="gramEnd"/>
      <w:r w:rsidRPr="00D06100">
        <w:rPr>
          <w:sz w:val="24"/>
          <w:szCs w:val="24"/>
        </w:rPr>
        <w:t xml:space="preserve">                        (</w:t>
      </w:r>
      <w:proofErr w:type="spellStart"/>
      <w:r w:rsidRPr="00D06100">
        <w:rPr>
          <w:sz w:val="24"/>
          <w:szCs w:val="24"/>
        </w:rPr>
        <w:t>ф.и.о.</w:t>
      </w:r>
      <w:proofErr w:type="spellEnd"/>
      <w:r w:rsidRPr="00D06100">
        <w:rPr>
          <w:sz w:val="24"/>
          <w:szCs w:val="24"/>
        </w:rPr>
        <w:t>)</w:t>
      </w:r>
    </w:p>
    <w:p w:rsidR="009815EA" w:rsidRPr="00D06100" w:rsidRDefault="009815EA" w:rsidP="00600F8C">
      <w:pPr>
        <w:pStyle w:val="ConsPlusNormal"/>
        <w:jc w:val="both"/>
        <w:rPr>
          <w:sz w:val="24"/>
          <w:szCs w:val="24"/>
        </w:rPr>
      </w:pPr>
    </w:p>
    <w:p w:rsidR="009815EA" w:rsidRPr="00D06100" w:rsidRDefault="009815EA" w:rsidP="00600F8C">
      <w:pPr>
        <w:pStyle w:val="ConsPlusNormal"/>
        <w:jc w:val="both"/>
        <w:rPr>
          <w:sz w:val="24"/>
          <w:szCs w:val="24"/>
        </w:rPr>
      </w:pPr>
    </w:p>
    <w:p w:rsidR="009815EA" w:rsidRPr="00D06100" w:rsidRDefault="009815EA" w:rsidP="00600F8C">
      <w:pPr>
        <w:pStyle w:val="ConsPlusNormal"/>
        <w:pBdr>
          <w:top w:val="single" w:sz="6" w:space="0" w:color="auto"/>
        </w:pBdr>
        <w:spacing w:before="100" w:after="100"/>
        <w:jc w:val="both"/>
        <w:rPr>
          <w:sz w:val="24"/>
          <w:szCs w:val="24"/>
        </w:rPr>
      </w:pPr>
    </w:p>
    <w:p w:rsidR="009815EA" w:rsidRPr="00D06100" w:rsidRDefault="009815EA">
      <w:pPr>
        <w:rPr>
          <w:szCs w:val="24"/>
        </w:rPr>
      </w:pPr>
    </w:p>
    <w:p w:rsidR="009815EA" w:rsidRPr="00D06100" w:rsidRDefault="009815EA">
      <w:pPr>
        <w:rPr>
          <w:szCs w:val="24"/>
        </w:rPr>
      </w:pPr>
    </w:p>
    <w:sectPr w:rsidR="009815EA" w:rsidRPr="00D06100" w:rsidSect="000159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D4"/>
    <w:rsid w:val="00015966"/>
    <w:rsid w:val="00063E51"/>
    <w:rsid w:val="000D6ACA"/>
    <w:rsid w:val="002B6AC0"/>
    <w:rsid w:val="002C2538"/>
    <w:rsid w:val="002E4388"/>
    <w:rsid w:val="002F289D"/>
    <w:rsid w:val="0034642B"/>
    <w:rsid w:val="003E3079"/>
    <w:rsid w:val="00414298"/>
    <w:rsid w:val="00430BF2"/>
    <w:rsid w:val="004532CF"/>
    <w:rsid w:val="004B766A"/>
    <w:rsid w:val="004E01B8"/>
    <w:rsid w:val="00574115"/>
    <w:rsid w:val="00600F8C"/>
    <w:rsid w:val="006434FF"/>
    <w:rsid w:val="006F0250"/>
    <w:rsid w:val="006F1B02"/>
    <w:rsid w:val="00764C93"/>
    <w:rsid w:val="007775E4"/>
    <w:rsid w:val="007C52BD"/>
    <w:rsid w:val="007E5D5B"/>
    <w:rsid w:val="009815EA"/>
    <w:rsid w:val="009A358B"/>
    <w:rsid w:val="009C683C"/>
    <w:rsid w:val="00A0064D"/>
    <w:rsid w:val="00A70C17"/>
    <w:rsid w:val="00AC6B2A"/>
    <w:rsid w:val="00BD5DB2"/>
    <w:rsid w:val="00C54FFD"/>
    <w:rsid w:val="00CC12AB"/>
    <w:rsid w:val="00D051EC"/>
    <w:rsid w:val="00D06100"/>
    <w:rsid w:val="00D119D4"/>
    <w:rsid w:val="00EE518B"/>
    <w:rsid w:val="00F85050"/>
    <w:rsid w:val="00FA6651"/>
    <w:rsid w:val="00FB4F83"/>
    <w:rsid w:val="00FD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C2B6E"/>
  <w15:docId w15:val="{2D0463FF-8C28-4D59-A52A-59D82C82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0F8C"/>
    <w:pPr>
      <w:widowControl w:val="0"/>
    </w:pPr>
    <w:rPr>
      <w:rFonts w:ascii="Times New Roman" w:eastAsia="Times New Roman" w:hAnsi="Times New Roman"/>
      <w:sz w:val="24"/>
      <w:szCs w:val="20"/>
    </w:rPr>
  </w:style>
  <w:style w:type="paragraph" w:styleId="1">
    <w:name w:val="heading 1"/>
    <w:basedOn w:val="a"/>
    <w:next w:val="a"/>
    <w:link w:val="10"/>
    <w:uiPriority w:val="99"/>
    <w:qFormat/>
    <w:rsid w:val="00600F8C"/>
    <w:pPr>
      <w:keepNext/>
      <w:widowControl/>
      <w:jc w:val="center"/>
      <w:outlineLvl w:val="0"/>
    </w:pPr>
    <w:rPr>
      <w:b/>
      <w:bCs/>
      <w:sz w:val="32"/>
    </w:rPr>
  </w:style>
  <w:style w:type="paragraph" w:styleId="2">
    <w:name w:val="heading 2"/>
    <w:basedOn w:val="a"/>
    <w:next w:val="a"/>
    <w:link w:val="20"/>
    <w:uiPriority w:val="9"/>
    <w:semiHidden/>
    <w:unhideWhenUsed/>
    <w:qFormat/>
    <w:rsid w:val="007C52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0F8C"/>
    <w:rPr>
      <w:rFonts w:ascii="Times New Roman" w:hAnsi="Times New Roman" w:cs="Times New Roman"/>
      <w:b/>
      <w:bCs/>
      <w:sz w:val="20"/>
      <w:szCs w:val="20"/>
      <w:lang w:eastAsia="ru-RU"/>
    </w:rPr>
  </w:style>
  <w:style w:type="paragraph" w:styleId="a3">
    <w:name w:val="Balloon Text"/>
    <w:basedOn w:val="a"/>
    <w:link w:val="a4"/>
    <w:uiPriority w:val="99"/>
    <w:semiHidden/>
    <w:rsid w:val="00600F8C"/>
    <w:rPr>
      <w:rFonts w:ascii="Tahoma" w:hAnsi="Tahoma" w:cs="Tahoma"/>
      <w:sz w:val="16"/>
      <w:szCs w:val="16"/>
    </w:rPr>
  </w:style>
  <w:style w:type="character" w:customStyle="1" w:styleId="a4">
    <w:name w:val="Текст выноски Знак"/>
    <w:basedOn w:val="a0"/>
    <w:link w:val="a3"/>
    <w:uiPriority w:val="99"/>
    <w:semiHidden/>
    <w:rsid w:val="00600F8C"/>
    <w:rPr>
      <w:rFonts w:ascii="Tahoma" w:hAnsi="Tahoma" w:cs="Tahoma"/>
      <w:sz w:val="16"/>
      <w:szCs w:val="16"/>
      <w:lang w:eastAsia="ru-RU"/>
    </w:rPr>
  </w:style>
  <w:style w:type="paragraph" w:customStyle="1" w:styleId="ConsPlusTitle">
    <w:name w:val="ConsPlusTitle"/>
    <w:link w:val="ConsPlusTitle0"/>
    <w:uiPriority w:val="99"/>
    <w:rsid w:val="00600F8C"/>
    <w:pPr>
      <w:widowControl w:val="0"/>
      <w:autoSpaceDE w:val="0"/>
      <w:autoSpaceDN w:val="0"/>
      <w:adjustRightInd w:val="0"/>
    </w:pPr>
    <w:rPr>
      <w:rFonts w:ascii="Arial" w:hAnsi="Arial"/>
      <w:b/>
      <w:sz w:val="16"/>
    </w:rPr>
  </w:style>
  <w:style w:type="paragraph" w:customStyle="1" w:styleId="a5">
    <w:name w:val="Заголовок к тексту"/>
    <w:basedOn w:val="a"/>
    <w:next w:val="a6"/>
    <w:uiPriority w:val="99"/>
    <w:rsid w:val="00600F8C"/>
    <w:pPr>
      <w:widowControl/>
      <w:suppressAutoHyphens/>
      <w:spacing w:after="480" w:line="240" w:lineRule="exact"/>
    </w:pPr>
    <w:rPr>
      <w:rFonts w:ascii="Calibri" w:hAnsi="Calibri" w:cs="Calibri"/>
      <w:b/>
      <w:bCs/>
      <w:sz w:val="28"/>
      <w:szCs w:val="28"/>
    </w:rPr>
  </w:style>
  <w:style w:type="paragraph" w:customStyle="1" w:styleId="a7">
    <w:name w:val="регистрационные поля"/>
    <w:basedOn w:val="a"/>
    <w:uiPriority w:val="99"/>
    <w:rsid w:val="00600F8C"/>
    <w:pPr>
      <w:widowControl/>
      <w:spacing w:line="240" w:lineRule="exact"/>
      <w:jc w:val="center"/>
    </w:pPr>
    <w:rPr>
      <w:rFonts w:ascii="Calibri" w:hAnsi="Calibri" w:cs="Calibri"/>
      <w:sz w:val="28"/>
      <w:szCs w:val="28"/>
      <w:lang w:val="en-US"/>
    </w:rPr>
  </w:style>
  <w:style w:type="paragraph" w:customStyle="1" w:styleId="a8">
    <w:name w:val="Исполнитель"/>
    <w:basedOn w:val="a6"/>
    <w:uiPriority w:val="99"/>
    <w:rsid w:val="00600F8C"/>
    <w:pPr>
      <w:widowControl/>
      <w:suppressAutoHyphens/>
      <w:spacing w:line="240" w:lineRule="exact"/>
    </w:pPr>
    <w:rPr>
      <w:rFonts w:ascii="Calibri" w:hAnsi="Calibri" w:cs="Calibri"/>
      <w:szCs w:val="24"/>
    </w:rPr>
  </w:style>
  <w:style w:type="character" w:customStyle="1" w:styleId="ConsPlusTitle0">
    <w:name w:val="ConsPlusTitle Знак"/>
    <w:link w:val="ConsPlusTitle"/>
    <w:uiPriority w:val="99"/>
    <w:rsid w:val="00600F8C"/>
    <w:rPr>
      <w:rFonts w:ascii="Arial" w:hAnsi="Arial"/>
      <w:b/>
      <w:sz w:val="22"/>
      <w:lang w:eastAsia="ru-RU"/>
    </w:rPr>
  </w:style>
  <w:style w:type="paragraph" w:styleId="a6">
    <w:name w:val="Body Text"/>
    <w:basedOn w:val="a"/>
    <w:link w:val="a9"/>
    <w:uiPriority w:val="99"/>
    <w:semiHidden/>
    <w:rsid w:val="00600F8C"/>
    <w:pPr>
      <w:spacing w:after="120"/>
    </w:pPr>
  </w:style>
  <w:style w:type="character" w:customStyle="1" w:styleId="a9">
    <w:name w:val="Основной текст Знак"/>
    <w:basedOn w:val="a0"/>
    <w:link w:val="a6"/>
    <w:uiPriority w:val="99"/>
    <w:semiHidden/>
    <w:rsid w:val="00600F8C"/>
    <w:rPr>
      <w:rFonts w:ascii="Times New Roman" w:hAnsi="Times New Roman" w:cs="Times New Roman"/>
      <w:sz w:val="20"/>
      <w:szCs w:val="20"/>
      <w:lang w:eastAsia="ru-RU"/>
    </w:rPr>
  </w:style>
  <w:style w:type="paragraph" w:customStyle="1" w:styleId="ConsPlusNormal">
    <w:name w:val="ConsPlusNormal"/>
    <w:uiPriority w:val="99"/>
    <w:rsid w:val="00600F8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600F8C"/>
    <w:pPr>
      <w:widowControl w:val="0"/>
      <w:autoSpaceDE w:val="0"/>
      <w:autoSpaceDN w:val="0"/>
      <w:adjustRightInd w:val="0"/>
    </w:pPr>
    <w:rPr>
      <w:rFonts w:ascii="Courier New" w:eastAsia="Times New Roman" w:hAnsi="Courier New" w:cs="Courier New"/>
      <w:sz w:val="20"/>
      <w:szCs w:val="20"/>
    </w:rPr>
  </w:style>
  <w:style w:type="table" w:styleId="aa">
    <w:name w:val="Table Grid"/>
    <w:basedOn w:val="a1"/>
    <w:uiPriority w:val="99"/>
    <w:rsid w:val="00600F8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C52BD"/>
    <w:rPr>
      <w:rFonts w:asciiTheme="majorHAnsi" w:eastAsiaTheme="majorEastAsia" w:hAnsiTheme="majorHAnsi" w:cstheme="majorBidi"/>
      <w:color w:val="365F91" w:themeColor="accent1" w:themeShade="BF"/>
      <w:sz w:val="26"/>
      <w:szCs w:val="26"/>
    </w:rPr>
  </w:style>
  <w:style w:type="paragraph" w:styleId="ab">
    <w:name w:val="Title"/>
    <w:basedOn w:val="a"/>
    <w:link w:val="ac"/>
    <w:qFormat/>
    <w:rsid w:val="007C52BD"/>
    <w:pPr>
      <w:widowControl/>
      <w:jc w:val="center"/>
    </w:pPr>
    <w:rPr>
      <w:b/>
      <w:bCs/>
      <w:sz w:val="28"/>
      <w:szCs w:val="24"/>
    </w:rPr>
  </w:style>
  <w:style w:type="character" w:customStyle="1" w:styleId="ac">
    <w:name w:val="Заголовок Знак"/>
    <w:basedOn w:val="a0"/>
    <w:link w:val="ab"/>
    <w:rsid w:val="007C52BD"/>
    <w:rPr>
      <w:rFonts w:ascii="Times New Roman" w:eastAsia="Times New Roman" w:hAnsi="Times New Roman"/>
      <w:b/>
      <w:bCs/>
      <w:sz w:val="28"/>
      <w:szCs w:val="24"/>
    </w:rPr>
  </w:style>
  <w:style w:type="character" w:customStyle="1" w:styleId="FontStyle21">
    <w:name w:val="Font Style21"/>
    <w:rsid w:val="00430BF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B1D85AB7CAAE798BE9A51073E3CD018691580D96A4A3DD250B1D57288469CB5F68C3F1FE2DF6y5v9F" TargetMode="External"/><Relationship Id="rId5" Type="http://schemas.openxmlformats.org/officeDocument/2006/relationships/hyperlink" Target="consultantplus://offline/ref=D3B1D85AB7CAAE798BE9A51073E3CD0180925A0597AAFED72D5211552F8B36DC5821CFF0FE2DF55FyCvF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Narod</dc:creator>
  <cp:keywords/>
  <dc:description/>
  <cp:lastModifiedBy>User</cp:lastModifiedBy>
  <cp:revision>13</cp:revision>
  <cp:lastPrinted>2015-12-29T13:30:00Z</cp:lastPrinted>
  <dcterms:created xsi:type="dcterms:W3CDTF">2020-07-17T09:10:00Z</dcterms:created>
  <dcterms:modified xsi:type="dcterms:W3CDTF">2020-07-21T12:06:00Z</dcterms:modified>
</cp:coreProperties>
</file>