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B0" w:rsidRDefault="007B66B0" w:rsidP="007B66B0">
      <w:pPr>
        <w:jc w:val="right"/>
        <w:rPr>
          <w:noProof/>
        </w:rPr>
      </w:pPr>
    </w:p>
    <w:p w:rsidR="007B66B0" w:rsidRDefault="007B66B0" w:rsidP="007B66B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-354965</wp:posOffset>
            </wp:positionV>
            <wp:extent cx="628650" cy="6858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6B0" w:rsidRDefault="007B66B0" w:rsidP="007B66B0">
      <w:pPr>
        <w:jc w:val="right"/>
        <w:rPr>
          <w:noProof/>
        </w:rPr>
      </w:pPr>
    </w:p>
    <w:p w:rsidR="007B66B0" w:rsidRDefault="007B66B0" w:rsidP="007B66B0">
      <w:pPr>
        <w:jc w:val="right"/>
        <w:rPr>
          <w:b/>
          <w:sz w:val="28"/>
          <w:szCs w:val="28"/>
        </w:rPr>
      </w:pPr>
    </w:p>
    <w:p w:rsidR="007B66B0" w:rsidRDefault="007B66B0" w:rsidP="007B6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</w:t>
      </w:r>
    </w:p>
    <w:p w:rsidR="007B66B0" w:rsidRDefault="007B66B0" w:rsidP="007B6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B66B0" w:rsidRDefault="007B66B0" w:rsidP="007B6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7B66B0" w:rsidRDefault="007B66B0" w:rsidP="007B6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7B66B0" w:rsidRDefault="007B66B0" w:rsidP="007B6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B66B0" w:rsidRDefault="007B66B0" w:rsidP="007B66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третьего созыва</w:t>
      </w:r>
    </w:p>
    <w:p w:rsidR="007B66B0" w:rsidRDefault="007B66B0" w:rsidP="007B66B0">
      <w:pPr>
        <w:jc w:val="center"/>
        <w:rPr>
          <w:b/>
          <w:sz w:val="28"/>
          <w:szCs w:val="28"/>
        </w:rPr>
      </w:pPr>
    </w:p>
    <w:p w:rsidR="007B66B0" w:rsidRDefault="007B66B0" w:rsidP="007B6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66B0" w:rsidRDefault="007B66B0" w:rsidP="007B66B0">
      <w:pPr>
        <w:jc w:val="center"/>
        <w:rPr>
          <w:b/>
          <w:sz w:val="28"/>
          <w:szCs w:val="28"/>
        </w:rPr>
      </w:pPr>
    </w:p>
    <w:p w:rsidR="007B66B0" w:rsidRDefault="007B66B0" w:rsidP="007B66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25 декабря  2018 года                                                           № _42__</w:t>
      </w:r>
    </w:p>
    <w:p w:rsidR="007B66B0" w:rsidRDefault="007B66B0" w:rsidP="007B66B0">
      <w:pPr>
        <w:rPr>
          <w:b/>
          <w:sz w:val="28"/>
          <w:szCs w:val="28"/>
        </w:rPr>
      </w:pPr>
    </w:p>
    <w:p w:rsidR="007B66B0" w:rsidRDefault="007B66B0" w:rsidP="007B6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81254">
        <w:rPr>
          <w:b/>
          <w:sz w:val="28"/>
          <w:szCs w:val="28"/>
        </w:rPr>
        <w:t>б оплате  услуг</w:t>
      </w:r>
      <w:r w:rsidR="00F644A1">
        <w:rPr>
          <w:b/>
          <w:sz w:val="28"/>
          <w:szCs w:val="28"/>
        </w:rPr>
        <w:t xml:space="preserve"> по обращению с твердыми коммунальными отходами</w:t>
      </w:r>
      <w:r>
        <w:rPr>
          <w:b/>
          <w:sz w:val="28"/>
          <w:szCs w:val="28"/>
        </w:rPr>
        <w:t xml:space="preserve"> на территории МО</w:t>
      </w:r>
    </w:p>
    <w:p w:rsidR="007B66B0" w:rsidRDefault="007B66B0" w:rsidP="007B66B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Вындиноостровское</w:t>
      </w:r>
      <w:proofErr w:type="spellEnd"/>
      <w:r>
        <w:rPr>
          <w:b/>
          <w:sz w:val="28"/>
          <w:szCs w:val="28"/>
        </w:rPr>
        <w:t xml:space="preserve"> сельское поселение на 2019 год</w:t>
      </w:r>
    </w:p>
    <w:p w:rsidR="007B66B0" w:rsidRDefault="007B66B0" w:rsidP="007B66B0">
      <w:pPr>
        <w:jc w:val="center"/>
        <w:rPr>
          <w:b/>
          <w:sz w:val="28"/>
          <w:szCs w:val="28"/>
        </w:rPr>
      </w:pPr>
    </w:p>
    <w:p w:rsidR="00B91EB6" w:rsidRPr="007E2268" w:rsidRDefault="007E2268" w:rsidP="007B66B0">
      <w:pPr>
        <w:jc w:val="both"/>
      </w:pPr>
      <w:r>
        <w:t xml:space="preserve">                </w:t>
      </w:r>
      <w:bookmarkStart w:id="0" w:name="_GoBack"/>
      <w:bookmarkEnd w:id="0"/>
      <w:proofErr w:type="gramStart"/>
      <w:r w:rsidR="007B66B0" w:rsidRPr="007E2268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во исполнение распоряжения Управления Ленинградской области по организации и контролю деятельности по обращению с отходами о переносе сроков предоставления коммун</w:t>
      </w:r>
      <w:r w:rsidR="004D6DF2" w:rsidRPr="007E2268">
        <w:t>альной услуги по обращению с твердыми коммунальными отходами</w:t>
      </w:r>
      <w:r w:rsidR="007B66B0" w:rsidRPr="007E2268">
        <w:t xml:space="preserve"> региональным оператором, для заключения договоров на оказанию услуги по обра</w:t>
      </w:r>
      <w:r w:rsidR="000A6E33" w:rsidRPr="007E2268">
        <w:t>щению с отходами с</w:t>
      </w:r>
      <w:proofErr w:type="gramEnd"/>
      <w:r w:rsidR="000A6E33" w:rsidRPr="007E2268">
        <w:t xml:space="preserve"> перевозчиком и</w:t>
      </w:r>
      <w:r w:rsidR="007B66B0" w:rsidRPr="007E2268">
        <w:t xml:space="preserve"> </w:t>
      </w:r>
      <w:r w:rsidR="00827E7E" w:rsidRPr="007E2268">
        <w:t xml:space="preserve">в связи с невозможностью применения </w:t>
      </w:r>
      <w:r w:rsidR="007B66B0" w:rsidRPr="007E2268">
        <w:t xml:space="preserve"> тариф</w:t>
      </w:r>
      <w:r w:rsidR="00B81982" w:rsidRPr="007E2268">
        <w:t xml:space="preserve">а, установленного  для </w:t>
      </w:r>
      <w:r w:rsidR="007B66B0" w:rsidRPr="007E2268">
        <w:t xml:space="preserve"> регионального оператора по обращению с ТКО с 1 января </w:t>
      </w:r>
      <w:r w:rsidR="000A6E33" w:rsidRPr="007E2268">
        <w:t>2019 года</w:t>
      </w:r>
      <w:r w:rsidR="007B66B0" w:rsidRPr="007E2268">
        <w:t xml:space="preserve">, в целях организации бесперебойного вывоза ТКО с территории муниципального образования </w:t>
      </w:r>
      <w:proofErr w:type="spellStart"/>
      <w:r w:rsidR="007B66B0" w:rsidRPr="007E2268">
        <w:t>Вындиноостровское</w:t>
      </w:r>
      <w:proofErr w:type="spellEnd"/>
      <w:r w:rsidR="007B66B0" w:rsidRPr="007E2268">
        <w:t xml:space="preserve"> сельское поселен</w:t>
      </w:r>
      <w:r w:rsidR="00365ABB" w:rsidRPr="007E2268">
        <w:t>ие</w:t>
      </w:r>
      <w:r w:rsidR="00B91EB6" w:rsidRPr="007E2268">
        <w:t>,</w:t>
      </w:r>
      <w:r w:rsidR="004A2881" w:rsidRPr="007E2268">
        <w:t xml:space="preserve"> исполнения санитарно-эпидеми</w:t>
      </w:r>
      <w:r w:rsidR="00365ABB" w:rsidRPr="007E2268">
        <w:t>ологических норм на территории сел</w:t>
      </w:r>
      <w:r w:rsidR="004A2881" w:rsidRPr="007E2268">
        <w:t>ь</w:t>
      </w:r>
      <w:r w:rsidR="00365ABB" w:rsidRPr="007E2268">
        <w:t>ского поселения</w:t>
      </w:r>
      <w:r w:rsidR="00B91EB6" w:rsidRPr="007E2268">
        <w:t xml:space="preserve"> С</w:t>
      </w:r>
      <w:r w:rsidR="007B66B0" w:rsidRPr="007E2268">
        <w:t xml:space="preserve">овет депутатов муниципального образования </w:t>
      </w:r>
      <w:proofErr w:type="spellStart"/>
      <w:r w:rsidR="007B66B0" w:rsidRPr="007E2268">
        <w:t>Вындиноостровское</w:t>
      </w:r>
      <w:proofErr w:type="spellEnd"/>
      <w:r w:rsidR="007B66B0" w:rsidRPr="007E2268">
        <w:t xml:space="preserve">  сельское поселение</w:t>
      </w:r>
    </w:p>
    <w:p w:rsidR="00B91EB6" w:rsidRPr="007E2268" w:rsidRDefault="00B91EB6" w:rsidP="007B66B0">
      <w:pPr>
        <w:jc w:val="both"/>
      </w:pPr>
      <w:r w:rsidRPr="007E2268">
        <w:t xml:space="preserve">                                            </w:t>
      </w:r>
    </w:p>
    <w:p w:rsidR="007B66B0" w:rsidRPr="007E2268" w:rsidRDefault="00B91EB6" w:rsidP="007B66B0">
      <w:pPr>
        <w:jc w:val="both"/>
      </w:pPr>
      <w:r w:rsidRPr="007E2268">
        <w:t xml:space="preserve">                                             </w:t>
      </w:r>
      <w:r w:rsidR="007B66B0" w:rsidRPr="007E2268">
        <w:t xml:space="preserve"> </w:t>
      </w:r>
      <w:proofErr w:type="gramStart"/>
      <w:r w:rsidR="007B66B0" w:rsidRPr="007E2268">
        <w:rPr>
          <w:b/>
          <w:i/>
        </w:rPr>
        <w:t>р</w:t>
      </w:r>
      <w:proofErr w:type="gramEnd"/>
      <w:r w:rsidR="007B66B0" w:rsidRPr="007E2268">
        <w:rPr>
          <w:b/>
          <w:i/>
        </w:rPr>
        <w:t xml:space="preserve"> е ш и л</w:t>
      </w:r>
      <w:r w:rsidR="007B66B0" w:rsidRPr="007E2268">
        <w:t xml:space="preserve"> :</w:t>
      </w:r>
    </w:p>
    <w:p w:rsidR="007B66B0" w:rsidRPr="007E2268" w:rsidRDefault="007B66B0" w:rsidP="007B66B0">
      <w:pPr>
        <w:ind w:firstLine="708"/>
        <w:jc w:val="both"/>
      </w:pPr>
    </w:p>
    <w:p w:rsidR="007B66B0" w:rsidRPr="007E2268" w:rsidRDefault="00181254" w:rsidP="007B66B0">
      <w:pPr>
        <w:ind w:firstLine="708"/>
        <w:jc w:val="both"/>
      </w:pPr>
      <w:r w:rsidRPr="007E2268">
        <w:t xml:space="preserve">1. Утвердить </w:t>
      </w:r>
      <w:r w:rsidR="00D74890" w:rsidRPr="007E2268">
        <w:t>стоимость по оплате</w:t>
      </w:r>
      <w:r w:rsidR="009544C5" w:rsidRPr="007E2268">
        <w:t xml:space="preserve"> </w:t>
      </w:r>
      <w:r w:rsidR="007B66B0" w:rsidRPr="007E2268">
        <w:t>усл</w:t>
      </w:r>
      <w:r w:rsidR="00B91EB6" w:rsidRPr="007E2268">
        <w:t>уг по обращению с твердыми коммунальными</w:t>
      </w:r>
      <w:r w:rsidR="00695DFF" w:rsidRPr="007E2268">
        <w:t xml:space="preserve"> </w:t>
      </w:r>
      <w:r w:rsidR="004A2881" w:rsidRPr="007E2268">
        <w:t xml:space="preserve"> отходами</w:t>
      </w:r>
      <w:r w:rsidR="00695DFF" w:rsidRPr="007E2268">
        <w:t xml:space="preserve"> </w:t>
      </w:r>
      <w:r w:rsidR="00644F6C" w:rsidRPr="007E2268">
        <w:t xml:space="preserve">для собственников и нанимателей </w:t>
      </w:r>
      <w:r w:rsidR="00695DFF" w:rsidRPr="007E2268">
        <w:t xml:space="preserve"> многоквартирных домов   </w:t>
      </w:r>
      <w:r w:rsidR="007B66B0" w:rsidRPr="007E2268">
        <w:t>на 2019 год (приложение 1)</w:t>
      </w:r>
      <w:r w:rsidR="00D74890" w:rsidRPr="007E2268">
        <w:t xml:space="preserve"> с 01 января 2019 года</w:t>
      </w:r>
      <w:r w:rsidR="007B66B0" w:rsidRPr="007E2268">
        <w:t>;</w:t>
      </w:r>
    </w:p>
    <w:p w:rsidR="007B66B0" w:rsidRPr="007E2268" w:rsidRDefault="007B66B0" w:rsidP="007B66B0">
      <w:pPr>
        <w:ind w:firstLine="708"/>
        <w:jc w:val="both"/>
      </w:pPr>
      <w:r w:rsidRPr="007E2268">
        <w:t xml:space="preserve"> 2. Решение подлежит опубликованию в средствах массовой информации</w:t>
      </w:r>
      <w:r w:rsidR="004A2881" w:rsidRPr="007E2268">
        <w:t xml:space="preserve"> </w:t>
      </w:r>
      <w:r w:rsidRPr="007E2268">
        <w:t xml:space="preserve"> и </w:t>
      </w:r>
      <w:r w:rsidR="004A2881" w:rsidRPr="007E2268">
        <w:t xml:space="preserve"> </w:t>
      </w:r>
      <w:r w:rsidRPr="007E2268">
        <w:t>вступает в силу по истечению календарного м</w:t>
      </w:r>
      <w:r w:rsidR="00C56C4D" w:rsidRPr="007E2268">
        <w:t>есяца с даты  их  опубликования</w:t>
      </w:r>
      <w:r w:rsidRPr="007E2268">
        <w:t>.</w:t>
      </w:r>
    </w:p>
    <w:p w:rsidR="007B66B0" w:rsidRPr="007E2268" w:rsidRDefault="007B66B0" w:rsidP="007B66B0">
      <w:pPr>
        <w:ind w:firstLine="708"/>
        <w:jc w:val="both"/>
      </w:pPr>
      <w:r w:rsidRPr="007E2268">
        <w:t xml:space="preserve">3. </w:t>
      </w:r>
      <w:proofErr w:type="gramStart"/>
      <w:r w:rsidRPr="007E2268">
        <w:t>Контроль за</w:t>
      </w:r>
      <w:proofErr w:type="gramEnd"/>
      <w:r w:rsidRPr="007E2268">
        <w:t xml:space="preserve"> исполнением данного решения возложить на постоянную деп</w:t>
      </w:r>
      <w:r w:rsidR="004A2881" w:rsidRPr="007E2268">
        <w:t>утатскую комиссию по вопросам  жилищно-коммунального хозяйства</w:t>
      </w:r>
      <w:r w:rsidRPr="007E2268">
        <w:t>, строительству и благоустройству.</w:t>
      </w:r>
    </w:p>
    <w:p w:rsidR="007B66B0" w:rsidRPr="007E2268" w:rsidRDefault="007B66B0" w:rsidP="007B66B0">
      <w:pPr>
        <w:ind w:firstLine="708"/>
        <w:jc w:val="both"/>
      </w:pPr>
    </w:p>
    <w:p w:rsidR="007B66B0" w:rsidRPr="007E2268" w:rsidRDefault="007B66B0" w:rsidP="007E2268">
      <w:r w:rsidRPr="007E2268">
        <w:t xml:space="preserve">Глава муниципального образования               </w:t>
      </w:r>
      <w:r w:rsidR="007E2268" w:rsidRPr="007E2268">
        <w:t xml:space="preserve">                              </w:t>
      </w:r>
      <w:proofErr w:type="spellStart"/>
      <w:r w:rsidRPr="007E2268">
        <w:t>А.</w:t>
      </w:r>
      <w:r w:rsidR="007E2268" w:rsidRPr="007E2268">
        <w:t>А.</w:t>
      </w:r>
      <w:r w:rsidRPr="007E2268">
        <w:t>Сенюшкин</w:t>
      </w:r>
      <w:proofErr w:type="spellEnd"/>
    </w:p>
    <w:p w:rsidR="007B66B0" w:rsidRPr="007E2268" w:rsidRDefault="007B66B0" w:rsidP="007B66B0"/>
    <w:p w:rsidR="007B66B0" w:rsidRPr="007E2268" w:rsidRDefault="007B66B0" w:rsidP="007B66B0"/>
    <w:p w:rsidR="007B66B0" w:rsidRPr="007E2268" w:rsidRDefault="007B66B0" w:rsidP="007B66B0"/>
    <w:p w:rsidR="007B66B0" w:rsidRDefault="007B66B0" w:rsidP="007B66B0">
      <w:pPr>
        <w:rPr>
          <w:sz w:val="28"/>
          <w:szCs w:val="28"/>
        </w:rPr>
      </w:pPr>
    </w:p>
    <w:p w:rsidR="007E2268" w:rsidRDefault="007E2268" w:rsidP="007B66B0">
      <w:pPr>
        <w:jc w:val="right"/>
      </w:pPr>
    </w:p>
    <w:p w:rsidR="007E2268" w:rsidRDefault="007E2268" w:rsidP="007B66B0">
      <w:pPr>
        <w:jc w:val="right"/>
      </w:pPr>
    </w:p>
    <w:p w:rsidR="007B66B0" w:rsidRDefault="007B66B0" w:rsidP="007B66B0">
      <w:pPr>
        <w:jc w:val="right"/>
      </w:pPr>
      <w:r>
        <w:t xml:space="preserve">Утверждено </w:t>
      </w:r>
    </w:p>
    <w:p w:rsidR="007B66B0" w:rsidRDefault="007B66B0" w:rsidP="007B66B0">
      <w:pPr>
        <w:jc w:val="right"/>
      </w:pPr>
      <w:r>
        <w:t>Решением Совета депутатов</w:t>
      </w:r>
    </w:p>
    <w:p w:rsidR="007B66B0" w:rsidRDefault="007B66B0" w:rsidP="007B66B0">
      <w:pPr>
        <w:jc w:val="right"/>
      </w:pPr>
      <w:r>
        <w:t xml:space="preserve">МО </w:t>
      </w:r>
      <w:proofErr w:type="spellStart"/>
      <w:r>
        <w:t>Вындиноостровское</w:t>
      </w:r>
      <w:proofErr w:type="spellEnd"/>
      <w:r>
        <w:t xml:space="preserve"> сельское поселение</w:t>
      </w:r>
    </w:p>
    <w:p w:rsidR="007B66B0" w:rsidRDefault="00963D79" w:rsidP="007B66B0">
      <w:pPr>
        <w:jc w:val="right"/>
      </w:pPr>
      <w:r>
        <w:t>от «25</w:t>
      </w:r>
      <w:r w:rsidR="007B66B0">
        <w:t>»  декабря 2018 года № ___</w:t>
      </w:r>
    </w:p>
    <w:p w:rsidR="007B66B0" w:rsidRDefault="007B66B0" w:rsidP="007B66B0">
      <w:pPr>
        <w:jc w:val="right"/>
      </w:pPr>
      <w:r>
        <w:t>(Приложение 1)</w:t>
      </w:r>
    </w:p>
    <w:p w:rsidR="007B66B0" w:rsidRDefault="007B66B0" w:rsidP="007B66B0">
      <w:pPr>
        <w:jc w:val="center"/>
      </w:pPr>
    </w:p>
    <w:p w:rsidR="007B66B0" w:rsidRDefault="00C83D42" w:rsidP="007B66B0">
      <w:pPr>
        <w:jc w:val="center"/>
      </w:pPr>
      <w:r>
        <w:t>СТАВКИ ОПЛАТЫ УСЛУГ</w:t>
      </w:r>
    </w:p>
    <w:p w:rsidR="00C83D42" w:rsidRDefault="00891450" w:rsidP="007B66B0">
      <w:pPr>
        <w:jc w:val="center"/>
      </w:pPr>
      <w:r>
        <w:t>п</w:t>
      </w:r>
      <w:r w:rsidR="00C83D42">
        <w:t>о обращению с твердыми коммунальными отходами</w:t>
      </w:r>
    </w:p>
    <w:p w:rsidR="007B66B0" w:rsidRDefault="007B66B0" w:rsidP="007B66B0">
      <w:pPr>
        <w:jc w:val="center"/>
      </w:pPr>
    </w:p>
    <w:p w:rsidR="007B66B0" w:rsidRDefault="007B66B0" w:rsidP="007B66B0">
      <w:pPr>
        <w:jc w:val="center"/>
        <w:rPr>
          <w:i/>
        </w:rPr>
      </w:pPr>
      <w:r>
        <w:rPr>
          <w:i/>
        </w:rPr>
        <w:t xml:space="preserve">Для населения МО </w:t>
      </w:r>
      <w:proofErr w:type="spellStart"/>
      <w:r>
        <w:rPr>
          <w:i/>
        </w:rPr>
        <w:t>Вындиноостровское</w:t>
      </w:r>
      <w:proofErr w:type="spellEnd"/>
      <w:r>
        <w:rPr>
          <w:i/>
        </w:rPr>
        <w:t xml:space="preserve"> сельское поселение на 2019 год</w:t>
      </w:r>
    </w:p>
    <w:p w:rsidR="007B66B0" w:rsidRDefault="007B66B0" w:rsidP="007B66B0">
      <w:pPr>
        <w:jc w:val="center"/>
        <w:rPr>
          <w:i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7"/>
        <w:gridCol w:w="2160"/>
        <w:gridCol w:w="2083"/>
      </w:tblGrid>
      <w:tr w:rsidR="007B66B0" w:rsidTr="007B66B0">
        <w:trPr>
          <w:trHeight w:val="92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0" w:rsidRDefault="007B66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0" w:rsidRDefault="007B66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Единицы измерения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0" w:rsidRDefault="007B66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Ставки оплаты услуг в месяц</w:t>
            </w:r>
          </w:p>
        </w:tc>
      </w:tr>
      <w:tr w:rsidR="007B66B0" w:rsidTr="007B66B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0" w:rsidRDefault="007B66B0">
            <w:pPr>
              <w:rPr>
                <w:sz w:val="20"/>
                <w:szCs w:val="20"/>
                <w:lang w:eastAsia="en-US"/>
              </w:rPr>
            </w:pPr>
          </w:p>
        </w:tc>
      </w:tr>
      <w:tr w:rsidR="007B66B0" w:rsidTr="007B66B0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0" w:rsidRDefault="007B66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0" w:rsidRDefault="007B66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B0" w:rsidRDefault="007B66B0">
            <w:pPr>
              <w:rPr>
                <w:sz w:val="20"/>
                <w:szCs w:val="20"/>
                <w:lang w:eastAsia="en-US"/>
              </w:rPr>
            </w:pPr>
          </w:p>
        </w:tc>
      </w:tr>
      <w:tr w:rsidR="007B66B0" w:rsidTr="007B66B0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6B0" w:rsidRDefault="007B66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6B0" w:rsidRDefault="007B66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6B0" w:rsidRDefault="007B66B0">
            <w:pPr>
              <w:rPr>
                <w:sz w:val="20"/>
                <w:szCs w:val="20"/>
                <w:lang w:eastAsia="en-US"/>
              </w:rPr>
            </w:pPr>
          </w:p>
        </w:tc>
      </w:tr>
      <w:tr w:rsidR="007B66B0" w:rsidTr="007B66B0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6B0" w:rsidRDefault="007B66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6B0" w:rsidRDefault="007B66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6B0" w:rsidRDefault="007B66B0">
            <w:pPr>
              <w:rPr>
                <w:sz w:val="20"/>
                <w:szCs w:val="20"/>
                <w:lang w:eastAsia="en-US"/>
              </w:rPr>
            </w:pPr>
          </w:p>
        </w:tc>
      </w:tr>
      <w:tr w:rsidR="007B66B0" w:rsidTr="007B66B0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6B0" w:rsidRDefault="00C83D4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Обращение с твердыми коммунальными отходами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6B0" w:rsidRDefault="007B66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Руб./м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в мес.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6B0" w:rsidRDefault="007B66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4,62</w:t>
            </w:r>
          </w:p>
        </w:tc>
      </w:tr>
    </w:tbl>
    <w:p w:rsidR="007B66B0" w:rsidRDefault="007B66B0" w:rsidP="007B66B0">
      <w:pPr>
        <w:tabs>
          <w:tab w:val="left" w:pos="3720"/>
        </w:tabs>
        <w:jc w:val="center"/>
        <w:rPr>
          <w:color w:val="FFFFFF" w:themeColor="background1"/>
        </w:rPr>
      </w:pPr>
    </w:p>
    <w:p w:rsidR="007B66B0" w:rsidRDefault="007B66B0" w:rsidP="007B66B0">
      <w:pPr>
        <w:tabs>
          <w:tab w:val="left" w:pos="3720"/>
        </w:tabs>
        <w:jc w:val="center"/>
      </w:pPr>
    </w:p>
    <w:p w:rsidR="007B66B0" w:rsidRDefault="007B66B0" w:rsidP="007B66B0">
      <w:pPr>
        <w:tabs>
          <w:tab w:val="left" w:pos="3720"/>
        </w:tabs>
      </w:pPr>
    </w:p>
    <w:p w:rsidR="007B66B0" w:rsidRDefault="007B66B0" w:rsidP="007B66B0">
      <w:pPr>
        <w:tabs>
          <w:tab w:val="left" w:pos="3720"/>
        </w:tabs>
      </w:pPr>
    </w:p>
    <w:p w:rsidR="007B66B0" w:rsidRDefault="007B66B0" w:rsidP="007B66B0">
      <w:pPr>
        <w:tabs>
          <w:tab w:val="left" w:pos="3720"/>
        </w:tabs>
      </w:pPr>
    </w:p>
    <w:p w:rsidR="007B66B0" w:rsidRDefault="007B66B0" w:rsidP="007B66B0">
      <w:pPr>
        <w:tabs>
          <w:tab w:val="left" w:pos="3720"/>
        </w:tabs>
      </w:pPr>
    </w:p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6B0"/>
    <w:rsid w:val="000A6E33"/>
    <w:rsid w:val="00181254"/>
    <w:rsid w:val="00365ABB"/>
    <w:rsid w:val="004A2881"/>
    <w:rsid w:val="004D6DF2"/>
    <w:rsid w:val="00644F6C"/>
    <w:rsid w:val="00687586"/>
    <w:rsid w:val="00695DFF"/>
    <w:rsid w:val="006E17D9"/>
    <w:rsid w:val="007B66B0"/>
    <w:rsid w:val="007E2268"/>
    <w:rsid w:val="00827E7E"/>
    <w:rsid w:val="00891450"/>
    <w:rsid w:val="009544C5"/>
    <w:rsid w:val="00963D79"/>
    <w:rsid w:val="00B81982"/>
    <w:rsid w:val="00B91EB6"/>
    <w:rsid w:val="00C56C4D"/>
    <w:rsid w:val="00C83D42"/>
    <w:rsid w:val="00D74890"/>
    <w:rsid w:val="00DB4B40"/>
    <w:rsid w:val="00EA7357"/>
    <w:rsid w:val="00F6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ПТО</cp:lastModifiedBy>
  <cp:revision>6</cp:revision>
  <dcterms:created xsi:type="dcterms:W3CDTF">2018-12-26T09:36:00Z</dcterms:created>
  <dcterms:modified xsi:type="dcterms:W3CDTF">2018-12-29T07:46:00Z</dcterms:modified>
</cp:coreProperties>
</file>