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6A" w:rsidRDefault="0045726A" w:rsidP="0045726A">
      <w:pPr>
        <w:jc w:val="center"/>
        <w:rPr>
          <w:b/>
          <w:sz w:val="28"/>
          <w:szCs w:val="32"/>
        </w:rPr>
      </w:pPr>
      <w:r>
        <w:rPr>
          <w:b/>
          <w:bCs/>
          <w:sz w:val="32"/>
          <w:szCs w:val="32"/>
        </w:rPr>
        <w:t xml:space="preserve">  </w:t>
      </w:r>
      <w:r>
        <w:rPr>
          <w:b/>
          <w:noProof/>
          <w:sz w:val="28"/>
          <w:szCs w:val="32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26A" w:rsidRDefault="0045726A" w:rsidP="0045726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СОВЕТ ДЕПУТАТОВ </w:t>
      </w:r>
    </w:p>
    <w:p w:rsidR="0045726A" w:rsidRDefault="0045726A" w:rsidP="0045726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МУНИЦИПАЛЬНОГО ОБРАЗОВАНИЯ </w:t>
      </w:r>
    </w:p>
    <w:p w:rsidR="0045726A" w:rsidRDefault="0045726A" w:rsidP="0045726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ВЫНДИНООСТРОВСКОЕ  СЕЛЬСКОЕ ПОСЕЛЕНИЕ</w:t>
      </w:r>
    </w:p>
    <w:p w:rsidR="0045726A" w:rsidRDefault="0045726A" w:rsidP="0045726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ВОЛХОВСКОГО  МУНИЦИПАЛЬНОГО РАЙОНА</w:t>
      </w:r>
    </w:p>
    <w:p w:rsidR="0045726A" w:rsidRDefault="0045726A" w:rsidP="0045726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ЛЕНИНГРАДСКОЙ  ОБЛАСТИ</w:t>
      </w:r>
    </w:p>
    <w:p w:rsidR="0045726A" w:rsidRDefault="00822C84" w:rsidP="0045726A">
      <w:pPr>
        <w:jc w:val="center"/>
        <w:rPr>
          <w:i/>
          <w:sz w:val="28"/>
          <w:szCs w:val="32"/>
        </w:rPr>
      </w:pPr>
      <w:r>
        <w:rPr>
          <w:i/>
          <w:sz w:val="28"/>
          <w:szCs w:val="32"/>
        </w:rPr>
        <w:t>третьего</w:t>
      </w:r>
      <w:r w:rsidR="0045726A">
        <w:rPr>
          <w:i/>
          <w:sz w:val="28"/>
          <w:szCs w:val="32"/>
        </w:rPr>
        <w:t xml:space="preserve"> созыва</w:t>
      </w:r>
    </w:p>
    <w:p w:rsidR="0045726A" w:rsidRDefault="0045726A" w:rsidP="0045726A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                        </w:t>
      </w:r>
    </w:p>
    <w:p w:rsidR="0045726A" w:rsidRDefault="00822C84" w:rsidP="0045726A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                      </w:t>
      </w:r>
      <w:r w:rsidR="0045726A">
        <w:rPr>
          <w:b/>
          <w:sz w:val="28"/>
          <w:szCs w:val="32"/>
        </w:rPr>
        <w:t xml:space="preserve">     РЕШЕНИЕ</w:t>
      </w:r>
    </w:p>
    <w:p w:rsidR="0045726A" w:rsidRDefault="0045726A" w:rsidP="0045726A">
      <w:pPr>
        <w:rPr>
          <w:sz w:val="28"/>
          <w:szCs w:val="32"/>
          <w:u w:val="single"/>
        </w:rPr>
      </w:pPr>
    </w:p>
    <w:p w:rsidR="0045726A" w:rsidRDefault="0045726A" w:rsidP="0045726A">
      <w:pPr>
        <w:rPr>
          <w:sz w:val="28"/>
          <w:szCs w:val="32"/>
        </w:rPr>
      </w:pPr>
      <w:r>
        <w:rPr>
          <w:sz w:val="28"/>
          <w:szCs w:val="28"/>
        </w:rPr>
        <w:t>от «</w:t>
      </w:r>
      <w:r w:rsidR="006D119B">
        <w:rPr>
          <w:sz w:val="28"/>
          <w:szCs w:val="28"/>
        </w:rPr>
        <w:t xml:space="preserve"> 06 </w:t>
      </w:r>
      <w:r>
        <w:rPr>
          <w:sz w:val="28"/>
          <w:szCs w:val="28"/>
        </w:rPr>
        <w:t>» февраля 2018</w:t>
      </w:r>
      <w:r w:rsidR="00822C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года  </w:t>
      </w:r>
      <w:r>
        <w:rPr>
          <w:sz w:val="28"/>
          <w:szCs w:val="28"/>
        </w:rPr>
        <w:tab/>
        <w:t xml:space="preserve">                                                         № </w:t>
      </w:r>
      <w:r w:rsidR="006D119B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  </w:t>
      </w:r>
    </w:p>
    <w:p w:rsidR="0045726A" w:rsidRDefault="0045726A" w:rsidP="00457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726A" w:rsidRDefault="0045726A" w:rsidP="0045726A">
      <w:pPr>
        <w:jc w:val="center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>О внесении изменений в  решение совета депутатов от 24 января 2014 года № 3 «Об утверждении  По</w:t>
      </w:r>
      <w:r w:rsidR="00822C84">
        <w:rPr>
          <w:b/>
          <w:sz w:val="28"/>
          <w:szCs w:val="28"/>
        </w:rPr>
        <w:t>ложения  о</w:t>
      </w:r>
      <w:r>
        <w:rPr>
          <w:b/>
          <w:sz w:val="28"/>
          <w:szCs w:val="28"/>
        </w:rPr>
        <w:t xml:space="preserve"> порядке и сроках рассмотрения обращений граждан в органы местного самоуправления муниципального образования Вындиноостровское сельского поселения Волховского муниципального района  Ленинградской области</w:t>
      </w:r>
      <w:r>
        <w:rPr>
          <w:sz w:val="28"/>
          <w:szCs w:val="28"/>
        </w:rPr>
        <w:t>»</w:t>
      </w:r>
    </w:p>
    <w:p w:rsidR="0045726A" w:rsidRDefault="0045726A" w:rsidP="0045726A">
      <w:pPr>
        <w:pStyle w:val="ConsPlusTitle"/>
        <w:widowControl/>
        <w:ind w:right="542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5726A" w:rsidRDefault="0045726A" w:rsidP="00457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02.05.2006 № 59-ФЗ «О порядке рассмотрения обращений граждан Российской Федерации, Федеральным законом от 27 ноября 2017 года № 355-ФЗ  о внесении изменений в </w:t>
      </w:r>
      <w:r>
        <w:rPr>
          <w:color w:val="000000"/>
          <w:sz w:val="28"/>
          <w:szCs w:val="28"/>
        </w:rPr>
        <w:t>Федеральный закон от 2 мая 2006 года N 59-ФЗ "О порядке рассмотрения обращений граждан Российской Федерации"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</w:t>
      </w:r>
      <w:r>
        <w:rPr>
          <w:b/>
          <w:bCs/>
          <w:sz w:val="28"/>
          <w:szCs w:val="28"/>
        </w:rPr>
        <w:t>овет депутатов  МО Вындиноостровское сельское поселение сельского поселения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РЕШИЛ:</w:t>
      </w:r>
    </w:p>
    <w:p w:rsidR="0045726A" w:rsidRDefault="0045726A" w:rsidP="004572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решение совета депутатов от 24 января 2014 года № 3 № «О порядке и сроках рассмотрения обращений граждан в администрацию  МО Вындиноостровское сельское поселение» следующие изменения и дополнения:     </w:t>
      </w:r>
    </w:p>
    <w:p w:rsidR="0045726A" w:rsidRDefault="0045726A" w:rsidP="004572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Статью 5 « Гарантии безопасности гражданина в связи с его обращением» дополнить пунктом 3 следующей редакции: «3) получать письменный ответ по существу поставленных в обращении вопросов, за исключением случаев, указанных в </w:t>
      </w:r>
      <w:hyperlink r:id="rId6" w:anchor="Par109" w:tooltip="Статья 11. Порядок рассмотрения отдельных обращений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а в случае, предусмотренном </w:t>
      </w:r>
      <w:hyperlink r:id="rId7" w:anchor="Par122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на основании обращения с просьбой о его предоставлении, уведомление о переадресации письменного обращения в государственный орган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 местного самоуправления или должностному лицу, в компетенцию которых входит решение поставленных в обращении вопросов»;</w:t>
      </w:r>
    </w:p>
    <w:p w:rsidR="0045726A" w:rsidRDefault="0045726A" w:rsidP="004572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1.2.пункт 3 статьи 7 «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Требования к письменному обращению» изменить и читать в следующей редакции: «</w:t>
      </w:r>
      <w:r>
        <w:rPr>
          <w:rFonts w:ascii="Times New Roman" w:hAnsi="Times New Roman" w:cs="Times New Roman"/>
          <w:sz w:val="28"/>
          <w:szCs w:val="28"/>
        </w:rPr>
        <w:t xml:space="preserve">3. Обращение, поступившее в орган местного самоуправления или должностному лицу в форме электронного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документа, подлежит рассмотрению в </w:t>
      </w:r>
      <w:hyperlink r:id="rId8" w:anchor="Par95" w:tooltip="Статья 10. Рассмотрение обращения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настоящим Положением.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форме»;</w:t>
      </w:r>
    </w:p>
    <w:p w:rsidR="0045726A" w:rsidRDefault="0045726A" w:rsidP="0045726A">
      <w:pPr>
        <w:pStyle w:val="a3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1.3.пункты 3,4 статьи 9 «Рассмотрение обращений» читать в следующей редакции: « </w:t>
      </w:r>
      <w:r>
        <w:rPr>
          <w:sz w:val="28"/>
          <w:szCs w:val="28"/>
        </w:rPr>
        <w:t xml:space="preserve">3. Ответ на обращение направляется в форме электронного документа по адресу электронной почты, указанному в обращении, поступившем в 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 орган местного самоуправления или должностному лицу в письменной форме. </w:t>
      </w:r>
      <w:proofErr w:type="gramStart"/>
      <w:r>
        <w:rPr>
          <w:sz w:val="28"/>
          <w:szCs w:val="28"/>
        </w:rPr>
        <w:t xml:space="preserve"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9" w:anchor="Par69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" w:history="1">
        <w:r>
          <w:rPr>
            <w:rStyle w:val="a4"/>
            <w:sz w:val="28"/>
            <w:szCs w:val="28"/>
            <w:u w:val="none"/>
          </w:rPr>
          <w:t>части 2 статьи 5</w:t>
        </w:r>
      </w:hyperlink>
      <w:r>
        <w:rPr>
          <w:sz w:val="28"/>
          <w:szCs w:val="28"/>
        </w:rPr>
        <w:t xml:space="preserve"> настоящего Положения</w:t>
      </w:r>
      <w:proofErr w:type="gramEnd"/>
      <w:r>
        <w:rPr>
          <w:sz w:val="28"/>
          <w:szCs w:val="28"/>
        </w:rPr>
        <w:t xml:space="preserve"> на официальном сайте органа местного самоуправления в информационно-телекоммуникационной сети "Интернет".</w:t>
      </w:r>
    </w:p>
    <w:p w:rsidR="0045726A" w:rsidRDefault="0045726A" w:rsidP="004572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(часть 4 в ред. Федерального закона от 27.11.2017 N 355-ФЗ)</w:t>
      </w:r>
    </w:p>
    <w:p w:rsidR="0045726A" w:rsidRDefault="0045726A" w:rsidP="0045726A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 на обращение подписывается руководителем органа местного самоуправления, должностным лицом либо уполномоченным на то лицом».</w:t>
      </w:r>
    </w:p>
    <w:p w:rsidR="0045726A" w:rsidRDefault="0045726A" w:rsidP="0045726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1.4. статью 10 « «Порядок рассмотрения отдельных обращений» дополнить подпунктами 4.1 и 5.1  и читать их в следующей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«4.1.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обращение;</w:t>
      </w:r>
    </w:p>
    <w:p w:rsidR="0045726A" w:rsidRDefault="0045726A" w:rsidP="004572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поступления в 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r:id="rId10" w:anchor="Par106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частью 4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возвращается»»;</w:t>
      </w:r>
    </w:p>
    <w:p w:rsidR="0045726A" w:rsidRDefault="0045726A" w:rsidP="0045726A">
      <w:pPr>
        <w:ind w:firstLine="540"/>
        <w:jc w:val="both"/>
        <w:rPr>
          <w:sz w:val="28"/>
          <w:szCs w:val="28"/>
        </w:rPr>
      </w:pPr>
    </w:p>
    <w:p w:rsidR="0045726A" w:rsidRDefault="0045726A" w:rsidP="00457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Данное решение подлежит официальному опубликованию в средствах массовой информации-газете «Волховские Огни» и размещению на официальном сайте муниципального образования в сети Интернет. </w:t>
      </w:r>
    </w:p>
    <w:p w:rsidR="0045726A" w:rsidRDefault="0045726A" w:rsidP="00457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оставляю за собой. </w:t>
      </w:r>
    </w:p>
    <w:p w:rsidR="0045726A" w:rsidRDefault="0045726A" w:rsidP="0045726A">
      <w:pPr>
        <w:jc w:val="both"/>
        <w:rPr>
          <w:sz w:val="28"/>
          <w:szCs w:val="28"/>
        </w:rPr>
      </w:pPr>
    </w:p>
    <w:p w:rsidR="0045726A" w:rsidRDefault="0045726A" w:rsidP="0045726A">
      <w:pPr>
        <w:jc w:val="both"/>
        <w:rPr>
          <w:sz w:val="28"/>
          <w:szCs w:val="28"/>
        </w:rPr>
      </w:pPr>
    </w:p>
    <w:p w:rsidR="0045726A" w:rsidRDefault="0045726A" w:rsidP="0045726A">
      <w:pPr>
        <w:shd w:val="clear" w:color="auto" w:fill="FFFFFF"/>
        <w:spacing w:line="302" w:lineRule="exact"/>
        <w:ind w:right="7"/>
        <w:rPr>
          <w:sz w:val="28"/>
          <w:szCs w:val="28"/>
        </w:rPr>
      </w:pPr>
      <w:r>
        <w:rPr>
          <w:sz w:val="28"/>
          <w:szCs w:val="28"/>
        </w:rPr>
        <w:t>Глава  МО Вындиноостровское</w:t>
      </w:r>
    </w:p>
    <w:p w:rsidR="0045726A" w:rsidRDefault="0045726A" w:rsidP="0045726A">
      <w:pPr>
        <w:shd w:val="clear" w:color="auto" w:fill="FFFFFF"/>
        <w:spacing w:line="302" w:lineRule="exact"/>
        <w:ind w:right="7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                              __________             </w:t>
      </w:r>
      <w:proofErr w:type="spellStart"/>
      <w:r>
        <w:rPr>
          <w:sz w:val="28"/>
          <w:szCs w:val="28"/>
        </w:rPr>
        <w:t>А.Сенюшкин</w:t>
      </w:r>
      <w:proofErr w:type="spellEnd"/>
    </w:p>
    <w:p w:rsidR="0045726A" w:rsidRDefault="0045726A" w:rsidP="0045726A"/>
    <w:p w:rsidR="0045726A" w:rsidRDefault="0045726A" w:rsidP="0045726A"/>
    <w:p w:rsidR="0045726A" w:rsidRDefault="0045726A" w:rsidP="0045726A"/>
    <w:p w:rsidR="0045726A" w:rsidRDefault="0045726A" w:rsidP="0045726A">
      <w:pPr>
        <w:jc w:val="center"/>
        <w:rPr>
          <w:bCs/>
          <w:color w:val="000000"/>
          <w:spacing w:val="-4"/>
          <w:sz w:val="22"/>
          <w:szCs w:val="22"/>
        </w:rPr>
      </w:pPr>
    </w:p>
    <w:p w:rsidR="0045726A" w:rsidRDefault="0045726A" w:rsidP="0045726A">
      <w:pPr>
        <w:jc w:val="center"/>
        <w:rPr>
          <w:bCs/>
          <w:color w:val="000000"/>
          <w:spacing w:val="-4"/>
          <w:sz w:val="22"/>
          <w:szCs w:val="22"/>
        </w:rPr>
      </w:pPr>
    </w:p>
    <w:p w:rsidR="0045726A" w:rsidRDefault="0045726A" w:rsidP="0045726A">
      <w:pPr>
        <w:jc w:val="center"/>
        <w:rPr>
          <w:bCs/>
          <w:color w:val="000000"/>
          <w:spacing w:val="-4"/>
          <w:sz w:val="22"/>
          <w:szCs w:val="22"/>
        </w:rPr>
      </w:pPr>
    </w:p>
    <w:p w:rsidR="0045726A" w:rsidRDefault="0045726A" w:rsidP="0045726A">
      <w:pPr>
        <w:jc w:val="center"/>
      </w:pPr>
    </w:p>
    <w:p w:rsidR="00C25361" w:rsidRDefault="00C25361"/>
    <w:sectPr w:rsidR="00C25361" w:rsidSect="00C2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26A"/>
    <w:rsid w:val="0045726A"/>
    <w:rsid w:val="006D119B"/>
    <w:rsid w:val="00822C84"/>
    <w:rsid w:val="00AE2EBF"/>
    <w:rsid w:val="00C2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57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57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572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72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2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&#1076;&#1086;&#1082;&#1091;&#1084;&#1077;&#1085;&#1090;&#1099;%20&#1075;&#1083;&#1072;&#1074;&#1099;%20&#1072;&#1076;&#1084;&#1080;&#1085;&#1080;&#1089;&#1090;&#1088;&#1072;&#1094;&#1080;&#1080;\&#1087;&#1086;&#1089;&#1090;&#1072;&#1085;&#1086;&#1074;&#1083;&#1077;&#1085;&#1080;&#1103;%20&#1075;&#1083;&#1072;&#1074;&#1099;&#1072;&#1076;&#1084;&#1080;&#1085;&#1080;&#1089;&#1090;&#1088;&#1072;&#1094;&#1080;&#1080;\2018\&#1074;&#1085;&#1077;&#1089;.&#1080;&#1079;&#1084;&#1077;&#1085;&#1077;&#1085;&#1080;&#1081;%20&#1074;%20&#1087;&#1086;&#1088;&#1103;&#1076;&#1086;&#1082;%20&#1086;&#1073;&#1088;&#1072;&#1097;&#1077;&#1085;&#1080;&#1103;%20&#1075;&#1088;&#1072;&#1078;&#1076;&#1072;&#1085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cuments\&#1076;&#1086;&#1082;&#1091;&#1084;&#1077;&#1085;&#1090;&#1099;%20&#1075;&#1083;&#1072;&#1074;&#1099;%20&#1072;&#1076;&#1084;&#1080;&#1085;&#1080;&#1089;&#1090;&#1088;&#1072;&#1094;&#1080;&#1080;\&#1087;&#1086;&#1089;&#1090;&#1072;&#1085;&#1086;&#1074;&#1083;&#1077;&#1085;&#1080;&#1103;%20&#1075;&#1083;&#1072;&#1074;&#1099;&#1072;&#1076;&#1084;&#1080;&#1085;&#1080;&#1089;&#1090;&#1088;&#1072;&#1094;&#1080;&#1080;\2018\&#1074;&#1085;&#1077;&#1089;.&#1080;&#1079;&#1084;&#1077;&#1085;&#1077;&#1085;&#1080;&#1081;%20&#1074;%20&#1087;&#1086;&#1088;&#1103;&#1076;&#1086;&#1082;%20&#1086;&#1073;&#1088;&#1072;&#1097;&#1077;&#1085;&#1080;&#1103;%20&#1075;&#1088;&#1072;&#1078;&#1076;&#1072;&#1085;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cuments\&#1076;&#1086;&#1082;&#1091;&#1084;&#1077;&#1085;&#1090;&#1099;%20&#1075;&#1083;&#1072;&#1074;&#1099;%20&#1072;&#1076;&#1084;&#1080;&#1085;&#1080;&#1089;&#1090;&#1088;&#1072;&#1094;&#1080;&#1080;\&#1087;&#1086;&#1089;&#1090;&#1072;&#1085;&#1086;&#1074;&#1083;&#1077;&#1085;&#1080;&#1103;%20&#1075;&#1083;&#1072;&#1074;&#1099;&#1072;&#1076;&#1084;&#1080;&#1085;&#1080;&#1089;&#1090;&#1088;&#1072;&#1094;&#1080;&#1080;\2018\&#1074;&#1085;&#1077;&#1089;.&#1080;&#1079;&#1084;&#1077;&#1085;&#1077;&#1085;&#1080;&#1081;%20&#1074;%20&#1087;&#1086;&#1088;&#1103;&#1076;&#1086;&#1082;%20&#1086;&#1073;&#1088;&#1072;&#1097;&#1077;&#1085;&#1080;&#1103;%20&#1075;&#1088;&#1072;&#1078;&#1076;&#1072;&#1085;.doc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C:\Users\User\Documents\&#1076;&#1086;&#1082;&#1091;&#1084;&#1077;&#1085;&#1090;&#1099;%20&#1075;&#1083;&#1072;&#1074;&#1099;%20&#1072;&#1076;&#1084;&#1080;&#1085;&#1080;&#1089;&#1090;&#1088;&#1072;&#1094;&#1080;&#1080;\&#1087;&#1086;&#1089;&#1090;&#1072;&#1085;&#1086;&#1074;&#1083;&#1077;&#1085;&#1080;&#1103;%20&#1075;&#1083;&#1072;&#1074;&#1099;&#1072;&#1076;&#1084;&#1080;&#1085;&#1080;&#1089;&#1090;&#1088;&#1072;&#1094;&#1080;&#1080;\2018\&#1074;&#1085;&#1077;&#1089;.&#1080;&#1079;&#1084;&#1077;&#1085;&#1077;&#1085;&#1080;&#1081;%20&#1074;%20&#1087;&#1086;&#1088;&#1103;&#1076;&#1086;&#1082;%20&#1086;&#1073;&#1088;&#1072;&#1097;&#1077;&#1085;&#1080;&#1103;%20&#1075;&#1088;&#1072;&#1078;&#1076;&#1072;&#1085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cuments\&#1076;&#1086;&#1082;&#1091;&#1084;&#1077;&#1085;&#1090;&#1099;%20&#1075;&#1083;&#1072;&#1074;&#1099;%20&#1072;&#1076;&#1084;&#1080;&#1085;&#1080;&#1089;&#1090;&#1088;&#1072;&#1094;&#1080;&#1080;\&#1087;&#1086;&#1089;&#1090;&#1072;&#1085;&#1086;&#1074;&#1083;&#1077;&#1085;&#1080;&#1103;%20&#1075;&#1083;&#1072;&#1074;&#1099;&#1072;&#1076;&#1084;&#1080;&#1085;&#1080;&#1089;&#1090;&#1088;&#1072;&#1094;&#1080;&#1080;\2018\&#1074;&#1085;&#1077;&#1089;.&#1080;&#1079;&#1084;&#1077;&#1085;&#1077;&#1085;&#1080;&#1081;%20&#1074;%20&#1087;&#1086;&#1088;&#1103;&#1076;&#1086;&#1082;%20&#1086;&#1073;&#1088;&#1072;&#1097;&#1077;&#1085;&#1080;&#1103;%20&#1075;&#1088;&#1072;&#1078;&#1076;&#1072;&#108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2018-02-06T07:45:00Z</cp:lastPrinted>
  <dcterms:created xsi:type="dcterms:W3CDTF">2018-02-06T07:47:00Z</dcterms:created>
  <dcterms:modified xsi:type="dcterms:W3CDTF">2018-02-06T07:47:00Z</dcterms:modified>
</cp:coreProperties>
</file>