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0142C5E6" wp14:editId="79AEB8F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F92988" w:rsidRPr="00D00FD8" w:rsidRDefault="00283EFB" w:rsidP="00F92988">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F92988" w:rsidRPr="00D00FD8" w:rsidRDefault="00F92988" w:rsidP="00F92988">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F92988" w:rsidRDefault="00F92988" w:rsidP="00F92988">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283EFB" w:rsidRDefault="00283EFB" w:rsidP="00F92988">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p>
    <w:p w:rsidR="00F92988" w:rsidRPr="00D00FD8" w:rsidRDefault="00F92988" w:rsidP="00F92988">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w:t>
      </w:r>
      <w:r w:rsidR="00283EFB">
        <w:rPr>
          <w:rFonts w:ascii="Times New Roman" w:eastAsia="Times New Roman" w:hAnsi="Times New Roman" w:cs="Times New Roman"/>
          <w:b/>
          <w:sz w:val="28"/>
          <w:szCs w:val="28"/>
        </w:rPr>
        <w:t>00</w:t>
      </w:r>
      <w:r>
        <w:rPr>
          <w:rFonts w:ascii="Times New Roman" w:eastAsia="Times New Roman" w:hAnsi="Times New Roman" w:cs="Times New Roman"/>
          <w:b/>
          <w:sz w:val="28"/>
          <w:szCs w:val="28"/>
        </w:rPr>
        <w:t xml:space="preserve">» </w:t>
      </w:r>
      <w:r w:rsidR="00283EFB">
        <w:rPr>
          <w:rFonts w:ascii="Times New Roman" w:eastAsia="Times New Roman" w:hAnsi="Times New Roman" w:cs="Times New Roman"/>
          <w:b/>
          <w:sz w:val="28"/>
          <w:szCs w:val="28"/>
        </w:rPr>
        <w:t>ноября</w:t>
      </w:r>
      <w:r>
        <w:rPr>
          <w:rFonts w:ascii="Times New Roman" w:eastAsia="Times New Roman" w:hAnsi="Times New Roman" w:cs="Times New Roman"/>
          <w:b/>
          <w:sz w:val="28"/>
          <w:szCs w:val="28"/>
        </w:rPr>
        <w:t xml:space="preserve"> 202</w:t>
      </w:r>
      <w:r w:rsidR="002566C0">
        <w:rPr>
          <w:rFonts w:ascii="Times New Roman" w:eastAsia="Times New Roman" w:hAnsi="Times New Roman" w:cs="Times New Roman"/>
          <w:b/>
          <w:sz w:val="28"/>
          <w:szCs w:val="28"/>
        </w:rPr>
        <w:t>4</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r w:rsidR="00283EFB">
        <w:rPr>
          <w:rFonts w:ascii="Times New Roman" w:eastAsia="Times New Roman" w:hAnsi="Times New Roman" w:cs="Times New Roman"/>
          <w:b/>
          <w:sz w:val="28"/>
          <w:szCs w:val="28"/>
        </w:rPr>
        <w:t>000</w:t>
      </w:r>
    </w:p>
    <w:p w:rsidR="00F92988" w:rsidRDefault="00F92988" w:rsidP="00F92988">
      <w:pPr>
        <w:tabs>
          <w:tab w:val="left" w:pos="5760"/>
        </w:tabs>
        <w:suppressAutoHyphens/>
        <w:spacing w:after="0" w:line="2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F92988" w:rsidRPr="00EC76C6" w:rsidRDefault="00F92988" w:rsidP="00F92988">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 </w:t>
      </w:r>
      <w:r w:rsidRPr="00EC76C6">
        <w:rPr>
          <w:rFonts w:ascii="Times New Roman" w:eastAsia="Times New Roman" w:hAnsi="Times New Roman" w:cs="Times New Roman"/>
          <w:b/>
          <w:bCs/>
          <w:sz w:val="28"/>
          <w:szCs w:val="28"/>
          <w:lang w:eastAsia="ru-RU"/>
        </w:rPr>
        <w:t>О внесени</w:t>
      </w:r>
      <w:r>
        <w:rPr>
          <w:rFonts w:ascii="Times New Roman" w:eastAsia="Times New Roman" w:hAnsi="Times New Roman" w:cs="Times New Roman"/>
          <w:b/>
          <w:bCs/>
          <w:sz w:val="28"/>
          <w:szCs w:val="28"/>
          <w:lang w:eastAsia="ru-RU"/>
        </w:rPr>
        <w:t>и изменений в постановление № 72 от 25.04.2022</w:t>
      </w:r>
      <w:r w:rsidRPr="00EC76C6">
        <w:rPr>
          <w:rFonts w:ascii="Times New Roman" w:eastAsia="Times New Roman" w:hAnsi="Times New Roman" w:cs="Times New Roman"/>
          <w:b/>
          <w:bCs/>
          <w:sz w:val="28"/>
          <w:szCs w:val="28"/>
          <w:lang w:eastAsia="ru-RU"/>
        </w:rPr>
        <w:t xml:space="preserve"> года</w:t>
      </w:r>
    </w:p>
    <w:p w:rsidR="00F92988" w:rsidRDefault="00F92988" w:rsidP="00F92988">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F2492">
        <w:rPr>
          <w:rFonts w:ascii="Times New Roman" w:eastAsia="Calibri" w:hAnsi="Times New Roman" w:cs="Times New Roman"/>
          <w:b/>
          <w:bCs/>
          <w:sz w:val="28"/>
          <w:szCs w:val="28"/>
          <w:lang w:eastAsia="ru-RU"/>
        </w:rPr>
        <w:t>«</w:t>
      </w:r>
      <w:r w:rsidR="008E35A5" w:rsidRPr="00F92988">
        <w:rPr>
          <w:rFonts w:ascii="Times New Roman" w:eastAsia="Times New Roman" w:hAnsi="Times New Roman" w:cs="Times New Roman"/>
          <w:b/>
          <w:bCs/>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8E35A5">
        <w:rPr>
          <w:rFonts w:ascii="Times New Roman" w:eastAsia="Times New Roman" w:hAnsi="Times New Roman" w:cs="Times New Roman"/>
          <w:b/>
          <w:bCs/>
          <w:color w:val="000000"/>
          <w:sz w:val="28"/>
          <w:szCs w:val="28"/>
          <w:lang w:eastAsia="ru-RU"/>
        </w:rPr>
        <w:t>Вындиноостровское</w:t>
      </w:r>
      <w:proofErr w:type="spellEnd"/>
      <w:r w:rsidR="008E35A5">
        <w:rPr>
          <w:rFonts w:ascii="Times New Roman" w:eastAsia="Times New Roman" w:hAnsi="Times New Roman" w:cs="Times New Roman"/>
          <w:b/>
          <w:bCs/>
          <w:color w:val="000000"/>
          <w:sz w:val="28"/>
          <w:szCs w:val="28"/>
          <w:lang w:eastAsia="ru-RU"/>
        </w:rPr>
        <w:t xml:space="preserve"> сельское поселение Волховского муниципального района </w:t>
      </w:r>
      <w:r w:rsidR="008E35A5" w:rsidRPr="00F92988">
        <w:rPr>
          <w:rFonts w:ascii="Times New Roman" w:eastAsia="Times New Roman" w:hAnsi="Times New Roman" w:cs="Times New Roman"/>
          <w:b/>
          <w:bCs/>
          <w:color w:val="000000"/>
          <w:sz w:val="28"/>
          <w:szCs w:val="28"/>
          <w:lang w:eastAsia="ru-RU"/>
        </w:rPr>
        <w:t>Ленинградской области (государственная собственность на которые не разграничена</w:t>
      </w:r>
      <w:r w:rsidR="008E35A5" w:rsidRPr="00F92988">
        <w:rPr>
          <w:rFonts w:ascii="Times New Roman" w:eastAsia="Times New Roman" w:hAnsi="Times New Roman" w:cs="Times New Roman"/>
          <w:b/>
          <w:bCs/>
          <w:color w:val="000000"/>
          <w:sz w:val="28"/>
          <w:szCs w:val="28"/>
          <w:vertAlign w:val="superscript"/>
          <w:lang w:eastAsia="ru-RU"/>
        </w:rPr>
        <w:footnoteReference w:id="1"/>
      </w:r>
      <w:r w:rsidR="008E35A5" w:rsidRPr="00F92988">
        <w:rPr>
          <w:rFonts w:ascii="Times New Roman" w:eastAsia="Times New Roman" w:hAnsi="Times New Roman" w:cs="Times New Roman"/>
          <w:b/>
          <w:bCs/>
          <w:color w:val="000000"/>
          <w:sz w:val="28"/>
          <w:szCs w:val="28"/>
          <w:lang w:eastAsia="ru-RU"/>
        </w:rPr>
        <w:t>), для их использования в целях, предусмотренных подпунктами 1-7 пункта 4 статьи 23 Земельного кодекса Российской Федерации</w:t>
      </w:r>
      <w:r>
        <w:rPr>
          <w:rFonts w:ascii="Times New Roman" w:eastAsia="Calibri" w:hAnsi="Times New Roman" w:cs="Times New Roman"/>
          <w:b/>
          <w:bCs/>
          <w:sz w:val="28"/>
          <w:szCs w:val="28"/>
          <w:lang w:eastAsia="ru-RU"/>
        </w:rPr>
        <w:t>»</w:t>
      </w:r>
    </w:p>
    <w:p w:rsidR="00F92988" w:rsidRDefault="00F92988" w:rsidP="00F92988">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F92988" w:rsidRDefault="00F92988" w:rsidP="00F929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62290">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283EFB">
        <w:rPr>
          <w:rFonts w:ascii="Times New Roman" w:eastAsia="Times New Roman" w:hAnsi="Times New Roman" w:cs="Times New Roman"/>
          <w:sz w:val="28"/>
          <w:szCs w:val="28"/>
          <w:lang w:eastAsia="ru-RU"/>
        </w:rPr>
        <w:t>01.10</w:t>
      </w:r>
      <w:r w:rsidRPr="00962290">
        <w:rPr>
          <w:rFonts w:ascii="Times New Roman" w:eastAsia="Times New Roman" w:hAnsi="Times New Roman" w:cs="Times New Roman"/>
          <w:sz w:val="28"/>
          <w:szCs w:val="28"/>
          <w:lang w:eastAsia="ru-RU"/>
        </w:rPr>
        <w:t>.202</w:t>
      </w:r>
      <w:r w:rsidR="002566C0">
        <w:rPr>
          <w:rFonts w:ascii="Times New Roman" w:eastAsia="Times New Roman" w:hAnsi="Times New Roman" w:cs="Times New Roman"/>
          <w:sz w:val="28"/>
          <w:szCs w:val="28"/>
          <w:lang w:eastAsia="ru-RU"/>
        </w:rPr>
        <w:t>4</w:t>
      </w:r>
      <w:r w:rsidRPr="0096229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в</w:t>
      </w:r>
      <w:r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w:t>
      </w:r>
      <w:r>
        <w:rPr>
          <w:rFonts w:ascii="Times New Roman" w:eastAsia="Times New Roman" w:hAnsi="Times New Roman" w:cs="Times New Roman"/>
          <w:sz w:val="28"/>
          <w:szCs w:val="28"/>
          <w:lang w:eastAsia="ru-RU"/>
        </w:rPr>
        <w:t xml:space="preserve"> </w:t>
      </w:r>
      <w:r w:rsidRPr="00362009">
        <w:rPr>
          <w:rFonts w:ascii="Times New Roman" w:eastAsia="Times New Roman" w:hAnsi="Times New Roman" w:cs="Times New Roman"/>
          <w:sz w:val="28"/>
          <w:szCs w:val="28"/>
          <w:lang w:eastAsia="ru-RU"/>
        </w:rPr>
        <w:t>с Приказом Комитета градостроительной политики Ленинградской области от 21.12.2022 № 210 «Об утверждении методических рекомендаций по разработке Стандарта оформления и размещения информационных конструкций на фасадах зданий и в населенных пунктах муниципальных образований Ленинградской области»</w:t>
      </w:r>
      <w:r>
        <w:rPr>
          <w:rFonts w:ascii="Times New Roman" w:eastAsia="Times New Roman" w:hAnsi="Times New Roman" w:cs="Times New Roman"/>
          <w:sz w:val="28"/>
          <w:szCs w:val="28"/>
          <w:lang w:eastAsia="ru-RU"/>
        </w:rPr>
        <w:t>, с уставом</w:t>
      </w:r>
      <w:r w:rsidRPr="00D00FD8">
        <w:rPr>
          <w:rFonts w:ascii="Times New Roman" w:eastAsia="Times New Roman" w:hAnsi="Times New Roman" w:cs="Times New Roman"/>
          <w:sz w:val="28"/>
          <w:szCs w:val="28"/>
          <w:lang w:eastAsia="ru-RU"/>
        </w:rPr>
        <w:t xml:space="preserve"> муниципального образования  администрация </w:t>
      </w:r>
      <w:r w:rsidR="00283EFB">
        <w:rPr>
          <w:rFonts w:ascii="Times New Roman" w:eastAsia="Times New Roman" w:hAnsi="Times New Roman" w:cs="Times New Roman"/>
          <w:sz w:val="28"/>
          <w:szCs w:val="28"/>
          <w:lang w:eastAsia="ru-RU"/>
        </w:rPr>
        <w:t>Вындиноостровского сельского поселения</w:t>
      </w:r>
      <w:r w:rsidRPr="00D00FD8">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b/>
          <w:sz w:val="28"/>
          <w:szCs w:val="28"/>
          <w:lang w:eastAsia="ru-RU"/>
        </w:rPr>
        <w:t>постановляет:</w:t>
      </w:r>
    </w:p>
    <w:p w:rsidR="00F92988" w:rsidRPr="00D00FD8" w:rsidRDefault="00F92988" w:rsidP="00F92988">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F92988" w:rsidRDefault="00F92988" w:rsidP="00F92988">
      <w:pPr>
        <w:spacing w:after="0"/>
        <w:rPr>
          <w:rFonts w:ascii="Times New Roman" w:eastAsia="Times New Roman" w:hAnsi="Times New Roman" w:cs="Times New Roman"/>
          <w:bCs/>
          <w:sz w:val="28"/>
          <w:szCs w:val="28"/>
          <w:lang w:eastAsia="ru-RU"/>
        </w:rPr>
      </w:pPr>
      <w:r w:rsidRPr="00C1004D">
        <w:rPr>
          <w:rFonts w:ascii="Times New Roman" w:eastAsia="Times New Roman" w:hAnsi="Times New Roman" w:cs="Times New Roman"/>
          <w:bCs/>
          <w:sz w:val="28"/>
          <w:szCs w:val="28"/>
          <w:lang w:eastAsia="ru-RU"/>
        </w:rPr>
        <w:lastRenderedPageBreak/>
        <w:t>1. Внести изменения в Административный регламент по предоставлению муниципальной услуги «</w:t>
      </w:r>
      <w:r w:rsidR="008E35A5" w:rsidRPr="008E35A5">
        <w:rPr>
          <w:rFonts w:ascii="Times New Roman" w:eastAsia="Times New Roman" w:hAnsi="Times New Roman" w:cs="Times New Roman"/>
          <w:bCs/>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8E35A5" w:rsidRPr="008E35A5">
        <w:rPr>
          <w:rFonts w:ascii="Times New Roman" w:eastAsia="Times New Roman" w:hAnsi="Times New Roman" w:cs="Times New Roman"/>
          <w:bCs/>
          <w:sz w:val="28"/>
          <w:szCs w:val="28"/>
          <w:lang w:eastAsia="ru-RU"/>
        </w:rPr>
        <w:t>Вындиноостровское</w:t>
      </w:r>
      <w:proofErr w:type="spellEnd"/>
      <w:r w:rsidR="008E35A5" w:rsidRPr="008E35A5">
        <w:rPr>
          <w:rFonts w:ascii="Times New Roman" w:eastAsia="Times New Roman" w:hAnsi="Times New Roman" w:cs="Times New Roman"/>
          <w:bCs/>
          <w:sz w:val="28"/>
          <w:szCs w:val="28"/>
          <w:lang w:eastAsia="ru-RU"/>
        </w:rPr>
        <w:t xml:space="preserve"> сельское поселение Волховского муниципального района Ленинградской области (государственная собственность на которые не разграничена ), для их использования в целях, предусмотренных подпунктами 1-7 пункта 4 статьи 23 Земельного кодекса Российской Федерации</w:t>
      </w:r>
      <w:r w:rsidRPr="00C1004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C1004D">
        <w:rPr>
          <w:rFonts w:ascii="Times New Roman" w:eastAsia="Times New Roman" w:hAnsi="Times New Roman" w:cs="Times New Roman"/>
          <w:bCs/>
          <w:sz w:val="28"/>
          <w:szCs w:val="28"/>
          <w:lang w:eastAsia="ru-RU"/>
        </w:rPr>
        <w:t>читать в следующей редакции:</w:t>
      </w:r>
    </w:p>
    <w:p w:rsidR="00942AE1" w:rsidRDefault="00942AE1" w:rsidP="00F9298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1 п. 1.2.</w:t>
      </w:r>
    </w:p>
    <w:p w:rsidR="00942AE1" w:rsidRDefault="00942AE1" w:rsidP="00F9298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3F2A84" w:rsidRPr="00283EFB" w:rsidRDefault="003F2A84" w:rsidP="003F2A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3F2A84" w:rsidRPr="00283EFB" w:rsidRDefault="003F2A84" w:rsidP="003F2A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физические лица;</w:t>
      </w:r>
    </w:p>
    <w:p w:rsidR="003F2A84" w:rsidRPr="00283EFB" w:rsidRDefault="003F2A84" w:rsidP="003F2A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индивидуальные предприниматели;</w:t>
      </w:r>
    </w:p>
    <w:p w:rsidR="003F2A84" w:rsidRPr="00283EFB" w:rsidRDefault="003F2A84" w:rsidP="003F2A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F2A84" w:rsidRPr="00283EFB" w:rsidRDefault="003F2A84" w:rsidP="003F2A84">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Представлять интересы заявителя имеют право:</w:t>
      </w:r>
    </w:p>
    <w:p w:rsidR="003F2A84" w:rsidRPr="00283EFB" w:rsidRDefault="003F2A84" w:rsidP="003F2A84">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F2A84" w:rsidRPr="007B2237" w:rsidRDefault="003F2A84" w:rsidP="003F2A84">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F2A84" w:rsidRPr="007B2237" w:rsidRDefault="003F2A84" w:rsidP="003F2A84">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92988" w:rsidRPr="007B2237" w:rsidRDefault="003F2A84" w:rsidP="00F92988">
      <w:pPr>
        <w:spacing w:after="0"/>
        <w:rPr>
          <w:rFonts w:ascii="Times New Roman" w:hAnsi="Times New Roman" w:cs="Times New Roman"/>
          <w:sz w:val="28"/>
          <w:szCs w:val="28"/>
        </w:rPr>
      </w:pPr>
      <w:r w:rsidRPr="007B2237">
        <w:rPr>
          <w:rFonts w:ascii="Times New Roman" w:hAnsi="Times New Roman" w:cs="Times New Roman"/>
          <w:sz w:val="28"/>
          <w:szCs w:val="28"/>
        </w:rPr>
        <w:t>В гл.2 п. 2.3.</w:t>
      </w:r>
      <w:r w:rsidR="00C435E0" w:rsidRPr="007B2237">
        <w:rPr>
          <w:rFonts w:ascii="Times New Roman" w:hAnsi="Times New Roman" w:cs="Times New Roman"/>
          <w:sz w:val="28"/>
          <w:szCs w:val="28"/>
        </w:rPr>
        <w:t xml:space="preserve"> </w:t>
      </w:r>
    </w:p>
    <w:p w:rsidR="00B22E73" w:rsidRPr="007B2237" w:rsidRDefault="00F92988" w:rsidP="00B22E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B2237">
        <w:rPr>
          <w:rFonts w:ascii="Times New Roman" w:hAnsi="Times New Roman" w:cs="Times New Roman"/>
          <w:sz w:val="28"/>
          <w:szCs w:val="28"/>
        </w:rPr>
        <w:t xml:space="preserve">Глава </w:t>
      </w:r>
      <w:r w:rsidR="00B22E73" w:rsidRPr="007B2237">
        <w:rPr>
          <w:rFonts w:ascii="Times New Roman" w:eastAsia="Times New Roman" w:hAnsi="Times New Roman" w:cs="Times New Roman"/>
          <w:sz w:val="28"/>
          <w:szCs w:val="28"/>
          <w:lang w:eastAsia="ru-RU"/>
        </w:rPr>
        <w:t>2. Стандарт предоставления муниципальной услуги</w:t>
      </w:r>
    </w:p>
    <w:p w:rsidR="003F2A84" w:rsidRPr="007B2237" w:rsidRDefault="003F2A84" w:rsidP="003F2A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3F2A84" w:rsidRPr="007B2237" w:rsidRDefault="003F2A84" w:rsidP="003F2A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 </w:t>
      </w:r>
      <w:r w:rsidRPr="007B2237">
        <w:rPr>
          <w:rFonts w:ascii="Times New Roman" w:eastAsia="Times New Roman" w:hAnsi="Times New Roman" w:cs="Times New Roman"/>
          <w:sz w:val="28"/>
          <w:szCs w:val="28"/>
          <w:lang w:eastAsia="ru-RU"/>
        </w:rPr>
        <w:tab/>
        <w:t>решение об установлении публичного сервитута (Приложение 4 к настоящему административному регламенту);</w:t>
      </w:r>
    </w:p>
    <w:p w:rsidR="003F2A84" w:rsidRPr="007B2237" w:rsidRDefault="003F2A84" w:rsidP="003F2A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 </w:t>
      </w:r>
      <w:r w:rsidRPr="007B2237">
        <w:rPr>
          <w:rFonts w:ascii="Times New Roman" w:eastAsia="Times New Roman" w:hAnsi="Times New Roman" w:cs="Times New Roman"/>
          <w:sz w:val="28"/>
          <w:szCs w:val="28"/>
          <w:lang w:eastAsia="ru-RU"/>
        </w:rPr>
        <w:tab/>
        <w:t xml:space="preserve">решение об отказе в предоставлении муниципальной </w:t>
      </w:r>
      <w:proofErr w:type="gramStart"/>
      <w:r w:rsidRPr="007B2237">
        <w:rPr>
          <w:rFonts w:ascii="Times New Roman" w:eastAsia="Times New Roman" w:hAnsi="Times New Roman" w:cs="Times New Roman"/>
          <w:sz w:val="28"/>
          <w:szCs w:val="28"/>
          <w:lang w:eastAsia="ru-RU"/>
        </w:rPr>
        <w:t xml:space="preserve">услуги </w:t>
      </w:r>
      <w:r w:rsidRPr="007B2237">
        <w:rPr>
          <w:rFonts w:ascii="Calibri" w:eastAsia="Times New Roman" w:hAnsi="Calibri" w:cs="Calibri"/>
          <w:szCs w:val="20"/>
          <w:lang w:eastAsia="ru-RU"/>
        </w:rPr>
        <w:t xml:space="preserve"> </w:t>
      </w:r>
      <w:r w:rsidRPr="007B2237">
        <w:rPr>
          <w:rFonts w:ascii="Times New Roman" w:eastAsia="Times New Roman" w:hAnsi="Times New Roman" w:cs="Times New Roman"/>
          <w:sz w:val="28"/>
          <w:szCs w:val="28"/>
          <w:lang w:eastAsia="ru-RU"/>
        </w:rPr>
        <w:t>(</w:t>
      </w:r>
      <w:proofErr w:type="gramEnd"/>
      <w:r w:rsidRPr="007B2237">
        <w:rPr>
          <w:rFonts w:ascii="Times New Roman" w:eastAsia="Times New Roman" w:hAnsi="Times New Roman" w:cs="Times New Roman"/>
          <w:sz w:val="28"/>
          <w:szCs w:val="28"/>
          <w:lang w:eastAsia="ru-RU"/>
        </w:rPr>
        <w:t>Приложение 3 к административному регламенту).</w:t>
      </w:r>
    </w:p>
    <w:p w:rsidR="003F2A84" w:rsidRPr="007B2237" w:rsidRDefault="003F2A84" w:rsidP="003F2A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7B2237">
        <w:rPr>
          <w:rFonts w:ascii="Times New Roman" w:eastAsia="Times New Roman" w:hAnsi="Times New Roman" w:cs="Times New Roman"/>
          <w:sz w:val="28"/>
          <w:szCs w:val="28"/>
          <w:lang w:eastAsia="ru-RU"/>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F2A84" w:rsidRPr="007B2237" w:rsidRDefault="003F2A84" w:rsidP="003F2A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2A84" w:rsidRPr="007B2237" w:rsidRDefault="003F2A84" w:rsidP="003F2A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92988" w:rsidRPr="007B2237" w:rsidRDefault="00F92988" w:rsidP="00F9298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7B2237">
        <w:rPr>
          <w:rFonts w:ascii="Times New Roman" w:eastAsia="Times New Roman" w:hAnsi="Times New Roman" w:cs="Times New Roman"/>
          <w:sz w:val="28"/>
          <w:szCs w:val="28"/>
          <w:lang w:eastAsia="ru-RU"/>
        </w:rPr>
        <w:t>Волховские</w:t>
      </w:r>
      <w:proofErr w:type="spellEnd"/>
      <w:r w:rsidRPr="007B2237">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F92988" w:rsidRPr="007B2237" w:rsidRDefault="00F92988" w:rsidP="00F92988">
      <w:pPr>
        <w:spacing w:after="0" w:line="240" w:lineRule="auto"/>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92988" w:rsidRPr="007B2237" w:rsidRDefault="00F92988" w:rsidP="00F92988">
      <w:pPr>
        <w:spacing w:after="0" w:line="240" w:lineRule="auto"/>
        <w:jc w:val="both"/>
        <w:rPr>
          <w:rFonts w:ascii="Times New Roman" w:eastAsia="Times New Roman" w:hAnsi="Times New Roman" w:cs="Times New Roman"/>
          <w:sz w:val="28"/>
          <w:szCs w:val="28"/>
          <w:lang w:eastAsia="ru-RU"/>
        </w:rPr>
      </w:pPr>
    </w:p>
    <w:p w:rsidR="00F92988" w:rsidRPr="007B2237" w:rsidRDefault="00F92988" w:rsidP="00F92988">
      <w:pPr>
        <w:spacing w:after="0" w:line="240" w:lineRule="auto"/>
        <w:jc w:val="both"/>
        <w:rPr>
          <w:rFonts w:ascii="Times New Roman" w:eastAsia="Times New Roman" w:hAnsi="Times New Roman" w:cs="Times New Roman"/>
          <w:sz w:val="28"/>
          <w:szCs w:val="28"/>
          <w:lang w:eastAsia="ru-RU"/>
        </w:rPr>
      </w:pPr>
    </w:p>
    <w:p w:rsidR="00F92988" w:rsidRPr="007B2237" w:rsidRDefault="00F92988" w:rsidP="00F92988">
      <w:pPr>
        <w:spacing w:after="0" w:line="240" w:lineRule="auto"/>
        <w:jc w:val="both"/>
        <w:rPr>
          <w:rFonts w:ascii="Times New Roman" w:eastAsia="Times New Roman" w:hAnsi="Times New Roman" w:cs="Times New Roman"/>
          <w:sz w:val="28"/>
          <w:szCs w:val="28"/>
          <w:lang w:eastAsia="ru-RU"/>
        </w:rPr>
      </w:pPr>
    </w:p>
    <w:p w:rsidR="00F92988" w:rsidRPr="007B2237" w:rsidRDefault="002566C0" w:rsidP="00F92988">
      <w:pPr>
        <w:spacing w:after="200" w:line="276" w:lineRule="auto"/>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Глава</w:t>
      </w:r>
      <w:r w:rsidR="00F92988" w:rsidRPr="007B2237">
        <w:rPr>
          <w:rFonts w:ascii="Times New Roman" w:eastAsia="Times New Roman" w:hAnsi="Times New Roman" w:cs="Times New Roman"/>
          <w:sz w:val="28"/>
          <w:szCs w:val="28"/>
          <w:lang w:eastAsia="ru-RU"/>
        </w:rPr>
        <w:t xml:space="preserve"> администрации                                                                </w:t>
      </w:r>
      <w:r w:rsidRPr="007B2237">
        <w:rPr>
          <w:rFonts w:ascii="Times New Roman" w:eastAsia="Times New Roman" w:hAnsi="Times New Roman" w:cs="Times New Roman"/>
          <w:sz w:val="28"/>
          <w:szCs w:val="28"/>
          <w:lang w:eastAsia="ru-RU"/>
        </w:rPr>
        <w:t xml:space="preserve">Е.В. </w:t>
      </w:r>
      <w:proofErr w:type="spellStart"/>
      <w:r w:rsidRPr="007B2237">
        <w:rPr>
          <w:rFonts w:ascii="Times New Roman" w:eastAsia="Times New Roman" w:hAnsi="Times New Roman" w:cs="Times New Roman"/>
          <w:sz w:val="28"/>
          <w:szCs w:val="28"/>
          <w:lang w:eastAsia="ru-RU"/>
        </w:rPr>
        <w:t>Черемхина</w:t>
      </w:r>
      <w:proofErr w:type="spellEnd"/>
    </w:p>
    <w:p w:rsidR="00F92988" w:rsidRPr="007B2237" w:rsidRDefault="00F92988" w:rsidP="00461FD5">
      <w:pPr>
        <w:widowControl w:val="0"/>
        <w:autoSpaceDE w:val="0"/>
        <w:autoSpaceDN w:val="0"/>
        <w:adjustRightInd w:val="0"/>
        <w:spacing w:after="0" w:line="240" w:lineRule="auto"/>
        <w:jc w:val="both"/>
        <w:rPr>
          <w:rFonts w:ascii="Times New Roman" w:eastAsia="Calibri" w:hAnsi="Times New Roman" w:cs="Times New Roman"/>
          <w:b/>
          <w:sz w:val="28"/>
          <w:szCs w:val="28"/>
        </w:rPr>
      </w:pPr>
      <w:bookmarkStart w:id="0" w:name="Par1"/>
      <w:bookmarkEnd w:id="0"/>
    </w:p>
    <w:p w:rsidR="00461FD5" w:rsidRPr="007B2237" w:rsidRDefault="00461FD5" w:rsidP="00461F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0E06" w:rsidRPr="007B2237" w:rsidRDefault="000E0E06"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p>
    <w:p w:rsidR="00C15ED9" w:rsidRPr="007B2237" w:rsidRDefault="00C15ED9"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2A84" w:rsidRPr="007B2237" w:rsidRDefault="003F2A84" w:rsidP="003F2A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2988" w:rsidRPr="007B2237" w:rsidRDefault="00F92988" w:rsidP="00F92988">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7B2237">
        <w:rPr>
          <w:rFonts w:ascii="Times New Roman" w:eastAsia="Times New Roman" w:hAnsi="Times New Roman" w:cs="Times New Roman"/>
          <w:sz w:val="24"/>
          <w:szCs w:val="24"/>
          <w:lang w:eastAsia="ru-RU"/>
        </w:rPr>
        <w:t xml:space="preserve">             </w:t>
      </w:r>
      <w:r w:rsidRPr="007B2237">
        <w:rPr>
          <w:rFonts w:ascii="Times New Roman" w:eastAsia="Times New Roman" w:hAnsi="Times New Roman" w:cs="Times New Roman"/>
          <w:sz w:val="24"/>
          <w:szCs w:val="24"/>
          <w:lang w:eastAsia="ru-RU"/>
        </w:rPr>
        <w:lastRenderedPageBreak/>
        <w:t>УТВЕРЖДЕН:</w:t>
      </w:r>
    </w:p>
    <w:p w:rsidR="00F92988" w:rsidRPr="007B2237" w:rsidRDefault="00F92988"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2237">
        <w:rPr>
          <w:rFonts w:ascii="Times New Roman" w:eastAsia="Times New Roman" w:hAnsi="Times New Roman" w:cs="Times New Roman"/>
          <w:sz w:val="24"/>
          <w:szCs w:val="24"/>
          <w:lang w:eastAsia="ru-RU"/>
        </w:rPr>
        <w:t xml:space="preserve">                                                                                постановлением </w:t>
      </w:r>
    </w:p>
    <w:p w:rsidR="00F92988" w:rsidRPr="007B2237" w:rsidRDefault="00283EFB"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2237">
        <w:rPr>
          <w:rFonts w:ascii="Times New Roman" w:eastAsia="Times New Roman" w:hAnsi="Times New Roman" w:cs="Times New Roman"/>
          <w:sz w:val="24"/>
          <w:szCs w:val="24"/>
          <w:lang w:eastAsia="ru-RU"/>
        </w:rPr>
        <w:t xml:space="preserve"> администрации </w:t>
      </w:r>
      <w:r w:rsidR="00F92988" w:rsidRPr="007B2237">
        <w:rPr>
          <w:rFonts w:ascii="Times New Roman" w:eastAsia="Times New Roman" w:hAnsi="Times New Roman" w:cs="Times New Roman"/>
          <w:sz w:val="24"/>
          <w:szCs w:val="24"/>
          <w:lang w:eastAsia="ru-RU"/>
        </w:rPr>
        <w:t xml:space="preserve"> </w:t>
      </w:r>
    </w:p>
    <w:p w:rsidR="00F92988" w:rsidRPr="007B2237" w:rsidRDefault="00F92988"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2237">
        <w:rPr>
          <w:rFonts w:ascii="Times New Roman" w:eastAsia="Times New Roman" w:hAnsi="Times New Roman" w:cs="Times New Roman"/>
          <w:sz w:val="24"/>
          <w:szCs w:val="24"/>
          <w:lang w:eastAsia="ru-RU"/>
        </w:rPr>
        <w:t xml:space="preserve">                                                                              Вындиноостровско</w:t>
      </w:r>
      <w:r w:rsidR="00283EFB" w:rsidRPr="007B2237">
        <w:rPr>
          <w:rFonts w:ascii="Times New Roman" w:eastAsia="Times New Roman" w:hAnsi="Times New Roman" w:cs="Times New Roman"/>
          <w:sz w:val="24"/>
          <w:szCs w:val="24"/>
          <w:lang w:eastAsia="ru-RU"/>
        </w:rPr>
        <w:t>го</w:t>
      </w:r>
      <w:r w:rsidRPr="007B2237">
        <w:rPr>
          <w:rFonts w:ascii="Times New Roman" w:eastAsia="Times New Roman" w:hAnsi="Times New Roman" w:cs="Times New Roman"/>
          <w:sz w:val="24"/>
          <w:szCs w:val="24"/>
          <w:lang w:eastAsia="ru-RU"/>
        </w:rPr>
        <w:t xml:space="preserve"> сельско</w:t>
      </w:r>
      <w:r w:rsidR="00283EFB" w:rsidRPr="007B2237">
        <w:rPr>
          <w:rFonts w:ascii="Times New Roman" w:eastAsia="Times New Roman" w:hAnsi="Times New Roman" w:cs="Times New Roman"/>
          <w:sz w:val="24"/>
          <w:szCs w:val="24"/>
          <w:lang w:eastAsia="ru-RU"/>
        </w:rPr>
        <w:t>го</w:t>
      </w:r>
      <w:r w:rsidRPr="007B2237">
        <w:rPr>
          <w:rFonts w:ascii="Times New Roman" w:eastAsia="Times New Roman" w:hAnsi="Times New Roman" w:cs="Times New Roman"/>
          <w:sz w:val="24"/>
          <w:szCs w:val="24"/>
          <w:lang w:eastAsia="ru-RU"/>
        </w:rPr>
        <w:t xml:space="preserve"> поселени</w:t>
      </w:r>
      <w:r w:rsidR="00283EFB" w:rsidRPr="007B2237">
        <w:rPr>
          <w:rFonts w:ascii="Times New Roman" w:eastAsia="Times New Roman" w:hAnsi="Times New Roman" w:cs="Times New Roman"/>
          <w:sz w:val="24"/>
          <w:szCs w:val="24"/>
          <w:lang w:eastAsia="ru-RU"/>
        </w:rPr>
        <w:t>я</w:t>
      </w:r>
      <w:r w:rsidRPr="007B2237">
        <w:rPr>
          <w:rFonts w:ascii="Times New Roman" w:eastAsia="Times New Roman" w:hAnsi="Times New Roman" w:cs="Times New Roman"/>
          <w:sz w:val="24"/>
          <w:szCs w:val="24"/>
          <w:lang w:eastAsia="ru-RU"/>
        </w:rPr>
        <w:t xml:space="preserve"> </w:t>
      </w:r>
    </w:p>
    <w:p w:rsidR="00F92988" w:rsidRPr="007B2237" w:rsidRDefault="00F92988"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2237">
        <w:rPr>
          <w:rFonts w:ascii="Times New Roman" w:eastAsia="Times New Roman" w:hAnsi="Times New Roman" w:cs="Times New Roman"/>
          <w:sz w:val="24"/>
          <w:szCs w:val="24"/>
          <w:lang w:eastAsia="ru-RU"/>
        </w:rPr>
        <w:t xml:space="preserve">                                                                          </w:t>
      </w:r>
      <w:r w:rsidR="00461FD5" w:rsidRPr="007B2237">
        <w:rPr>
          <w:rFonts w:ascii="Times New Roman" w:eastAsia="Times New Roman" w:hAnsi="Times New Roman" w:cs="Times New Roman"/>
          <w:sz w:val="24"/>
          <w:szCs w:val="24"/>
          <w:lang w:eastAsia="ru-RU"/>
        </w:rPr>
        <w:t xml:space="preserve">                              о</w:t>
      </w:r>
      <w:r w:rsidRPr="007B2237">
        <w:rPr>
          <w:rFonts w:ascii="Times New Roman" w:eastAsia="Times New Roman" w:hAnsi="Times New Roman" w:cs="Times New Roman"/>
          <w:sz w:val="24"/>
          <w:szCs w:val="24"/>
          <w:lang w:eastAsia="ru-RU"/>
        </w:rPr>
        <w:t xml:space="preserve">т </w:t>
      </w:r>
      <w:r w:rsidR="00461FD5" w:rsidRPr="007B2237">
        <w:rPr>
          <w:rFonts w:ascii="Times New Roman" w:eastAsia="Times New Roman" w:hAnsi="Times New Roman" w:cs="Times New Roman"/>
          <w:sz w:val="24"/>
          <w:szCs w:val="24"/>
          <w:lang w:eastAsia="ru-RU"/>
        </w:rPr>
        <w:t>25 апреля 2022г. № 72</w:t>
      </w:r>
      <w:r w:rsidRPr="007B2237">
        <w:rPr>
          <w:rFonts w:ascii="Times New Roman" w:eastAsia="Times New Roman" w:hAnsi="Times New Roman" w:cs="Times New Roman"/>
          <w:sz w:val="24"/>
          <w:szCs w:val="24"/>
          <w:lang w:eastAsia="ru-RU"/>
        </w:rPr>
        <w:t xml:space="preserve"> </w:t>
      </w:r>
    </w:p>
    <w:p w:rsidR="00F92988" w:rsidRPr="007B2237" w:rsidRDefault="00F92988" w:rsidP="00F9298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2237">
        <w:rPr>
          <w:rFonts w:ascii="Times New Roman" w:eastAsia="Times New Roman" w:hAnsi="Times New Roman" w:cs="Times New Roman"/>
          <w:sz w:val="24"/>
          <w:szCs w:val="24"/>
          <w:lang w:eastAsia="ru-RU"/>
        </w:rPr>
        <w:t xml:space="preserve">                                                                                  </w:t>
      </w:r>
      <w:r w:rsidR="000E0E06" w:rsidRPr="007B2237">
        <w:rPr>
          <w:rFonts w:ascii="Times New Roman" w:eastAsia="Times New Roman" w:hAnsi="Times New Roman" w:cs="Times New Roman"/>
          <w:sz w:val="24"/>
          <w:szCs w:val="24"/>
          <w:lang w:eastAsia="ru-RU"/>
        </w:rPr>
        <w:t xml:space="preserve">       (с изменениями от 14</w:t>
      </w:r>
      <w:r w:rsidR="00461FD5" w:rsidRPr="007B2237">
        <w:rPr>
          <w:rFonts w:ascii="Times New Roman" w:eastAsia="Times New Roman" w:hAnsi="Times New Roman" w:cs="Times New Roman"/>
          <w:sz w:val="24"/>
          <w:szCs w:val="24"/>
          <w:lang w:eastAsia="ru-RU"/>
        </w:rPr>
        <w:t>.11</w:t>
      </w:r>
      <w:r w:rsidRPr="007B2237">
        <w:rPr>
          <w:rFonts w:ascii="Times New Roman" w:eastAsia="Times New Roman" w:hAnsi="Times New Roman" w:cs="Times New Roman"/>
          <w:sz w:val="24"/>
          <w:szCs w:val="24"/>
          <w:lang w:eastAsia="ru-RU"/>
        </w:rPr>
        <w:t>.2023 №</w:t>
      </w:r>
      <w:r w:rsidR="000E0E06" w:rsidRPr="007B2237">
        <w:rPr>
          <w:rFonts w:ascii="Times New Roman" w:eastAsia="Times New Roman" w:hAnsi="Times New Roman" w:cs="Times New Roman"/>
          <w:sz w:val="24"/>
          <w:szCs w:val="24"/>
          <w:lang w:eastAsia="ru-RU"/>
        </w:rPr>
        <w:t>184</w:t>
      </w:r>
      <w:r w:rsidR="001401D6" w:rsidRPr="007B2237">
        <w:rPr>
          <w:rFonts w:ascii="Times New Roman" w:eastAsia="Times New Roman" w:hAnsi="Times New Roman" w:cs="Times New Roman"/>
          <w:sz w:val="24"/>
          <w:szCs w:val="24"/>
          <w:lang w:eastAsia="ru-RU"/>
        </w:rPr>
        <w:t>; от 09</w:t>
      </w:r>
      <w:r w:rsidR="002566C0" w:rsidRPr="007B2237">
        <w:rPr>
          <w:rFonts w:ascii="Times New Roman" w:eastAsia="Times New Roman" w:hAnsi="Times New Roman" w:cs="Times New Roman"/>
          <w:sz w:val="24"/>
          <w:szCs w:val="24"/>
          <w:lang w:eastAsia="ru-RU"/>
        </w:rPr>
        <w:t xml:space="preserve">.04.2024 № </w:t>
      </w:r>
      <w:r w:rsidR="001401D6" w:rsidRPr="007B2237">
        <w:rPr>
          <w:rFonts w:ascii="Times New Roman" w:eastAsia="Times New Roman" w:hAnsi="Times New Roman" w:cs="Times New Roman"/>
          <w:sz w:val="24"/>
          <w:szCs w:val="24"/>
          <w:lang w:eastAsia="ru-RU"/>
        </w:rPr>
        <w:t>68</w:t>
      </w:r>
      <w:r w:rsidR="00283EFB" w:rsidRPr="007B2237">
        <w:rPr>
          <w:rFonts w:ascii="Times New Roman" w:eastAsia="Times New Roman" w:hAnsi="Times New Roman" w:cs="Times New Roman"/>
          <w:sz w:val="24"/>
          <w:szCs w:val="24"/>
          <w:lang w:eastAsia="ru-RU"/>
        </w:rPr>
        <w:t>; от 00.11.2024 № 000</w:t>
      </w:r>
      <w:r w:rsidRPr="007B2237">
        <w:rPr>
          <w:rFonts w:ascii="Times New Roman" w:eastAsia="Times New Roman" w:hAnsi="Times New Roman" w:cs="Times New Roman"/>
          <w:sz w:val="24"/>
          <w:szCs w:val="24"/>
          <w:lang w:eastAsia="ru-RU"/>
        </w:rPr>
        <w:t xml:space="preserve">)  </w:t>
      </w:r>
    </w:p>
    <w:p w:rsidR="00F92988" w:rsidRPr="007B2237" w:rsidRDefault="00F92988" w:rsidP="00F92988">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F92988" w:rsidRPr="007B2237" w:rsidRDefault="00F92988" w:rsidP="00F92988">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7B2237">
        <w:rPr>
          <w:rFonts w:ascii="Times New Roman" w:eastAsia="Times New Roman" w:hAnsi="Times New Roman" w:cs="Times New Roman"/>
          <w:b/>
          <w:sz w:val="32"/>
          <w:szCs w:val="28"/>
          <w:lang w:eastAsia="ru-RU"/>
        </w:rPr>
        <w:t xml:space="preserve">Административный регламент </w:t>
      </w:r>
    </w:p>
    <w:p w:rsidR="00F92988" w:rsidRPr="007B2237" w:rsidRDefault="00F92988" w:rsidP="00F9298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B2237">
        <w:rPr>
          <w:rFonts w:ascii="Times New Roman" w:eastAsia="Times New Roman" w:hAnsi="Times New Roman" w:cs="Times New Roman"/>
          <w:b/>
          <w:bCs/>
          <w:sz w:val="28"/>
          <w:szCs w:val="28"/>
          <w:lang w:eastAsia="ru-RU"/>
        </w:rPr>
        <w:t>по предоставлению муниципальной услуги:</w:t>
      </w:r>
      <w:r w:rsidRPr="007B2237">
        <w:rPr>
          <w:rFonts w:ascii="Times New Roman" w:eastAsia="Times New Roman" w:hAnsi="Times New Roman" w:cs="Times New Roman"/>
          <w:b/>
          <w:bCs/>
          <w:color w:val="000000"/>
          <w:sz w:val="28"/>
          <w:szCs w:val="28"/>
          <w:lang w:eastAsia="ru-RU"/>
        </w:rPr>
        <w:t xml:space="preserve"> </w:t>
      </w:r>
      <w:r w:rsidR="008E35A5" w:rsidRPr="007B2237">
        <w:rPr>
          <w:rFonts w:ascii="Times New Roman" w:eastAsia="Times New Roman" w:hAnsi="Times New Roman" w:cs="Times New Roman"/>
          <w:b/>
          <w:bCs/>
          <w:color w:val="000000"/>
          <w:sz w:val="28"/>
          <w:szCs w:val="28"/>
          <w:lang w:eastAsia="ru-RU"/>
        </w:rPr>
        <w:t>«</w:t>
      </w:r>
      <w:r w:rsidRPr="007B2237">
        <w:rPr>
          <w:rFonts w:ascii="Times New Roman" w:eastAsia="Times New Roman" w:hAnsi="Times New Roman" w:cs="Times New Roman"/>
          <w:b/>
          <w:bCs/>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8E35A5" w:rsidRPr="007B2237">
        <w:rPr>
          <w:rFonts w:ascii="Times New Roman" w:eastAsia="Times New Roman" w:hAnsi="Times New Roman" w:cs="Times New Roman"/>
          <w:b/>
          <w:bCs/>
          <w:color w:val="000000"/>
          <w:sz w:val="28"/>
          <w:szCs w:val="28"/>
          <w:lang w:eastAsia="ru-RU"/>
        </w:rPr>
        <w:t>Вындиноостровское</w:t>
      </w:r>
      <w:proofErr w:type="spellEnd"/>
      <w:r w:rsidR="008E35A5" w:rsidRPr="007B2237">
        <w:rPr>
          <w:rFonts w:ascii="Times New Roman" w:eastAsia="Times New Roman" w:hAnsi="Times New Roman" w:cs="Times New Roman"/>
          <w:b/>
          <w:bCs/>
          <w:color w:val="000000"/>
          <w:sz w:val="28"/>
          <w:szCs w:val="28"/>
          <w:lang w:eastAsia="ru-RU"/>
        </w:rPr>
        <w:t xml:space="preserve"> сельское поселение Волховского муниципального района </w:t>
      </w:r>
      <w:r w:rsidRPr="007B2237">
        <w:rPr>
          <w:rFonts w:ascii="Times New Roman" w:eastAsia="Times New Roman" w:hAnsi="Times New Roman" w:cs="Times New Roman"/>
          <w:b/>
          <w:bCs/>
          <w:color w:val="000000"/>
          <w:sz w:val="28"/>
          <w:szCs w:val="28"/>
          <w:lang w:eastAsia="ru-RU"/>
        </w:rPr>
        <w:t>Ленинградской области (государственная собственность на которые не разграничена</w:t>
      </w:r>
      <w:r w:rsidRPr="007B2237">
        <w:rPr>
          <w:rFonts w:ascii="Times New Roman" w:eastAsia="Times New Roman" w:hAnsi="Times New Roman" w:cs="Times New Roman"/>
          <w:b/>
          <w:bCs/>
          <w:color w:val="000000"/>
          <w:sz w:val="28"/>
          <w:szCs w:val="28"/>
          <w:vertAlign w:val="superscript"/>
          <w:lang w:eastAsia="ru-RU"/>
        </w:rPr>
        <w:footnoteReference w:id="2"/>
      </w:r>
      <w:r w:rsidRPr="007B2237">
        <w:rPr>
          <w:rFonts w:ascii="Times New Roman" w:eastAsia="Times New Roman" w:hAnsi="Times New Roman" w:cs="Times New Roman"/>
          <w:b/>
          <w:bCs/>
          <w:color w:val="000000"/>
          <w:sz w:val="28"/>
          <w:szCs w:val="28"/>
          <w:lang w:eastAsia="ru-RU"/>
        </w:rPr>
        <w:t xml:space="preserve">), для их использования в целях, предусмотренных подпунктами 1-7 пункта 4 статьи 23 Земельного кодекса Российской Федерации» </w:t>
      </w:r>
    </w:p>
    <w:p w:rsidR="00283EFB" w:rsidRPr="007B2237" w:rsidRDefault="00F92988" w:rsidP="00283EFB">
      <w:pPr>
        <w:pStyle w:val="ConsPlusNormal"/>
        <w:ind w:firstLine="540"/>
        <w:jc w:val="center"/>
        <w:rPr>
          <w:rFonts w:ascii="Times New Roman" w:hAnsi="Times New Roman" w:cs="Times New Roman"/>
          <w:sz w:val="28"/>
          <w:szCs w:val="28"/>
        </w:rPr>
      </w:pPr>
      <w:r w:rsidRPr="007B2237">
        <w:rPr>
          <w:rFonts w:ascii="Times New Roman" w:hAnsi="Times New Roman" w:cs="Times New Roman"/>
          <w:sz w:val="28"/>
          <w:szCs w:val="28"/>
        </w:rPr>
        <w:t xml:space="preserve"> </w:t>
      </w:r>
      <w:r w:rsidR="00283EFB" w:rsidRPr="007B2237">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rsidR="00283EFB" w:rsidRPr="007B2237">
        <w:t xml:space="preserve"> </w:t>
      </w:r>
      <w:r w:rsidR="00283EFB" w:rsidRPr="007B2237">
        <w:rPr>
          <w:rFonts w:ascii="Times New Roman" w:hAnsi="Times New Roman" w:cs="Times New Roman"/>
          <w:sz w:val="28"/>
          <w:szCs w:val="28"/>
        </w:rPr>
        <w:t xml:space="preserve">в целях статьи 23 Земельного кодекса Российской Федерации») </w:t>
      </w:r>
    </w:p>
    <w:p w:rsidR="00283EFB" w:rsidRPr="007B2237" w:rsidRDefault="00283EFB" w:rsidP="00283EFB">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(далее – административный регламент, муниципальная услуга)</w:t>
      </w:r>
    </w:p>
    <w:p w:rsidR="00283EFB" w:rsidRPr="007B2237" w:rsidRDefault="00283EFB" w:rsidP="00283EFB">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283EFB" w:rsidRPr="007B2237" w:rsidRDefault="00283EFB" w:rsidP="00283E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1. Общие положения</w:t>
      </w:r>
    </w:p>
    <w:p w:rsidR="00283EFB" w:rsidRPr="007B2237" w:rsidRDefault="00283EFB" w:rsidP="00283EF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физические лица;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индивидуальные предприниматели;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283EFB" w:rsidRPr="007B2237" w:rsidRDefault="00283EFB" w:rsidP="00283EFB">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Представлять интересы заявителя имеют право:</w:t>
      </w:r>
    </w:p>
    <w:p w:rsidR="00283EFB" w:rsidRPr="007B2237" w:rsidRDefault="00283EFB" w:rsidP="00283EFB">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83EFB" w:rsidRPr="007B2237" w:rsidRDefault="00283EFB" w:rsidP="00283EFB">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83EFB" w:rsidRPr="007B2237" w:rsidRDefault="00283EFB" w:rsidP="00283EFB">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В качестве уполномоченного представителя заявителя может быть лицо, указанное в части 2 статьи 5 Федерального закона от 27.07.2010 № 210-ФЗ «Об </w:t>
      </w:r>
      <w:r w:rsidRPr="007B2237">
        <w:rPr>
          <w:rFonts w:ascii="Times New Roman" w:eastAsia="Times New Roman" w:hAnsi="Times New Roman" w:cs="Times New Roman"/>
          <w:sz w:val="28"/>
          <w:szCs w:val="28"/>
          <w:lang w:eastAsia="ru-RU"/>
        </w:rPr>
        <w:lastRenderedPageBreak/>
        <w:t>организации предоставления государственных и муниципальных услуг».</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на сайте Администраций;</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7B2237">
        <w:rPr>
          <w:rFonts w:ascii="Times New Roman" w:eastAsia="Times New Roman" w:hAnsi="Times New Roman" w:cs="Times New Roman"/>
          <w:sz w:val="28"/>
          <w:szCs w:val="28"/>
          <w:lang w:eastAsia="ru-RU"/>
        </w:rPr>
        <w:t>ЛО)/</w:t>
      </w:r>
      <w:proofErr w:type="gramEnd"/>
      <w:r w:rsidRPr="007B2237">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8" w:history="1">
        <w:r w:rsidRPr="007B2237">
          <w:rPr>
            <w:rFonts w:ascii="Times New Roman" w:eastAsia="Times New Roman" w:hAnsi="Times New Roman" w:cs="Times New Roman"/>
            <w:color w:val="0000FF"/>
            <w:sz w:val="28"/>
            <w:szCs w:val="28"/>
            <w:u w:val="single"/>
            <w:lang w:eastAsia="ru-RU"/>
          </w:rPr>
          <w:t>www.gosuslugi.ru</w:t>
        </w:r>
      </w:hyperlink>
      <w:r w:rsidRPr="007B2237">
        <w:rPr>
          <w:rFonts w:ascii="Times New Roman" w:eastAsia="Times New Roman" w:hAnsi="Times New Roman" w:cs="Times New Roman"/>
          <w:sz w:val="28"/>
          <w:szCs w:val="28"/>
          <w:lang w:eastAsia="ru-RU"/>
        </w:rPr>
        <w:t>;</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83EFB" w:rsidRPr="007B2237" w:rsidRDefault="00283EFB" w:rsidP="00283EF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 Стандарт предоставления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 Полное наименование муниципальной услуги:</w:t>
      </w:r>
    </w:p>
    <w:p w:rsidR="00283EFB" w:rsidRPr="007B2237" w:rsidRDefault="00283EFB" w:rsidP="00283EFB">
      <w:pPr>
        <w:widowControl w:val="0"/>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7B2237">
        <w:rPr>
          <w:rFonts w:ascii="Times New Roman" w:eastAsia="Times New Roman" w:hAnsi="Times New Roman" w:cs="Times New Roman"/>
          <w:color w:val="000000"/>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F82CB4" w:rsidRPr="007B2237">
        <w:rPr>
          <w:rFonts w:ascii="Times New Roman" w:eastAsia="Times New Roman" w:hAnsi="Times New Roman" w:cs="Times New Roman"/>
          <w:color w:val="000000"/>
          <w:sz w:val="28"/>
          <w:szCs w:val="28"/>
          <w:lang w:eastAsia="ru-RU"/>
        </w:rPr>
        <w:t>Вындиноостровского сельского поселения Волховского муниципального района</w:t>
      </w:r>
      <w:r w:rsidRPr="007B2237">
        <w:rPr>
          <w:rFonts w:ascii="Times New Roman" w:eastAsia="Times New Roman" w:hAnsi="Times New Roman" w:cs="Times New Roman"/>
          <w:color w:val="000000"/>
          <w:sz w:val="28"/>
          <w:szCs w:val="28"/>
          <w:lang w:eastAsia="ru-RU"/>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283EFB" w:rsidRPr="007B2237" w:rsidRDefault="00283EFB" w:rsidP="00283EF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Сокращенное наименование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2.1.1. Установление публичного сервитута осуществляется независимо от формы собственности на земельный участок.</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2.1.2. Настоящий административный регламент применяется в случаях установления публичного сервитута для:</w:t>
      </w:r>
    </w:p>
    <w:p w:rsidR="00283EFB" w:rsidRPr="007B2237" w:rsidRDefault="00283EFB" w:rsidP="00283E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283EFB" w:rsidRPr="007B2237" w:rsidRDefault="00283EFB" w:rsidP="00283E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w:t>
      </w:r>
      <w:r w:rsidRPr="007B2237">
        <w:rPr>
          <w:rFonts w:ascii="Times New Roman" w:eastAsia="Calibri" w:hAnsi="Times New Roman" w:cs="Times New Roman"/>
          <w:sz w:val="28"/>
          <w:szCs w:val="28"/>
        </w:rPr>
        <w:lastRenderedPageBreak/>
        <w:t>назначения, создание которых организовано органами государственной власти, органами местного самоуправления, и подъездов к ним (с 01.04.2024);</w:t>
      </w:r>
    </w:p>
    <w:p w:rsidR="00283EFB" w:rsidRPr="007B2237" w:rsidRDefault="00283EFB" w:rsidP="00283E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3) проведения дренажных и мелиоративных работ на земельном участке;</w:t>
      </w:r>
    </w:p>
    <w:p w:rsidR="00283EFB" w:rsidRPr="007B2237" w:rsidRDefault="00283EFB" w:rsidP="00283E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4) забора (изъятия) водных ресурсов из водных объектов и водопоя;</w:t>
      </w:r>
    </w:p>
    <w:p w:rsidR="00283EFB" w:rsidRPr="007B2237" w:rsidRDefault="00283EFB" w:rsidP="00283E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5) прогона сельскохозяйственных животных через земельный участок;</w:t>
      </w:r>
    </w:p>
    <w:p w:rsidR="00283EFB" w:rsidRPr="007B2237" w:rsidRDefault="00283EFB" w:rsidP="00283E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83EFB" w:rsidRPr="007B2237" w:rsidRDefault="00283EFB" w:rsidP="00283E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 xml:space="preserve">7) использования земельного участка в целях охоты, рыболовства, </w:t>
      </w:r>
      <w:proofErr w:type="spellStart"/>
      <w:r w:rsidRPr="007B2237">
        <w:rPr>
          <w:rFonts w:ascii="Times New Roman" w:eastAsia="Calibri" w:hAnsi="Times New Roman" w:cs="Times New Roman"/>
          <w:sz w:val="28"/>
          <w:szCs w:val="28"/>
        </w:rPr>
        <w:t>аквакультуры</w:t>
      </w:r>
      <w:proofErr w:type="spellEnd"/>
      <w:r w:rsidRPr="007B2237">
        <w:rPr>
          <w:rFonts w:ascii="Times New Roman" w:eastAsia="Calibri" w:hAnsi="Times New Roman" w:cs="Times New Roman"/>
          <w:sz w:val="28"/>
          <w:szCs w:val="28"/>
        </w:rPr>
        <w:t xml:space="preserve"> (рыбоводства);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2.2. Муниципальную услугу предоставляют:</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Администрация </w:t>
      </w:r>
      <w:r w:rsidR="00F82CB4" w:rsidRPr="007B2237">
        <w:rPr>
          <w:rFonts w:ascii="Times New Roman" w:eastAsia="Times New Roman" w:hAnsi="Times New Roman" w:cs="Times New Roman"/>
          <w:color w:val="000000"/>
          <w:sz w:val="28"/>
          <w:szCs w:val="28"/>
          <w:lang w:eastAsia="ru-RU"/>
        </w:rPr>
        <w:t xml:space="preserve">Вындиноостровского сельского поселения Волховского муниципального района </w:t>
      </w:r>
      <w:r w:rsidRPr="007B2237">
        <w:rPr>
          <w:rFonts w:ascii="Times New Roman" w:eastAsia="Times New Roman" w:hAnsi="Times New Roman" w:cs="Times New Roman"/>
          <w:sz w:val="28"/>
          <w:szCs w:val="28"/>
          <w:lang w:eastAsia="ru-RU"/>
        </w:rPr>
        <w:t>Ленинградской области.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В предоставлении муниципальной услуги участвуют:</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ГБУ ЛО «МФЦ»;</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Федеральная налоговая служба России.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Ходатайство на получение муниципальной услуги с комплектом документов принимается: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1) при личной явке:</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в Администрации;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 без личной явки: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почтовым отправлением в Администрацию;</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в электронной форме через личный кабинет заявителя на ПГУ ЛО /ЕПГУ (при технической реализации).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Заявитель может записаться на прием для подачи ходатайства о предоставлении муниципальной услуги следующими способами: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1) посредством ПГУ ЛО/ЕПГУ - в Администрацию, МФЦ;</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 посредством сайта Администрации, МФЦ (при технической реализации) - в Администрацию, МФЦ;</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 по телефону - в Администрацию, МФЦ.</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w:t>
      </w:r>
      <w:r w:rsidRPr="007B2237">
        <w:rPr>
          <w:rFonts w:ascii="Times New Roman" w:eastAsia="Times New Roman" w:hAnsi="Times New Roman" w:cs="Times New Roman"/>
          <w:sz w:val="28"/>
          <w:szCs w:val="28"/>
          <w:lang w:eastAsia="ru-RU"/>
        </w:rPr>
        <w:lastRenderedPageBreak/>
        <w:t>технической возможности).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 </w:t>
      </w:r>
      <w:r w:rsidRPr="007B2237">
        <w:rPr>
          <w:rFonts w:ascii="Times New Roman" w:eastAsia="Times New Roman" w:hAnsi="Times New Roman" w:cs="Times New Roman"/>
          <w:sz w:val="28"/>
          <w:szCs w:val="28"/>
          <w:lang w:eastAsia="ru-RU"/>
        </w:rPr>
        <w:tab/>
        <w:t>решение об установлении публичного сервитута (Приложение 4 к настоящему административному регламенту);</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 </w:t>
      </w:r>
      <w:r w:rsidRPr="007B2237">
        <w:rPr>
          <w:rFonts w:ascii="Times New Roman" w:eastAsia="Times New Roman" w:hAnsi="Times New Roman" w:cs="Times New Roman"/>
          <w:sz w:val="28"/>
          <w:szCs w:val="28"/>
          <w:lang w:eastAsia="ru-RU"/>
        </w:rPr>
        <w:tab/>
        <w:t xml:space="preserve">решение об отказе в предоставлении муниципальной </w:t>
      </w:r>
      <w:proofErr w:type="gramStart"/>
      <w:r w:rsidRPr="007B2237">
        <w:rPr>
          <w:rFonts w:ascii="Times New Roman" w:eastAsia="Times New Roman" w:hAnsi="Times New Roman" w:cs="Times New Roman"/>
          <w:sz w:val="28"/>
          <w:szCs w:val="28"/>
          <w:lang w:eastAsia="ru-RU"/>
        </w:rPr>
        <w:t xml:space="preserve">услуги </w:t>
      </w:r>
      <w:r w:rsidRPr="007B2237">
        <w:rPr>
          <w:rFonts w:ascii="Calibri" w:eastAsia="Times New Roman" w:hAnsi="Calibri" w:cs="Calibri"/>
          <w:szCs w:val="20"/>
          <w:lang w:eastAsia="ru-RU"/>
        </w:rPr>
        <w:t xml:space="preserve"> </w:t>
      </w:r>
      <w:r w:rsidRPr="007B2237">
        <w:rPr>
          <w:rFonts w:ascii="Times New Roman" w:eastAsia="Times New Roman" w:hAnsi="Times New Roman" w:cs="Times New Roman"/>
          <w:sz w:val="28"/>
          <w:szCs w:val="28"/>
          <w:lang w:eastAsia="ru-RU"/>
        </w:rPr>
        <w:t>(</w:t>
      </w:r>
      <w:proofErr w:type="gramEnd"/>
      <w:r w:rsidRPr="007B2237">
        <w:rPr>
          <w:rFonts w:ascii="Times New Roman" w:eastAsia="Times New Roman" w:hAnsi="Times New Roman" w:cs="Times New Roman"/>
          <w:sz w:val="28"/>
          <w:szCs w:val="28"/>
          <w:lang w:eastAsia="ru-RU"/>
        </w:rPr>
        <w:t>Приложение 3 к административному регламенту).</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w:t>
      </w:r>
      <w:r w:rsidRPr="007B2237">
        <w:rPr>
          <w:rFonts w:ascii="Times New Roman" w:eastAsia="Times New Roman" w:hAnsi="Times New Roman" w:cs="Times New Roman"/>
          <w:sz w:val="28"/>
          <w:szCs w:val="28"/>
          <w:lang w:eastAsia="ru-RU"/>
        </w:rPr>
        <w:lastRenderedPageBreak/>
        <w:t>«Об организации предоставления государственных и муниципальных услуг».</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1) при личной явке:</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в Администрации;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в филиалах, отделах, удаленных рабочих местах ГБУ ЛО «МФЦ»;</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 без личной явки: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посредством ПГУ ЛО/ЕПГУ (при технической реализации);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почтовым отправлением.</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83EFB" w:rsidRPr="007B2237" w:rsidRDefault="00283EFB" w:rsidP="00283EFB">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 w:name="P99"/>
      <w:bookmarkEnd w:id="1"/>
      <w:r w:rsidRPr="007B2237">
        <w:rPr>
          <w:rFonts w:ascii="Times New Roman" w:eastAsia="Times New Roman" w:hAnsi="Times New Roman" w:cs="Times New Roman"/>
          <w:sz w:val="28"/>
          <w:szCs w:val="28"/>
          <w:lang w:eastAsia="ru-RU"/>
        </w:rPr>
        <w:t>Земельный кодекс Российской Федерации от 25.10.2001 № 136-ФЗ;</w:t>
      </w:r>
    </w:p>
    <w:p w:rsidR="00283EFB" w:rsidRPr="007B2237" w:rsidRDefault="00283EFB" w:rsidP="00283EFB">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283EFB" w:rsidRPr="007B2237" w:rsidRDefault="00283EFB" w:rsidP="00283EFB">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283EFB" w:rsidRPr="007B2237" w:rsidRDefault="00283EFB" w:rsidP="00283EFB">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Приказ </w:t>
      </w:r>
      <w:proofErr w:type="spellStart"/>
      <w:r w:rsidRPr="007B2237">
        <w:rPr>
          <w:rFonts w:ascii="Times New Roman" w:eastAsia="Times New Roman" w:hAnsi="Times New Roman" w:cs="Times New Roman"/>
          <w:sz w:val="28"/>
          <w:szCs w:val="28"/>
          <w:lang w:eastAsia="ru-RU"/>
        </w:rPr>
        <w:t>Росреестра</w:t>
      </w:r>
      <w:proofErr w:type="spellEnd"/>
      <w:r w:rsidRPr="007B2237">
        <w:rPr>
          <w:rFonts w:ascii="Times New Roman" w:eastAsia="Times New Roman" w:hAnsi="Times New Roman" w:cs="Times New Roman"/>
          <w:sz w:val="28"/>
          <w:szCs w:val="28"/>
          <w:lang w:eastAsia="ru-RU"/>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283EFB" w:rsidRPr="007B2237" w:rsidRDefault="00283EFB" w:rsidP="00283EFB">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283EFB" w:rsidRPr="007B2237" w:rsidRDefault="00283EFB" w:rsidP="00283EF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7B2237">
        <w:rPr>
          <w:rFonts w:ascii="Times New Roman" w:eastAsia="Times New Roman" w:hAnsi="Times New Roman" w:cs="Times New Roman"/>
          <w:sz w:val="28"/>
          <w:szCs w:val="28"/>
          <w:lang w:eastAsia="ru-RU"/>
        </w:rPr>
        <w:t>1)</w:t>
      </w:r>
      <w:r w:rsidRPr="007B2237">
        <w:rPr>
          <w:rFonts w:ascii="Times New Roman" w:eastAsia="Times New Roman" w:hAnsi="Times New Roman" w:cs="Times New Roman"/>
          <w:sz w:val="28"/>
          <w:szCs w:val="28"/>
          <w:lang w:eastAsia="ru-RU"/>
        </w:rPr>
        <w:tab/>
        <w:t>ходатайство об установлении публичного сервитута (Приложение 1</w:t>
      </w:r>
      <w:r w:rsidRPr="007B2237">
        <w:rPr>
          <w:rFonts w:ascii="Times New Roman" w:eastAsia="Times New Roman" w:hAnsi="Times New Roman" w:cs="Times New Roman"/>
          <w:sz w:val="28"/>
          <w:szCs w:val="28"/>
          <w:lang w:eastAsia="ru-RU"/>
        </w:rPr>
        <w:br/>
        <w:t>к административному регламенту).</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В ходатайстве должны быть указаны:</w:t>
      </w:r>
    </w:p>
    <w:p w:rsidR="00283EFB" w:rsidRPr="007B2237" w:rsidRDefault="00283EFB" w:rsidP="00283EFB">
      <w:pPr>
        <w:widowControl w:val="0"/>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283EFB" w:rsidRPr="007B2237" w:rsidRDefault="00283EFB" w:rsidP="00283EFB">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3" w:name="P119"/>
      <w:bookmarkEnd w:id="3"/>
      <w:r w:rsidRPr="007B2237">
        <w:rPr>
          <w:rFonts w:ascii="Times New Roman" w:eastAsia="Times New Roman"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283EFB" w:rsidRPr="007B2237" w:rsidRDefault="00283EFB" w:rsidP="00283EFB">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цель установления публичного сервитута в соответствии с </w:t>
      </w:r>
      <w:proofErr w:type="spellStart"/>
      <w:r w:rsidRPr="007B2237">
        <w:rPr>
          <w:rFonts w:ascii="Times New Roman" w:eastAsia="Times New Roman" w:hAnsi="Times New Roman" w:cs="Times New Roman"/>
          <w:sz w:val="28"/>
          <w:szCs w:val="28"/>
          <w:lang w:eastAsia="ru-RU"/>
        </w:rPr>
        <w:t>пп</w:t>
      </w:r>
      <w:proofErr w:type="spellEnd"/>
      <w:r w:rsidRPr="007B2237">
        <w:rPr>
          <w:rFonts w:ascii="Times New Roman" w:eastAsia="Times New Roman" w:hAnsi="Times New Roman" w:cs="Times New Roman"/>
          <w:sz w:val="28"/>
          <w:szCs w:val="28"/>
          <w:lang w:eastAsia="ru-RU"/>
        </w:rPr>
        <w:t>. 1-7 п. 4 статьи 23 Земельного кодекса РФ;</w:t>
      </w:r>
    </w:p>
    <w:p w:rsidR="00283EFB" w:rsidRPr="007B2237" w:rsidRDefault="00283EFB" w:rsidP="00283EFB">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испрашиваемый срок публичного сервитута;</w:t>
      </w:r>
    </w:p>
    <w:p w:rsidR="00283EFB" w:rsidRPr="007B2237" w:rsidRDefault="00283EFB" w:rsidP="00283EFB">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w:t>
      </w:r>
      <w:r w:rsidRPr="007B2237">
        <w:rPr>
          <w:rFonts w:ascii="Times New Roman" w:eastAsia="Times New Roman" w:hAnsi="Times New Roman" w:cs="Times New Roman"/>
          <w:sz w:val="28"/>
          <w:szCs w:val="28"/>
          <w:lang w:eastAsia="ru-RU"/>
        </w:rPr>
        <w:lastRenderedPageBreak/>
        <w:t xml:space="preserve">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283EFB" w:rsidRPr="007B2237" w:rsidRDefault="00283EFB" w:rsidP="00283EFB">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обоснование необходимости установления публичного сервитута;</w:t>
      </w:r>
    </w:p>
    <w:p w:rsidR="00283EFB" w:rsidRPr="007B2237" w:rsidRDefault="00283EFB" w:rsidP="00283EFB">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83EFB" w:rsidRPr="007B2237" w:rsidRDefault="00283EFB" w:rsidP="00283EFB">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7B2237">
        <w:rPr>
          <w:rFonts w:ascii="Calibri" w:eastAsia="Times New Roman" w:hAnsi="Calibri" w:cs="Calibri"/>
          <w:szCs w:val="20"/>
          <w:lang w:eastAsia="ru-RU"/>
        </w:rPr>
        <w:t xml:space="preserve"> </w:t>
      </w:r>
      <w:r w:rsidRPr="007B2237">
        <w:rPr>
          <w:rFonts w:ascii="Times New Roman" w:eastAsia="Times New Roman" w:hAnsi="Times New Roman" w:cs="Times New Roman"/>
          <w:sz w:val="28"/>
          <w:szCs w:val="28"/>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сведения (выписка) из Единого государственного реестра юридических лиц (ЕГРЮЛ);</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сведения (выписка) из Единого государственного реестра недвижимости (ЕГРН) о земельном участке;</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сведения о правообладателях земельных участков, в отношении которых подано ходатайство об установлении публичного сервитута.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7B2237">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2.8. Исчерпывающий перечень оснований для приостановления </w:t>
      </w:r>
      <w:r w:rsidRPr="007B2237">
        <w:rPr>
          <w:rFonts w:ascii="Times New Roman" w:eastAsia="Times New Roman" w:hAnsi="Times New Roman" w:cs="Times New Roman"/>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9"/>
      <w:bookmarkStart w:id="6" w:name="P134"/>
      <w:bookmarkEnd w:id="5"/>
      <w:bookmarkEnd w:id="6"/>
      <w:r w:rsidRPr="007B2237">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283EFB" w:rsidRPr="007B2237" w:rsidRDefault="00283EFB" w:rsidP="00283E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1. Представленные заявителем документы недействительны/указанные в заявлении сведения недостоверны:</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83EFB" w:rsidRPr="007B2237" w:rsidRDefault="00283EFB" w:rsidP="00283E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2. Заявление на получение услуги оформлено не в соответствии с административным регламентом:</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в ходатайстве об установлении публичного сервитута отсутствуют сведения, предусмотренные п.2.6 настоящего административного регламента;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lastRenderedPageBreak/>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5) не соблюдены условия установления публичного сервитута, предусмотренные статьей 23 Земельного кодекса Российской Федерации.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2.10.1. Исчерпывающий перечень оснований для возврата ходатайства и документов заявителю без рассмотрения.</w:t>
      </w:r>
    </w:p>
    <w:p w:rsidR="00283EFB" w:rsidRPr="007B2237" w:rsidRDefault="00283EFB" w:rsidP="00283EF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1. </w:t>
      </w:r>
      <w:r w:rsidRPr="007B2237">
        <w:rPr>
          <w:rFonts w:ascii="Times New Roman" w:eastAsia="Times New Roman" w:hAnsi="Times New Roman" w:cs="Times New Roman"/>
          <w:sz w:val="28"/>
          <w:szCs w:val="28"/>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283EFB" w:rsidRPr="007B2237" w:rsidRDefault="00283EFB" w:rsidP="00283EF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2. </w:t>
      </w:r>
      <w:r w:rsidRPr="007B2237">
        <w:rPr>
          <w:rFonts w:ascii="Times New Roman" w:eastAsia="Times New Roman" w:hAnsi="Times New Roman" w:cs="Times New Roman"/>
          <w:sz w:val="28"/>
          <w:szCs w:val="28"/>
          <w:lang w:eastAsia="ru-RU"/>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283EFB" w:rsidRPr="007B2237" w:rsidRDefault="00283EFB" w:rsidP="00283EF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3. </w:t>
      </w:r>
      <w:r w:rsidRPr="007B2237">
        <w:rPr>
          <w:rFonts w:ascii="Times New Roman" w:eastAsia="Times New Roman" w:hAnsi="Times New Roman" w:cs="Times New Roman"/>
          <w:sz w:val="28"/>
          <w:szCs w:val="28"/>
          <w:lang w:eastAsia="ru-RU"/>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283EFB" w:rsidRPr="007B2237" w:rsidRDefault="00283EFB" w:rsidP="00283EF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4. </w:t>
      </w:r>
      <w:r w:rsidRPr="007B2237">
        <w:rPr>
          <w:rFonts w:ascii="Times New Roman" w:eastAsia="Times New Roman" w:hAnsi="Times New Roman" w:cs="Times New Roman"/>
          <w:sz w:val="28"/>
          <w:szCs w:val="28"/>
          <w:lang w:eastAsia="ru-RU"/>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2.11. Муниципальная услуга предоставляется бесплатно.</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283EFB" w:rsidRPr="007B2237" w:rsidRDefault="00283EFB" w:rsidP="00283EFB">
      <w:pPr>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2.13. Срок регистрации ходатайства о предоставлении муниципальной услуги составляет в Администрации:</w:t>
      </w:r>
    </w:p>
    <w:p w:rsidR="00283EFB" w:rsidRPr="007B2237" w:rsidRDefault="00283EFB" w:rsidP="00283EFB">
      <w:pPr>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при личном обращении заявителя - в день поступления ходатайства в Администрацию;</w:t>
      </w:r>
    </w:p>
    <w:p w:rsidR="00283EFB" w:rsidRPr="007B2237" w:rsidRDefault="00283EFB" w:rsidP="00283EFB">
      <w:pPr>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p>
    <w:p w:rsidR="00283EFB" w:rsidRPr="007B2237" w:rsidRDefault="00283EFB" w:rsidP="00283EFB">
      <w:pPr>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83EFB" w:rsidRPr="007B2237" w:rsidRDefault="00283EFB" w:rsidP="00283EFB">
      <w:pPr>
        <w:spacing w:after="0" w:line="240" w:lineRule="auto"/>
        <w:ind w:firstLine="709"/>
        <w:jc w:val="both"/>
        <w:rPr>
          <w:rFonts w:ascii="Times New Roman" w:eastAsia="Calibri" w:hAnsi="Times New Roman" w:cs="Times New Roman"/>
          <w:sz w:val="28"/>
          <w:szCs w:val="28"/>
        </w:rPr>
      </w:pPr>
      <w:r w:rsidRPr="007B2237">
        <w:rPr>
          <w:rFonts w:ascii="Times New Roman" w:eastAsia="Calibri"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7B2237">
        <w:rPr>
          <w:rFonts w:ascii="Times New Roman" w:eastAsia="Calibri" w:hAnsi="Times New Roman" w:cs="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B2237">
        <w:rPr>
          <w:rFonts w:ascii="Times New Roman" w:eastAsia="Times New Roman" w:hAnsi="Times New Roman" w:cs="Times New Roman"/>
          <w:sz w:val="28"/>
          <w:szCs w:val="28"/>
          <w:lang w:eastAsia="ru-RU"/>
        </w:rPr>
        <w:t>сурдопереводчика</w:t>
      </w:r>
      <w:proofErr w:type="spellEnd"/>
      <w:r w:rsidRPr="007B2237">
        <w:rPr>
          <w:rFonts w:ascii="Times New Roman" w:eastAsia="Times New Roman" w:hAnsi="Times New Roman" w:cs="Times New Roman"/>
          <w:sz w:val="28"/>
          <w:szCs w:val="28"/>
          <w:lang w:eastAsia="ru-RU"/>
        </w:rPr>
        <w:t xml:space="preserve"> и </w:t>
      </w:r>
      <w:proofErr w:type="spellStart"/>
      <w:r w:rsidRPr="007B2237">
        <w:rPr>
          <w:rFonts w:ascii="Times New Roman" w:eastAsia="Times New Roman" w:hAnsi="Times New Roman" w:cs="Times New Roman"/>
          <w:sz w:val="28"/>
          <w:szCs w:val="28"/>
          <w:lang w:eastAsia="ru-RU"/>
        </w:rPr>
        <w:t>тифлосурдопереводчика</w:t>
      </w:r>
      <w:proofErr w:type="spellEnd"/>
      <w:r w:rsidRPr="007B2237">
        <w:rPr>
          <w:rFonts w:ascii="Times New Roman" w:eastAsia="Times New Roman" w:hAnsi="Times New Roman" w:cs="Times New Roman"/>
          <w:sz w:val="28"/>
          <w:szCs w:val="28"/>
          <w:lang w:eastAsia="ru-RU"/>
        </w:rPr>
        <w:t>.</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w:t>
      </w:r>
      <w:r w:rsidRPr="007B2237">
        <w:rPr>
          <w:rFonts w:ascii="Times New Roman" w:eastAsia="Times New Roman" w:hAnsi="Times New Roman" w:cs="Times New Roman"/>
          <w:sz w:val="28"/>
          <w:szCs w:val="28"/>
          <w:lang w:eastAsia="ru-RU"/>
        </w:rPr>
        <w:lastRenderedPageBreak/>
        <w:t>места для ожидания, информирования и приема заявителей.</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B2237">
          <w:rPr>
            <w:rFonts w:ascii="Times New Roman" w:eastAsia="Times New Roman" w:hAnsi="Times New Roman" w:cs="Times New Roman"/>
            <w:sz w:val="28"/>
            <w:szCs w:val="28"/>
            <w:lang w:eastAsia="ru-RU"/>
          </w:rPr>
          <w:t>п. 2.14</w:t>
        </w:r>
      </w:hyperlink>
      <w:r w:rsidRPr="007B2237">
        <w:rPr>
          <w:rFonts w:ascii="Times New Roman" w:eastAsia="Times New Roman" w:hAnsi="Times New Roman" w:cs="Times New Roman"/>
          <w:sz w:val="28"/>
          <w:szCs w:val="28"/>
          <w:lang w:eastAsia="ru-RU"/>
        </w:rPr>
        <w:t xml:space="preserve"> административного регламента;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 исполнение требований доступности услуг для инвалидов;</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2.15.3. Показатели качества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1) соблюдение срока предоставления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 соблюдение времени ожидания в очереди при подаче ходатайства и получении результата;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w:t>
      </w:r>
      <w:r w:rsidRPr="007B2237">
        <w:rPr>
          <w:rFonts w:ascii="Times New Roman" w:eastAsia="Times New Roman" w:hAnsi="Times New Roman" w:cs="Times New Roman"/>
          <w:sz w:val="28"/>
          <w:szCs w:val="28"/>
          <w:lang w:eastAsia="ru-RU"/>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83EFB" w:rsidRPr="007B2237" w:rsidRDefault="00283EFB" w:rsidP="00283EF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 Состав, последовательность и сроки выполнения</w:t>
      </w:r>
    </w:p>
    <w:p w:rsidR="00283EFB" w:rsidRPr="007B2237" w:rsidRDefault="00283EFB" w:rsidP="00283EF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административных процедур, требования к порядку их</w:t>
      </w:r>
    </w:p>
    <w:p w:rsidR="00283EFB" w:rsidRPr="007B2237" w:rsidRDefault="00283EFB" w:rsidP="00283EF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выполнения, в том числе особенности выполнения</w:t>
      </w:r>
    </w:p>
    <w:p w:rsidR="00283EFB" w:rsidRPr="007B2237" w:rsidRDefault="00283EFB" w:rsidP="00283EF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административных процедур в электронной форме</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83EFB" w:rsidRPr="007B2237" w:rsidRDefault="00283EFB" w:rsidP="00283EF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1) </w:t>
      </w:r>
      <w:r w:rsidRPr="007B2237">
        <w:rPr>
          <w:rFonts w:ascii="Times New Roman" w:eastAsia="Times New Roman" w:hAnsi="Times New Roman" w:cs="Times New Roman"/>
          <w:sz w:val="28"/>
          <w:szCs w:val="28"/>
          <w:lang w:eastAsia="ru-RU"/>
        </w:rPr>
        <w:tab/>
        <w:t>прием и регистрация ходатайства и документов о предоставлении муниципальной услуги - не более 1 рабочего дня.</w:t>
      </w:r>
    </w:p>
    <w:p w:rsidR="00283EFB" w:rsidRPr="007B2237" w:rsidRDefault="00283EFB" w:rsidP="00283EF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2) </w:t>
      </w:r>
      <w:r w:rsidRPr="007B2237">
        <w:rPr>
          <w:rFonts w:ascii="Times New Roman" w:eastAsia="Times New Roman" w:hAnsi="Times New Roman" w:cs="Times New Roman"/>
          <w:sz w:val="28"/>
          <w:szCs w:val="28"/>
          <w:lang w:eastAsia="ru-RU"/>
        </w:rPr>
        <w:tab/>
        <w:t>рассмотрение ходатайства и документов о предоставлении муниципальной услуги – не более 26 дней.</w:t>
      </w:r>
    </w:p>
    <w:p w:rsidR="00283EFB" w:rsidRPr="007B2237" w:rsidRDefault="00283EFB" w:rsidP="00283EF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3) </w:t>
      </w:r>
      <w:r w:rsidRPr="007B2237">
        <w:rPr>
          <w:rFonts w:ascii="Times New Roman" w:eastAsia="Times New Roman" w:hAnsi="Times New Roman" w:cs="Times New Roman"/>
          <w:sz w:val="28"/>
          <w:szCs w:val="28"/>
          <w:lang w:eastAsia="ru-RU"/>
        </w:rPr>
        <w:tab/>
        <w:t>принятие решения о предоставлении муниципальной услуги или</w:t>
      </w:r>
      <w:r w:rsidRPr="007B2237">
        <w:rPr>
          <w:rFonts w:ascii="Times New Roman" w:eastAsia="Times New Roman" w:hAnsi="Times New Roman" w:cs="Times New Roman"/>
          <w:sz w:val="28"/>
          <w:szCs w:val="28"/>
          <w:lang w:eastAsia="ru-RU"/>
        </w:rPr>
        <w:br/>
        <w:t xml:space="preserve">об отказе в предоставлении муниципальной услуги – не более 2 дней. </w:t>
      </w:r>
    </w:p>
    <w:p w:rsidR="00283EFB" w:rsidRPr="007B2237" w:rsidRDefault="00283EFB" w:rsidP="00283EFB">
      <w:pPr>
        <w:widowControl w:val="0"/>
        <w:tabs>
          <w:tab w:val="left" w:pos="1134"/>
        </w:tabs>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7B2237">
        <w:rPr>
          <w:rFonts w:ascii="Times New Roman" w:eastAsia="Times New Roman" w:hAnsi="Times New Roman" w:cs="Times New Roman"/>
          <w:sz w:val="28"/>
          <w:szCs w:val="28"/>
          <w:lang w:eastAsia="ru-RU"/>
        </w:rPr>
        <w:t>4)</w:t>
      </w:r>
      <w:r w:rsidRPr="007B2237">
        <w:rPr>
          <w:rFonts w:ascii="Times New Roman" w:eastAsia="Times New Roman" w:hAnsi="Times New Roman" w:cs="Times New Roman"/>
          <w:sz w:val="28"/>
          <w:szCs w:val="28"/>
          <w:lang w:eastAsia="ru-RU"/>
        </w:rPr>
        <w:tab/>
        <w:t>выдача результата</w:t>
      </w:r>
      <w:r w:rsidRPr="007B2237">
        <w:rPr>
          <w:rFonts w:ascii="Calibri" w:eastAsia="Times New Roman" w:hAnsi="Calibri" w:cs="Calibri"/>
          <w:szCs w:val="20"/>
          <w:lang w:eastAsia="ru-RU"/>
        </w:rPr>
        <w:t xml:space="preserve"> </w:t>
      </w:r>
      <w:r w:rsidRPr="007B2237">
        <w:rPr>
          <w:rFonts w:ascii="Times New Roman" w:eastAsia="Times New Roman" w:hAnsi="Times New Roman" w:cs="Times New Roman"/>
          <w:sz w:val="28"/>
          <w:szCs w:val="28"/>
          <w:lang w:eastAsia="ru-RU"/>
        </w:rPr>
        <w:t>предоставления муниципальной услуги - не более</w:t>
      </w:r>
      <w:r w:rsidRPr="007B2237">
        <w:rPr>
          <w:rFonts w:ascii="Times New Roman" w:eastAsia="Times New Roman" w:hAnsi="Times New Roman" w:cs="Times New Roman"/>
          <w:sz w:val="28"/>
          <w:szCs w:val="28"/>
          <w:lang w:eastAsia="ru-RU"/>
        </w:rPr>
        <w:br/>
        <w:t>1 дня.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3.1.2. Прием и регистрация ходатайства и документов о предоставлении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7B2237">
          <w:rPr>
            <w:rFonts w:ascii="Times New Roman" w:eastAsia="Times New Roman" w:hAnsi="Times New Roman" w:cs="Times New Roman"/>
            <w:sz w:val="28"/>
            <w:szCs w:val="28"/>
            <w:lang w:eastAsia="ru-RU"/>
          </w:rPr>
          <w:t>п. 2.6</w:t>
        </w:r>
      </w:hyperlink>
      <w:r w:rsidRPr="007B2237">
        <w:rPr>
          <w:rFonts w:ascii="Times New Roman" w:eastAsia="Times New Roman" w:hAnsi="Times New Roman" w:cs="Times New Roman"/>
          <w:sz w:val="28"/>
          <w:szCs w:val="28"/>
          <w:lang w:eastAsia="ru-RU"/>
        </w:rPr>
        <w:t xml:space="preserve"> административного регламента.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lastRenderedPageBreak/>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3.1.2.5. Результат выполнения административной процедуры: регистрация ходатайства и документов о предоставлении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3.1.3. Рассмотрение ходатайства и документов о предоставлении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3.1.3.2. Содержание административных действий, продолжительность и (или) максимальный срок их выполнения: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u w:val="single"/>
          <w:lang w:eastAsia="ru-RU"/>
        </w:rPr>
        <w:t>1 действие:</w:t>
      </w:r>
      <w:r w:rsidRPr="007B2237">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u w:val="single"/>
          <w:lang w:eastAsia="ru-RU"/>
        </w:rPr>
        <w:t>2 действие</w:t>
      </w:r>
      <w:r w:rsidRPr="007B2237">
        <w:rPr>
          <w:rFonts w:ascii="Times New Roman" w:eastAsia="Times New Roman" w:hAnsi="Times New Roman" w:cs="Times New Roman"/>
          <w:sz w:val="28"/>
          <w:szCs w:val="28"/>
          <w:lang w:eastAsia="ru-RU"/>
        </w:rPr>
        <w:t>:</w:t>
      </w:r>
      <w:r w:rsidRPr="007B2237">
        <w:rPr>
          <w:rFonts w:ascii="Times New Roman" w:eastAsia="Times New Roman" w:hAnsi="Times New Roman" w:cs="Times New Roman"/>
          <w:sz w:val="28"/>
          <w:szCs w:val="28"/>
          <w:u w:val="single"/>
          <w:lang w:eastAsia="ru-RU"/>
        </w:rPr>
        <w:t xml:space="preserve"> </w:t>
      </w:r>
      <w:r w:rsidRPr="007B2237">
        <w:rPr>
          <w:rFonts w:ascii="Times New Roman" w:eastAsia="Times New Roman" w:hAnsi="Times New Roman" w:cs="Times New Roman"/>
          <w:sz w:val="28"/>
          <w:szCs w:val="28"/>
          <w:lang w:eastAsia="ru-RU"/>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u w:val="single"/>
          <w:lang w:eastAsia="ru-RU"/>
        </w:rPr>
        <w:t>3 действие</w:t>
      </w:r>
      <w:r w:rsidRPr="007B2237">
        <w:rPr>
          <w:rFonts w:ascii="Times New Roman" w:eastAsia="Times New Roman" w:hAnsi="Times New Roman" w:cs="Times New Roman"/>
          <w:sz w:val="28"/>
          <w:szCs w:val="28"/>
          <w:lang w:eastAsia="ru-RU"/>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u w:val="single"/>
          <w:lang w:eastAsia="ru-RU"/>
        </w:rPr>
        <w:t>4 действие</w:t>
      </w:r>
      <w:r w:rsidRPr="007B2237">
        <w:rPr>
          <w:rFonts w:ascii="Times New Roman" w:eastAsia="Times New Roman" w:hAnsi="Times New Roman" w:cs="Times New Roman"/>
          <w:sz w:val="28"/>
          <w:szCs w:val="28"/>
          <w:lang w:eastAsia="ru-RU"/>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u w:val="single"/>
          <w:lang w:eastAsia="ru-RU"/>
        </w:rPr>
        <w:t>5 действие</w:t>
      </w:r>
      <w:r w:rsidRPr="007B2237">
        <w:rPr>
          <w:rFonts w:ascii="Times New Roman" w:eastAsia="Times New Roman" w:hAnsi="Times New Roman" w:cs="Times New Roman"/>
          <w:sz w:val="28"/>
          <w:szCs w:val="28"/>
          <w:lang w:eastAsia="ru-RU"/>
        </w:rPr>
        <w:t xml:space="preserve">: принятие установленных статьей 39.42 Земельного кодекса РФ мер, направленных на выявление правообладателей земельных участков; </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u w:val="single"/>
          <w:lang w:eastAsia="ru-RU"/>
        </w:rPr>
        <w:t>6 действие</w:t>
      </w:r>
      <w:r w:rsidRPr="007B2237">
        <w:rPr>
          <w:rFonts w:ascii="Times New Roman" w:eastAsia="Times New Roman" w:hAnsi="Times New Roman" w:cs="Times New Roman"/>
          <w:sz w:val="28"/>
          <w:szCs w:val="28"/>
          <w:lang w:eastAsia="ru-RU"/>
        </w:rPr>
        <w:t xml:space="preserve">: формирование и представление по итогам рассмотрения ходатайства и документов проекта решения о предоставлении/отказе в </w:t>
      </w:r>
      <w:r w:rsidRPr="007B2237">
        <w:rPr>
          <w:rFonts w:ascii="Times New Roman" w:eastAsia="Times New Roman" w:hAnsi="Times New Roman" w:cs="Times New Roman"/>
          <w:sz w:val="28"/>
          <w:szCs w:val="28"/>
          <w:lang w:eastAsia="ru-RU"/>
        </w:rPr>
        <w:lastRenderedPageBreak/>
        <w:t>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3.1.3.4. Критерии принятия решения: </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наличие (отсутствие) оснований для отказа в предоставлении муниципальной услуги, установленных п. 2.10 административного регламента.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3.1.3.5. Результат выполнения административной процедуры:</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подготовка проекта решения о возврате ходатайства и документов без рассмотрения;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подготовка проекта решения об установлении публичного сервитута.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3.1.4.5. Результат выполнения административной процедуры:</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w:t>
      </w:r>
      <w:r w:rsidRPr="007B2237">
        <w:rPr>
          <w:rFonts w:ascii="Times New Roman" w:eastAsia="Times New Roman" w:hAnsi="Times New Roman" w:cs="Times New Roman"/>
          <w:sz w:val="28"/>
          <w:szCs w:val="28"/>
          <w:lang w:eastAsia="ru-RU"/>
        </w:rPr>
        <w:tab/>
        <w:t>подписание решения об установлении публичного сервитута;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 xml:space="preserve">- </w:t>
      </w:r>
      <w:r w:rsidRPr="007B2237">
        <w:rPr>
          <w:rFonts w:ascii="Times New Roman" w:eastAsia="Times New Roman" w:hAnsi="Times New Roman" w:cs="Times New Roman"/>
          <w:sz w:val="28"/>
          <w:szCs w:val="28"/>
          <w:lang w:eastAsia="ru-RU"/>
        </w:rPr>
        <w:tab/>
        <w:t xml:space="preserve">подписание решения о возврате ходатайства и документов без </w:t>
      </w:r>
      <w:r w:rsidRPr="007B2237">
        <w:rPr>
          <w:rFonts w:ascii="Times New Roman" w:eastAsia="Times New Roman" w:hAnsi="Times New Roman" w:cs="Times New Roman"/>
          <w:sz w:val="28"/>
          <w:szCs w:val="28"/>
          <w:lang w:eastAsia="ru-RU"/>
        </w:rPr>
        <w:lastRenderedPageBreak/>
        <w:t>рассмотрения;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w:t>
      </w:r>
      <w:r w:rsidRPr="007B2237">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3.1.5. Выдача результата предоставления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w:t>
      </w:r>
      <w:bookmarkStart w:id="7" w:name="_GoBack"/>
      <w:bookmarkEnd w:id="7"/>
      <w:r w:rsidRPr="007B2237">
        <w:rPr>
          <w:rFonts w:ascii="Times New Roman" w:eastAsia="Times New Roman" w:hAnsi="Times New Roman" w:cs="Times New Roman"/>
          <w:sz w:val="28"/>
          <w:szCs w:val="28"/>
          <w:lang w:eastAsia="ru-RU"/>
        </w:rPr>
        <w:t>чение 1 дня.</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3.1.6. Решение об установлении публичного сервитута должно содержать следующую информацию:</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1) цель установления публичного сервитута;</w:t>
      </w:r>
    </w:p>
    <w:p w:rsidR="00283EFB" w:rsidRPr="007B2237"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2) сведения о лице, на основании ходатайства которого принято решение об установлении публичного сервитута;</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237">
        <w:rPr>
          <w:rFonts w:ascii="Times New Roman" w:eastAsia="Times New Roman" w:hAnsi="Times New Roman" w:cs="Times New Roman"/>
          <w:sz w:val="28"/>
          <w:szCs w:val="28"/>
          <w:lang w:eastAsia="ru-RU"/>
        </w:rPr>
        <w:t>3) кадастровые номера (при их наличии) земельных участков, в отношении которых устанавливается публичный сервитут, адреса или опис</w:t>
      </w:r>
      <w:r w:rsidRPr="00283EFB">
        <w:rPr>
          <w:rFonts w:ascii="Times New Roman" w:eastAsia="Times New Roman" w:hAnsi="Times New Roman" w:cs="Times New Roman"/>
          <w:sz w:val="28"/>
          <w:szCs w:val="28"/>
          <w:lang w:eastAsia="ru-RU"/>
        </w:rPr>
        <w:t>ание местоположения таких земельных участков;</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4) срок публичного сервитута;</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w:t>
      </w:r>
      <w:r w:rsidRPr="00283EFB">
        <w:rPr>
          <w:rFonts w:ascii="Times New Roman" w:eastAsia="Times New Roman" w:hAnsi="Times New Roman" w:cs="Times New Roman"/>
          <w:sz w:val="28"/>
          <w:szCs w:val="28"/>
          <w:lang w:eastAsia="ru-RU"/>
        </w:rPr>
        <w:lastRenderedPageBreak/>
        <w:t>обязательства привести земельный участок в такое состояние и на сроки исполнения указанной обязанности.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3.1.7. В случае принятия решения об установлении публичного сервитута, Администрация в течение 5 рабочих дней со дня его принятия: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2) направляет копию решения об установлении публичного сервитута в орган регистрации прав;</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3.1.8. Срок публичного сервитута определяется в соответствии со статьей 23 Земельного кодекса РФ.</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3.1.9. Плата за публичный сервитут определяется в соответствии со статьей 39.46 Земельного кодекса РФ.</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283EFB">
          <w:rPr>
            <w:rFonts w:ascii="Times New Roman" w:eastAsia="Times New Roman" w:hAnsi="Times New Roman" w:cs="Times New Roman"/>
            <w:sz w:val="28"/>
            <w:szCs w:val="28"/>
            <w:lang w:eastAsia="ru-RU"/>
          </w:rPr>
          <w:t>законом</w:t>
        </w:r>
      </w:hyperlink>
      <w:r w:rsidRPr="00283EFB">
        <w:rPr>
          <w:rFonts w:ascii="Times New Roman" w:eastAsia="Times New Roman" w:hAnsi="Times New Roman" w:cs="Times New Roman"/>
          <w:sz w:val="28"/>
          <w:szCs w:val="28"/>
          <w:lang w:eastAsia="ru-RU"/>
        </w:rPr>
        <w:t xml:space="preserve"> № 210-ФЗ, Федеральным </w:t>
      </w:r>
      <w:hyperlink r:id="rId10" w:history="1">
        <w:r w:rsidRPr="00283EFB">
          <w:rPr>
            <w:rFonts w:ascii="Times New Roman" w:eastAsia="Times New Roman" w:hAnsi="Times New Roman" w:cs="Times New Roman"/>
            <w:sz w:val="28"/>
            <w:szCs w:val="28"/>
            <w:lang w:eastAsia="ru-RU"/>
          </w:rPr>
          <w:t>законом</w:t>
        </w:r>
      </w:hyperlink>
      <w:r w:rsidRPr="00283EFB">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283EFB">
          <w:rPr>
            <w:rFonts w:ascii="Times New Roman" w:eastAsia="Times New Roman" w:hAnsi="Times New Roman" w:cs="Times New Roman"/>
            <w:sz w:val="28"/>
            <w:szCs w:val="28"/>
            <w:lang w:eastAsia="ru-RU"/>
          </w:rPr>
          <w:t>постановлением</w:t>
        </w:r>
      </w:hyperlink>
      <w:r w:rsidRPr="00283EFB">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318"/>
      <w:bookmarkEnd w:id="8"/>
      <w:r w:rsidRPr="00283EFB">
        <w:rPr>
          <w:rFonts w:ascii="Times New Roman" w:eastAsia="Times New Roman" w:hAnsi="Times New Roman" w:cs="Times New Roman"/>
          <w:sz w:val="28"/>
          <w:szCs w:val="28"/>
          <w:lang w:eastAsia="ru-RU"/>
        </w:rPr>
        <w:t>3.2.4. Для подачи ходатайства через ЕПГУ или через ПГУ ЛО заявитель должен выполнить следующие действия: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пройти идентификацию и аутентификацию в ЕСИА;</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в личном кабинете на ЕПГУ или на ПГУ ЛО заполнить в электронном виде ходатайства на оказание муниципальной услуги;</w:t>
      </w:r>
    </w:p>
    <w:p w:rsidR="00283EFB" w:rsidRPr="00283EFB" w:rsidRDefault="00283EFB" w:rsidP="00283EFB">
      <w:pPr>
        <w:widowControl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 приложить к </w:t>
      </w:r>
      <w:r w:rsidRPr="00283EFB">
        <w:rPr>
          <w:rFonts w:ascii="Times New Roman" w:eastAsia="Calibri" w:hAnsi="Times New Roman" w:cs="Times New Roman"/>
          <w:sz w:val="28"/>
          <w:szCs w:val="28"/>
        </w:rPr>
        <w:t>ходатайству</w:t>
      </w:r>
      <w:r w:rsidRPr="00283EF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3.2.4.1. Электронные документы представляются в следующих форматах: </w:t>
      </w:r>
      <w:proofErr w:type="spellStart"/>
      <w:r w:rsidRPr="00283EFB">
        <w:rPr>
          <w:rFonts w:ascii="Times New Roman" w:eastAsia="Times New Roman" w:hAnsi="Times New Roman" w:cs="Times New Roman"/>
          <w:sz w:val="28"/>
          <w:szCs w:val="28"/>
          <w:lang w:eastAsia="ru-RU"/>
        </w:rPr>
        <w:t>xml</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doc</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docx</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odt</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xls</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xlsx</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ods</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pdf</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jpg</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jpeg</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zip</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rar</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sig</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png</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bmp</w:t>
      </w:r>
      <w:proofErr w:type="spellEnd"/>
      <w:r w:rsidRPr="00283EFB">
        <w:rPr>
          <w:rFonts w:ascii="Times New Roman" w:eastAsia="Times New Roman" w:hAnsi="Times New Roman" w:cs="Times New Roman"/>
          <w:sz w:val="28"/>
          <w:szCs w:val="28"/>
          <w:lang w:eastAsia="ru-RU"/>
        </w:rPr>
        <w:t xml:space="preserve">, </w:t>
      </w:r>
      <w:proofErr w:type="spellStart"/>
      <w:proofErr w:type="gramStart"/>
      <w:r w:rsidRPr="00283EFB">
        <w:rPr>
          <w:rFonts w:ascii="Times New Roman" w:eastAsia="Times New Roman" w:hAnsi="Times New Roman" w:cs="Times New Roman"/>
          <w:sz w:val="28"/>
          <w:szCs w:val="28"/>
          <w:lang w:eastAsia="ru-RU"/>
        </w:rPr>
        <w:t>tiff</w:t>
      </w:r>
      <w:proofErr w:type="spellEnd"/>
      <w:r w:rsidRPr="00283EFB">
        <w:rPr>
          <w:rFonts w:ascii="Times New Roman" w:eastAsia="Times New Roman" w:hAnsi="Times New Roman" w:cs="Times New Roman"/>
          <w:sz w:val="28"/>
          <w:szCs w:val="28"/>
          <w:lang w:eastAsia="ru-RU"/>
        </w:rPr>
        <w:t xml:space="preserve"> .</w:t>
      </w:r>
      <w:proofErr w:type="gramEnd"/>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83EFB">
        <w:rPr>
          <w:rFonts w:ascii="Times New Roman" w:eastAsia="Times New Roman" w:hAnsi="Times New Roman" w:cs="Times New Roman"/>
          <w:sz w:val="28"/>
          <w:szCs w:val="28"/>
          <w:lang w:eastAsia="ru-RU"/>
        </w:rPr>
        <w:t>dpi</w:t>
      </w:r>
      <w:proofErr w:type="spellEnd"/>
      <w:r w:rsidRPr="00283EFB">
        <w:rPr>
          <w:rFonts w:ascii="Times New Roman" w:eastAsia="Times New Roman" w:hAnsi="Times New Roman" w:cs="Times New Roman"/>
          <w:sz w:val="28"/>
          <w:szCs w:val="28"/>
          <w:lang w:eastAsia="ru-RU"/>
        </w:rPr>
        <w:t xml:space="preserve"> (масштаб 1:1) с использованием следующих режимов:</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Электронные документы должны обеспечивать:</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283EFB">
        <w:rPr>
          <w:rFonts w:ascii="Times New Roman" w:eastAsia="Times New Roman" w:hAnsi="Times New Roman" w:cs="Times New Roman"/>
          <w:sz w:val="28"/>
          <w:szCs w:val="28"/>
          <w:lang w:eastAsia="ru-RU"/>
        </w:rPr>
        <w:t>xls</w:t>
      </w:r>
      <w:proofErr w:type="spellEnd"/>
      <w:r w:rsidRPr="00283EFB">
        <w:rPr>
          <w:rFonts w:ascii="Times New Roman" w:eastAsia="Times New Roman" w:hAnsi="Times New Roman" w:cs="Times New Roman"/>
          <w:sz w:val="28"/>
          <w:szCs w:val="28"/>
          <w:lang w:eastAsia="ru-RU"/>
        </w:rPr>
        <w:t xml:space="preserve">, </w:t>
      </w:r>
      <w:proofErr w:type="spellStart"/>
      <w:r w:rsidRPr="00283EFB">
        <w:rPr>
          <w:rFonts w:ascii="Times New Roman" w:eastAsia="Times New Roman" w:hAnsi="Times New Roman" w:cs="Times New Roman"/>
          <w:sz w:val="28"/>
          <w:szCs w:val="28"/>
          <w:lang w:eastAsia="ru-RU"/>
        </w:rPr>
        <w:t>xlsx</w:t>
      </w:r>
      <w:proofErr w:type="spellEnd"/>
      <w:r w:rsidRPr="00283EFB">
        <w:rPr>
          <w:rFonts w:ascii="Times New Roman" w:eastAsia="Times New Roman" w:hAnsi="Times New Roman" w:cs="Times New Roman"/>
          <w:sz w:val="28"/>
          <w:szCs w:val="28"/>
          <w:lang w:eastAsia="ru-RU"/>
        </w:rPr>
        <w:t xml:space="preserve"> или </w:t>
      </w:r>
      <w:proofErr w:type="spellStart"/>
      <w:r w:rsidRPr="00283EFB">
        <w:rPr>
          <w:rFonts w:ascii="Times New Roman" w:eastAsia="Times New Roman" w:hAnsi="Times New Roman" w:cs="Times New Roman"/>
          <w:sz w:val="28"/>
          <w:szCs w:val="28"/>
          <w:lang w:eastAsia="ru-RU"/>
        </w:rPr>
        <w:t>ods</w:t>
      </w:r>
      <w:proofErr w:type="spellEnd"/>
      <w:r w:rsidRPr="00283EFB">
        <w:rPr>
          <w:rFonts w:ascii="Times New Roman" w:eastAsia="Times New Roman" w:hAnsi="Times New Roman" w:cs="Times New Roman"/>
          <w:sz w:val="28"/>
          <w:szCs w:val="28"/>
          <w:lang w:eastAsia="ru-RU"/>
        </w:rPr>
        <w:t>, формируются в виде отдельного электронного документа.</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83EFB">
        <w:rPr>
          <w:rFonts w:ascii="Times New Roman" w:eastAsia="Times New Roman" w:hAnsi="Times New Roman" w:cs="Times New Roman"/>
          <w:sz w:val="28"/>
          <w:szCs w:val="28"/>
          <w:lang w:eastAsia="ru-RU"/>
        </w:rPr>
        <w:t>Межвед</w:t>
      </w:r>
      <w:proofErr w:type="spellEnd"/>
      <w:r w:rsidRPr="00283EFB">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83EFB">
        <w:rPr>
          <w:rFonts w:ascii="Times New Roman" w:eastAsia="Times New Roman" w:hAnsi="Times New Roman" w:cs="Times New Roman"/>
          <w:sz w:val="28"/>
          <w:szCs w:val="28"/>
          <w:lang w:eastAsia="ru-RU"/>
        </w:rPr>
        <w:t>Межвед</w:t>
      </w:r>
      <w:proofErr w:type="spellEnd"/>
      <w:r w:rsidRPr="00283EFB">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283EFB">
        <w:rPr>
          <w:rFonts w:ascii="Times New Roman" w:eastAsia="Times New Roman" w:hAnsi="Times New Roman" w:cs="Times New Roman"/>
          <w:sz w:val="28"/>
          <w:szCs w:val="28"/>
          <w:lang w:eastAsia="ru-RU"/>
        </w:rPr>
        <w:t>Межвед</w:t>
      </w:r>
      <w:proofErr w:type="spellEnd"/>
      <w:r w:rsidRPr="00283EFB">
        <w:rPr>
          <w:rFonts w:ascii="Times New Roman" w:eastAsia="Times New Roman" w:hAnsi="Times New Roman" w:cs="Times New Roman"/>
          <w:sz w:val="28"/>
          <w:szCs w:val="28"/>
          <w:lang w:eastAsia="ru-RU"/>
        </w:rPr>
        <w:t xml:space="preserve"> ЛО»;</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lastRenderedPageBreak/>
        <w:t xml:space="preserve">3.2.7. В случае поступления всех документов, указанных в </w:t>
      </w:r>
      <w:hyperlink w:anchor="P99" w:history="1">
        <w:r w:rsidRPr="00283EFB">
          <w:rPr>
            <w:rFonts w:ascii="Times New Roman" w:eastAsia="Times New Roman" w:hAnsi="Times New Roman" w:cs="Times New Roman"/>
            <w:sz w:val="28"/>
            <w:szCs w:val="28"/>
            <w:lang w:eastAsia="ru-RU"/>
          </w:rPr>
          <w:t>пункте 2.6</w:t>
        </w:r>
      </w:hyperlink>
      <w:r w:rsidRPr="00283EFB">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3EFB" w:rsidRPr="00283EFB" w:rsidRDefault="00283EFB" w:rsidP="00283EFB">
      <w:pPr>
        <w:widowControl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283EFB">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83EFB" w:rsidRPr="00283EFB" w:rsidRDefault="00283EFB" w:rsidP="00283EF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283EFB">
        <w:rPr>
          <w:rFonts w:ascii="Times New Roman" w:eastAsia="Times New Roman" w:hAnsi="Times New Roman" w:cs="Times New Roman"/>
          <w:sz w:val="28"/>
          <w:szCs w:val="28"/>
          <w:lang w:eastAsia="ru-RU"/>
        </w:rPr>
        <w:lastRenderedPageBreak/>
        <w:t>устанавливающих требования к предоставлению муниципальной услуги, а также принятием решений ответственными лицами.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283EFB">
        <w:rPr>
          <w:rFonts w:ascii="Times New Roman" w:eastAsia="Times New Roman" w:hAnsi="Times New Roman" w:cs="Times New Roman"/>
          <w:sz w:val="28"/>
          <w:szCs w:val="28"/>
          <w:lang w:eastAsia="ru-RU"/>
        </w:rPr>
        <w:t>требований</w:t>
      </w:r>
      <w:proofErr w:type="gramEnd"/>
      <w:r w:rsidRPr="00283EFB">
        <w:rPr>
          <w:rFonts w:ascii="Times New Roman" w:eastAsia="Times New Roman" w:hAnsi="Times New Roman" w:cs="Times New Roman"/>
          <w:sz w:val="28"/>
          <w:szCs w:val="28"/>
          <w:lang w:eastAsia="ru-RU"/>
        </w:rPr>
        <w:t xml:space="preserve"> действующих нормативных правовых </w:t>
      </w:r>
      <w:r w:rsidRPr="00283EFB">
        <w:rPr>
          <w:rFonts w:ascii="Times New Roman" w:eastAsia="Times New Roman" w:hAnsi="Times New Roman" w:cs="Times New Roman"/>
          <w:sz w:val="28"/>
          <w:szCs w:val="28"/>
          <w:lang w:eastAsia="ru-RU"/>
        </w:rPr>
        <w:lastRenderedPageBreak/>
        <w:t>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83EFB" w:rsidRPr="00283EFB" w:rsidRDefault="00283EFB" w:rsidP="00283EF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83EFB">
        <w:rPr>
          <w:rFonts w:ascii="Times New Roman" w:eastAsia="Calibri" w:hAnsi="Times New Roman" w:cs="Times New Roman"/>
          <w:sz w:val="28"/>
          <w:szCs w:val="28"/>
        </w:rPr>
        <w:t>5. Досудебный (внесудебный) порядок обжалования решений</w:t>
      </w:r>
    </w:p>
    <w:p w:rsidR="00283EFB" w:rsidRPr="00283EFB" w:rsidRDefault="00283EFB" w:rsidP="00283EF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83EF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83EFB" w:rsidRPr="00283EFB" w:rsidRDefault="00283EFB" w:rsidP="00283EF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283EFB">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283EFB">
        <w:rPr>
          <w:rFonts w:ascii="Times New Roman" w:eastAsia="Times New Roman" w:hAnsi="Times New Roman" w:cs="Times New Roman"/>
          <w:sz w:val="28"/>
          <w:szCs w:val="28"/>
          <w:lang w:eastAsia="ru-RU"/>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 210-ФЗ;</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283EFB">
          <w:rPr>
            <w:rFonts w:ascii="Times New Roman" w:eastAsia="Times New Roman" w:hAnsi="Times New Roman" w:cs="Times New Roman"/>
            <w:sz w:val="28"/>
            <w:szCs w:val="28"/>
            <w:lang w:eastAsia="ru-RU"/>
          </w:rPr>
          <w:t>ч. 5 ст. 11.2</w:t>
        </w:r>
      </w:hyperlink>
      <w:r w:rsidRPr="00283EFB">
        <w:rPr>
          <w:rFonts w:ascii="Times New Roman" w:eastAsia="Times New Roman" w:hAnsi="Times New Roman" w:cs="Times New Roman"/>
          <w:sz w:val="28"/>
          <w:szCs w:val="28"/>
          <w:lang w:eastAsia="ru-RU"/>
        </w:rPr>
        <w:t xml:space="preserve"> Федерального закона № 210-ФЗ.</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В письменной жалобе в обязательном порядке указываются: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283EFB">
          <w:rPr>
            <w:rFonts w:ascii="Times New Roman" w:eastAsia="Times New Roman" w:hAnsi="Times New Roman" w:cs="Times New Roman"/>
            <w:sz w:val="28"/>
            <w:szCs w:val="28"/>
            <w:lang w:eastAsia="ru-RU"/>
          </w:rPr>
          <w:t>ст. 11.1</w:t>
        </w:r>
      </w:hyperlink>
      <w:r w:rsidRPr="00283EFB">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lastRenderedPageBreak/>
        <w:t>2) в удовлетворении жалобы отказывается.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6. Особенности выполнения административных процедур</w:t>
      </w:r>
    </w:p>
    <w:p w:rsidR="00283EFB" w:rsidRPr="00283EFB" w:rsidRDefault="00283EFB" w:rsidP="00283EFB">
      <w:pPr>
        <w:widowControl w:val="0"/>
        <w:autoSpaceDE w:val="0"/>
        <w:autoSpaceDN w:val="0"/>
        <w:spacing w:after="0" w:line="240" w:lineRule="auto"/>
        <w:ind w:firstLine="709"/>
        <w:jc w:val="center"/>
        <w:rPr>
          <w:rFonts w:ascii="Times New Roman" w:eastAsia="Times New Roman" w:hAnsi="Times New Roman" w:cs="Times New Roman"/>
          <w:sz w:val="28"/>
          <w:szCs w:val="28"/>
          <w:highlight w:val="yellow"/>
          <w:lang w:eastAsia="ru-RU"/>
        </w:rPr>
      </w:pPr>
      <w:r w:rsidRPr="00283EFB">
        <w:rPr>
          <w:rFonts w:ascii="Times New Roman" w:eastAsia="Times New Roman" w:hAnsi="Times New Roman" w:cs="Times New Roman"/>
          <w:sz w:val="28"/>
          <w:szCs w:val="28"/>
          <w:lang w:eastAsia="ru-RU"/>
        </w:rPr>
        <w:t>в многофункциональных центрах</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283EFB">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б) определяет предмет обращения;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в) проводит проверку правильности заполнения обращения;</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lastRenderedPageBreak/>
        <w:t>е) заверяет каждый документ дела своей электронной подписью (далее - ЭП);</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588"/>
      <w:bookmarkEnd w:id="9"/>
      <w:r w:rsidRPr="00283EFB">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283EFB" w:rsidRPr="00283EFB" w:rsidRDefault="00283EFB" w:rsidP="00283E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83EFB" w:rsidRPr="00283EFB" w:rsidRDefault="00283EFB" w:rsidP="00283EFB">
      <w:pPr>
        <w:spacing w:after="200" w:line="276" w:lineRule="auto"/>
        <w:rPr>
          <w:rFonts w:ascii="Calibri" w:eastAsia="Calibri" w:hAnsi="Calibri" w:cs="Times New Roman"/>
          <w:lang w:eastAsia="ru-RU"/>
        </w:rPr>
      </w:pPr>
    </w:p>
    <w:p w:rsidR="00283EFB" w:rsidRPr="00283EFB" w:rsidRDefault="00283EFB" w:rsidP="00283EFB">
      <w:pPr>
        <w:spacing w:after="200" w:line="276" w:lineRule="auto"/>
        <w:rPr>
          <w:rFonts w:ascii="Calibri" w:eastAsia="Calibri" w:hAnsi="Calibri" w:cs="Times New Roman"/>
          <w:lang w:eastAsia="ru-RU"/>
        </w:rPr>
        <w:sectPr w:rsidR="00283EFB" w:rsidRPr="00283EFB" w:rsidSect="00283EFB">
          <w:headerReference w:type="default" r:id="rId14"/>
          <w:pgSz w:w="11906" w:h="16838"/>
          <w:pgMar w:top="1134" w:right="850" w:bottom="1134" w:left="1134" w:header="708" w:footer="708" w:gutter="0"/>
          <w:cols w:space="708"/>
          <w:titlePg/>
          <w:docGrid w:linePitch="360"/>
        </w:sect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lastRenderedPageBreak/>
        <w:t>Приложение 1</w:t>
      </w:r>
    </w:p>
    <w:p w:rsidR="00283EFB" w:rsidRPr="00283EFB" w:rsidRDefault="00283EFB" w:rsidP="00283EF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к административному регламенту</w:t>
      </w:r>
    </w:p>
    <w:p w:rsidR="00283EFB" w:rsidRPr="00283EFB" w:rsidRDefault="00283EFB" w:rsidP="00283EFB">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283EFB" w:rsidRPr="00283EFB" w:rsidRDefault="00283EFB" w:rsidP="00283EFB">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bookmarkStart w:id="10" w:name="Par588"/>
      <w:bookmarkEnd w:id="10"/>
    </w:p>
    <w:p w:rsidR="00283EFB" w:rsidRPr="00283EFB" w:rsidRDefault="00283EFB" w:rsidP="00283EFB">
      <w:pPr>
        <w:widowControl w:val="0"/>
        <w:shd w:val="clear" w:color="auto" w:fill="FFFFFF"/>
        <w:autoSpaceDE w:val="0"/>
        <w:autoSpaceDN w:val="0"/>
        <w:adjustRightInd w:val="0"/>
        <w:spacing w:after="0" w:line="240" w:lineRule="auto"/>
        <w:jc w:val="both"/>
        <w:rPr>
          <w:rFonts w:ascii="Calibri" w:eastAsia="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outlineLvl w:val="0"/>
              <w:rPr>
                <w:rFonts w:ascii="Times New Roman" w:eastAsia="Calibri"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Ходатайство об установлении публичного сервитута</w:t>
            </w: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______________________________________________________________</w:t>
            </w:r>
          </w:p>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(наименование органа, принимающего решение об установлении публичного сервитута)</w:t>
            </w: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Сведения о заявителе – физическом лице</w:t>
            </w: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Сведения о заявителе – юридическом лице</w:t>
            </w: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3.5</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3.6</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3.7</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3.8</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283EFB">
              <w:rPr>
                <w:rFonts w:ascii="Times New Roman" w:eastAsia="Calibri"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Сведения о представителе заявителя:</w:t>
            </w:r>
          </w:p>
        </w:tc>
      </w:tr>
      <w:tr w:rsidR="00283EFB" w:rsidRPr="00283EFB" w:rsidTr="00283EFB">
        <w:tc>
          <w:tcPr>
            <w:tcW w:w="709" w:type="dxa"/>
            <w:vMerge w:val="restart"/>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4.1</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vMerge/>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vMerge/>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4.2</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4.4</w:t>
            </w:r>
          </w:p>
        </w:tc>
        <w:tc>
          <w:tcPr>
            <w:tcW w:w="3269"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both"/>
              <w:rPr>
                <w:rFonts w:ascii="Times New Roman" w:eastAsia="Calibri" w:hAnsi="Times New Roman" w:cs="Times New Roman"/>
                <w:sz w:val="20"/>
                <w:szCs w:val="20"/>
              </w:rPr>
            </w:pPr>
            <w:r w:rsidRPr="00283EFB">
              <w:rPr>
                <w:rFonts w:ascii="Times New Roman" w:eastAsia="Calibri" w:hAnsi="Times New Roman" w:cs="Times New Roman"/>
                <w:sz w:val="20"/>
                <w:szCs w:val="20"/>
              </w:rPr>
              <w:t>Прошу установить публичный сервитут в отношении земель и (или) земельного(</w:t>
            </w:r>
            <w:proofErr w:type="spellStart"/>
            <w:r w:rsidRPr="00283EFB">
              <w:rPr>
                <w:rFonts w:ascii="Times New Roman" w:eastAsia="Calibri" w:hAnsi="Times New Roman" w:cs="Times New Roman"/>
                <w:sz w:val="20"/>
                <w:szCs w:val="20"/>
              </w:rPr>
              <w:t>ых</w:t>
            </w:r>
            <w:proofErr w:type="spellEnd"/>
            <w:r w:rsidRPr="00283EFB">
              <w:rPr>
                <w:rFonts w:ascii="Times New Roman" w:eastAsia="Calibri" w:hAnsi="Times New Roman" w:cs="Times New Roman"/>
                <w:sz w:val="20"/>
                <w:szCs w:val="20"/>
              </w:rPr>
              <w:t>) участка(</w:t>
            </w:r>
            <w:proofErr w:type="spellStart"/>
            <w:r w:rsidRPr="00283EFB">
              <w:rPr>
                <w:rFonts w:ascii="Times New Roman" w:eastAsia="Calibri" w:hAnsi="Times New Roman" w:cs="Times New Roman"/>
                <w:sz w:val="20"/>
                <w:szCs w:val="20"/>
              </w:rPr>
              <w:t>ов</w:t>
            </w:r>
            <w:proofErr w:type="spellEnd"/>
            <w:r w:rsidRPr="00283EFB">
              <w:rPr>
                <w:rFonts w:ascii="Times New Roman" w:eastAsia="Calibri" w:hAnsi="Times New Roman" w:cs="Times New Roman"/>
                <w:sz w:val="20"/>
                <w:szCs w:val="20"/>
              </w:rPr>
              <w:t>) в целях (указываются цели, предусмотренные пп.1-7 п.4 ст. 23 Земельного кодекса Российской Федерации):</w:t>
            </w:r>
          </w:p>
          <w:p w:rsidR="00283EFB" w:rsidRPr="00283EFB" w:rsidRDefault="00283EFB" w:rsidP="00283EFB">
            <w:pPr>
              <w:autoSpaceDE w:val="0"/>
              <w:autoSpaceDN w:val="0"/>
              <w:adjustRightInd w:val="0"/>
              <w:spacing w:after="0" w:line="240" w:lineRule="auto"/>
              <w:jc w:val="both"/>
              <w:rPr>
                <w:rFonts w:ascii="Times New Roman" w:eastAsia="Calibri" w:hAnsi="Times New Roman" w:cs="Times New Roman"/>
                <w:sz w:val="20"/>
                <w:szCs w:val="20"/>
              </w:rPr>
            </w:pPr>
            <w:r w:rsidRPr="00283EFB">
              <w:rPr>
                <w:rFonts w:ascii="Times New Roman" w:eastAsia="Calibri" w:hAnsi="Times New Roman" w:cs="Times New Roman"/>
                <w:sz w:val="20"/>
                <w:szCs w:val="20"/>
              </w:rPr>
              <w:t>____________________________________________________________________</w:t>
            </w: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both"/>
              <w:rPr>
                <w:rFonts w:ascii="Times New Roman" w:eastAsia="Calibri" w:hAnsi="Times New Roman" w:cs="Times New Roman"/>
                <w:sz w:val="20"/>
                <w:szCs w:val="20"/>
              </w:rPr>
            </w:pPr>
            <w:r w:rsidRPr="00283EFB">
              <w:rPr>
                <w:rFonts w:ascii="Times New Roman" w:eastAsia="Calibri" w:hAnsi="Times New Roman" w:cs="Times New Roman"/>
                <w:sz w:val="20"/>
                <w:szCs w:val="20"/>
              </w:rPr>
              <w:t>Испрашиваемый срок публичного сервитута _______________________</w:t>
            </w: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both"/>
              <w:rPr>
                <w:rFonts w:ascii="Times New Roman" w:eastAsia="Calibri" w:hAnsi="Times New Roman" w:cs="Times New Roman"/>
                <w:sz w:val="20"/>
                <w:szCs w:val="20"/>
              </w:rPr>
            </w:pPr>
            <w:r w:rsidRPr="00283EFB">
              <w:rPr>
                <w:rFonts w:ascii="Times New Roman" w:eastAsia="Calibri"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283EFB" w:rsidRPr="00283EFB" w:rsidRDefault="00283EFB" w:rsidP="00283EFB">
            <w:pPr>
              <w:autoSpaceDE w:val="0"/>
              <w:autoSpaceDN w:val="0"/>
              <w:adjustRightInd w:val="0"/>
              <w:spacing w:after="0" w:line="240" w:lineRule="auto"/>
              <w:jc w:val="both"/>
              <w:rPr>
                <w:rFonts w:ascii="Times New Roman" w:eastAsia="Calibri" w:hAnsi="Times New Roman" w:cs="Times New Roman"/>
                <w:sz w:val="20"/>
                <w:szCs w:val="20"/>
              </w:rPr>
            </w:pPr>
            <w:r w:rsidRPr="00283EFB">
              <w:rPr>
                <w:rFonts w:ascii="Times New Roman" w:eastAsia="Calibri" w:hAnsi="Times New Roman" w:cs="Times New Roman"/>
                <w:sz w:val="20"/>
                <w:szCs w:val="20"/>
              </w:rPr>
              <w:t>________________________________</w:t>
            </w: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both"/>
              <w:rPr>
                <w:rFonts w:ascii="Times New Roman" w:eastAsia="Calibri" w:hAnsi="Times New Roman" w:cs="Times New Roman"/>
                <w:sz w:val="20"/>
                <w:szCs w:val="20"/>
              </w:rPr>
            </w:pPr>
            <w:r w:rsidRPr="00283EFB">
              <w:rPr>
                <w:rFonts w:ascii="Times New Roman" w:eastAsia="Calibri" w:hAnsi="Times New Roman" w:cs="Times New Roman"/>
                <w:sz w:val="20"/>
                <w:szCs w:val="20"/>
              </w:rPr>
              <w:t>Обоснование необходимости установления публичного сервитута ___________</w:t>
            </w:r>
          </w:p>
        </w:tc>
      </w:tr>
      <w:tr w:rsidR="00283EFB" w:rsidRPr="00283EFB" w:rsidTr="00283EFB">
        <w:tc>
          <w:tcPr>
            <w:tcW w:w="709" w:type="dxa"/>
            <w:vMerge w:val="restart"/>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both"/>
              <w:rPr>
                <w:rFonts w:ascii="Times New Roman" w:eastAsia="Calibri" w:hAnsi="Times New Roman" w:cs="Times New Roman"/>
                <w:sz w:val="20"/>
                <w:szCs w:val="20"/>
              </w:rPr>
            </w:pPr>
            <w:r w:rsidRPr="00283EFB">
              <w:rPr>
                <w:rFonts w:ascii="Times New Roman" w:eastAsia="Calibri"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vMerge/>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vMerge/>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r>
      <w:tr w:rsidR="00283EFB" w:rsidRPr="00283EFB" w:rsidTr="00283EFB">
        <w:tc>
          <w:tcPr>
            <w:tcW w:w="709" w:type="dxa"/>
            <w:vMerge w:val="restart"/>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both"/>
              <w:rPr>
                <w:rFonts w:ascii="Times New Roman" w:eastAsia="Calibri" w:hAnsi="Times New Roman" w:cs="Times New Roman"/>
                <w:sz w:val="20"/>
                <w:szCs w:val="20"/>
              </w:rPr>
            </w:pPr>
            <w:r w:rsidRPr="00283EFB">
              <w:rPr>
                <w:rFonts w:ascii="Times New Roman" w:eastAsia="Calibri" w:hAnsi="Times New Roman" w:cs="Times New Roman"/>
                <w:sz w:val="20"/>
                <w:szCs w:val="20"/>
              </w:rPr>
              <w:t>Сведения о способах представления результатов рассмотрения ходатайства:</w:t>
            </w:r>
          </w:p>
        </w:tc>
      </w:tr>
      <w:tr w:rsidR="00283EFB" w:rsidRPr="00283EFB" w:rsidTr="00283EFB">
        <w:trPr>
          <w:trHeight w:val="858"/>
        </w:trPr>
        <w:tc>
          <w:tcPr>
            <w:tcW w:w="709" w:type="dxa"/>
            <w:vMerge/>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rPr>
                <w:rFonts w:ascii="Times New Roman" w:eastAsia="Calibri"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283EFB" w:rsidRPr="00283EFB" w:rsidRDefault="00283EFB" w:rsidP="00283EFB">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283EF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283EFB" w:rsidRPr="00283EFB" w:rsidTr="00283EFB">
              <w:tc>
                <w:tcPr>
                  <w:tcW w:w="534" w:type="dxa"/>
                  <w:tcBorders>
                    <w:right w:val="single" w:sz="4" w:space="0" w:color="auto"/>
                  </w:tcBorders>
                  <w:shd w:val="clear" w:color="auto" w:fill="auto"/>
                </w:tcPr>
                <w:p w:rsidR="00283EFB" w:rsidRPr="00283EFB" w:rsidRDefault="00283EFB" w:rsidP="00283EFB">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283EFB" w:rsidRPr="00283EFB" w:rsidRDefault="00283EFB" w:rsidP="00283EFB">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83EFB" w:rsidRPr="00283EFB" w:rsidRDefault="00283EFB" w:rsidP="00283EFB">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283EFB">
                    <w:rPr>
                      <w:rFonts w:ascii="Times New Roman" w:eastAsia="Calibri" w:hAnsi="Times New Roman" w:cs="Times New Roman"/>
                      <w:sz w:val="20"/>
                      <w:szCs w:val="20"/>
                    </w:rPr>
                    <w:t>выдать на руки в Администрации</w:t>
                  </w:r>
                </w:p>
              </w:tc>
            </w:tr>
            <w:tr w:rsidR="00283EFB" w:rsidRPr="00283EFB" w:rsidTr="00283EFB">
              <w:tc>
                <w:tcPr>
                  <w:tcW w:w="534" w:type="dxa"/>
                  <w:tcBorders>
                    <w:right w:val="single" w:sz="4" w:space="0" w:color="auto"/>
                  </w:tcBorders>
                  <w:shd w:val="clear" w:color="auto" w:fill="auto"/>
                </w:tcPr>
                <w:p w:rsidR="00283EFB" w:rsidRPr="00283EFB" w:rsidRDefault="00283EFB" w:rsidP="00283EFB">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283EFB" w:rsidRPr="00283EFB" w:rsidRDefault="00283EFB" w:rsidP="00283EFB">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83EFB" w:rsidRPr="00283EFB" w:rsidRDefault="00283EFB" w:rsidP="00283EFB">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283EFB">
                    <w:rPr>
                      <w:rFonts w:ascii="Times New Roman" w:eastAsia="Calibri" w:hAnsi="Times New Roman" w:cs="Times New Roman"/>
                      <w:sz w:val="20"/>
                      <w:szCs w:val="20"/>
                    </w:rPr>
                    <w:t>выдать на руки в МФЦ, расположенном по адресу:</w:t>
                  </w:r>
                </w:p>
              </w:tc>
            </w:tr>
            <w:tr w:rsidR="00283EFB" w:rsidRPr="00283EFB" w:rsidTr="00283EFB">
              <w:tc>
                <w:tcPr>
                  <w:tcW w:w="534" w:type="dxa"/>
                  <w:tcBorders>
                    <w:right w:val="single" w:sz="4" w:space="0" w:color="auto"/>
                  </w:tcBorders>
                  <w:shd w:val="clear" w:color="auto" w:fill="auto"/>
                </w:tcPr>
                <w:p w:rsidR="00283EFB" w:rsidRPr="00283EFB" w:rsidRDefault="00283EFB" w:rsidP="00283EFB">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283EFB" w:rsidRPr="00283EFB" w:rsidRDefault="00283EFB" w:rsidP="00283EFB">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83EFB" w:rsidRPr="00283EFB" w:rsidRDefault="00283EFB" w:rsidP="00283EFB">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283EFB">
                    <w:rPr>
                      <w:rFonts w:ascii="Times New Roman" w:eastAsia="Calibri" w:hAnsi="Times New Roman" w:cs="Times New Roman"/>
                      <w:sz w:val="20"/>
                      <w:szCs w:val="20"/>
                    </w:rPr>
                    <w:t>направить по почте</w:t>
                  </w:r>
                </w:p>
              </w:tc>
            </w:tr>
            <w:tr w:rsidR="00283EFB" w:rsidRPr="00283EFB" w:rsidTr="00283EFB">
              <w:tc>
                <w:tcPr>
                  <w:tcW w:w="534" w:type="dxa"/>
                  <w:tcBorders>
                    <w:right w:val="single" w:sz="4" w:space="0" w:color="auto"/>
                  </w:tcBorders>
                  <w:shd w:val="clear" w:color="auto" w:fill="auto"/>
                </w:tcPr>
                <w:p w:rsidR="00283EFB" w:rsidRPr="00283EFB" w:rsidRDefault="00283EFB" w:rsidP="00283EFB">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p w:rsidR="00283EFB" w:rsidRPr="00283EFB" w:rsidRDefault="00283EFB" w:rsidP="00283EFB">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283EFB" w:rsidRPr="00283EFB" w:rsidRDefault="00283EFB" w:rsidP="00283EFB">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283EFB">
                    <w:rPr>
                      <w:rFonts w:ascii="Times New Roman" w:eastAsia="Calibri" w:hAnsi="Times New Roman" w:cs="Times New Roman"/>
                      <w:sz w:val="20"/>
                      <w:szCs w:val="20"/>
                    </w:rPr>
                    <w:t xml:space="preserve">направить в электронной форме в личный кабинет на ПГУ ЛО </w:t>
                  </w:r>
                  <w:r w:rsidRPr="00283EFB">
                    <w:rPr>
                      <w:rFonts w:ascii="Times New Roman" w:eastAsia="Calibri" w:hAnsi="Times New Roman" w:cs="Times New Roman"/>
                      <w:sz w:val="28"/>
                      <w:szCs w:val="28"/>
                      <w:highlight w:val="green"/>
                    </w:rPr>
                    <w:t xml:space="preserve">(при технической </w:t>
                  </w:r>
                  <w:proofErr w:type="gramStart"/>
                  <w:r w:rsidRPr="00283EFB">
                    <w:rPr>
                      <w:rFonts w:ascii="Times New Roman" w:eastAsia="Calibri" w:hAnsi="Times New Roman" w:cs="Times New Roman"/>
                      <w:sz w:val="28"/>
                      <w:szCs w:val="28"/>
                      <w:highlight w:val="green"/>
                    </w:rPr>
                    <w:t>реализации)</w:t>
                  </w:r>
                  <w:r w:rsidRPr="00283EFB">
                    <w:rPr>
                      <w:rFonts w:ascii="Times New Roman" w:eastAsia="Calibri" w:hAnsi="Times New Roman" w:cs="Times New Roman"/>
                      <w:sz w:val="20"/>
                      <w:szCs w:val="20"/>
                    </w:rPr>
                    <w:t>/</w:t>
                  </w:r>
                  <w:proofErr w:type="gramEnd"/>
                  <w:r w:rsidRPr="00283EFB">
                    <w:rPr>
                      <w:rFonts w:ascii="Times New Roman" w:eastAsia="Calibri" w:hAnsi="Times New Roman" w:cs="Times New Roman"/>
                      <w:sz w:val="20"/>
                      <w:szCs w:val="20"/>
                    </w:rPr>
                    <w:t>ЕПГУ</w:t>
                  </w:r>
                </w:p>
              </w:tc>
            </w:tr>
          </w:tbl>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both"/>
              <w:rPr>
                <w:rFonts w:ascii="Times New Roman" w:eastAsia="Calibri" w:hAnsi="Times New Roman" w:cs="Times New Roman"/>
                <w:sz w:val="20"/>
                <w:szCs w:val="20"/>
              </w:rPr>
            </w:pPr>
            <w:r w:rsidRPr="00283EFB">
              <w:rPr>
                <w:rFonts w:ascii="Times New Roman" w:eastAsia="Calibri" w:hAnsi="Times New Roman" w:cs="Times New Roman"/>
                <w:sz w:val="20"/>
                <w:szCs w:val="20"/>
              </w:rPr>
              <w:t>Документы, прилагаемые к ходатайству: _________________________________</w:t>
            </w: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both"/>
              <w:rPr>
                <w:rFonts w:ascii="Times New Roman" w:eastAsia="Calibri" w:hAnsi="Times New Roman" w:cs="Times New Roman"/>
                <w:sz w:val="20"/>
                <w:szCs w:val="20"/>
              </w:rPr>
            </w:pPr>
            <w:r w:rsidRPr="00283EFB">
              <w:rPr>
                <w:rFonts w:ascii="Times New Roman" w:eastAsia="Calibri"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both"/>
              <w:rPr>
                <w:rFonts w:ascii="Times New Roman" w:eastAsia="Calibri" w:hAnsi="Times New Roman" w:cs="Times New Roman"/>
                <w:sz w:val="20"/>
                <w:szCs w:val="20"/>
              </w:rPr>
            </w:pPr>
            <w:r w:rsidRPr="00283EFB">
              <w:rPr>
                <w:rFonts w:ascii="Times New Roman" w:eastAsia="Calibri"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14</w:t>
            </w:r>
          </w:p>
        </w:tc>
        <w:tc>
          <w:tcPr>
            <w:tcW w:w="6490" w:type="dxa"/>
            <w:gridSpan w:val="4"/>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both"/>
              <w:rPr>
                <w:rFonts w:ascii="Times New Roman" w:eastAsia="Calibri" w:hAnsi="Times New Roman" w:cs="Times New Roman"/>
                <w:sz w:val="20"/>
                <w:szCs w:val="20"/>
              </w:rPr>
            </w:pPr>
            <w:r w:rsidRPr="00283EFB">
              <w:rPr>
                <w:rFonts w:ascii="Times New Roman" w:eastAsia="Calibri"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Дата:</w:t>
            </w:r>
          </w:p>
        </w:tc>
      </w:tr>
      <w:tr w:rsidR="00283EFB" w:rsidRPr="00283EFB" w:rsidTr="00283EFB">
        <w:tc>
          <w:tcPr>
            <w:tcW w:w="709"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_________________</w:t>
            </w:r>
          </w:p>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___________________________</w:t>
            </w:r>
          </w:p>
          <w:p w:rsidR="00283EFB" w:rsidRPr="00283EFB" w:rsidRDefault="00283EFB" w:rsidP="00283EFB">
            <w:pPr>
              <w:autoSpaceDE w:val="0"/>
              <w:autoSpaceDN w:val="0"/>
              <w:adjustRightInd w:val="0"/>
              <w:spacing w:after="0" w:line="240" w:lineRule="auto"/>
              <w:jc w:val="center"/>
              <w:rPr>
                <w:rFonts w:ascii="Times New Roman" w:eastAsia="Calibri" w:hAnsi="Times New Roman" w:cs="Times New Roman"/>
                <w:sz w:val="20"/>
                <w:szCs w:val="20"/>
              </w:rPr>
            </w:pPr>
            <w:r w:rsidRPr="00283EFB">
              <w:rPr>
                <w:rFonts w:ascii="Times New Roman" w:eastAsia="Calibri"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283EFB" w:rsidRPr="00283EFB" w:rsidRDefault="00283EFB" w:rsidP="00283EFB">
            <w:pPr>
              <w:autoSpaceDE w:val="0"/>
              <w:autoSpaceDN w:val="0"/>
              <w:adjustRightInd w:val="0"/>
              <w:spacing w:after="0" w:line="240" w:lineRule="auto"/>
              <w:jc w:val="both"/>
              <w:rPr>
                <w:rFonts w:ascii="Times New Roman" w:eastAsia="Calibri" w:hAnsi="Times New Roman" w:cs="Times New Roman"/>
                <w:sz w:val="20"/>
                <w:szCs w:val="20"/>
              </w:rPr>
            </w:pPr>
            <w:r w:rsidRPr="00283EFB">
              <w:rPr>
                <w:rFonts w:ascii="Times New Roman" w:eastAsia="Calibri" w:hAnsi="Times New Roman" w:cs="Times New Roman"/>
                <w:sz w:val="20"/>
                <w:szCs w:val="20"/>
              </w:rPr>
              <w:t>"__" ____ ____ г.</w:t>
            </w:r>
          </w:p>
        </w:tc>
      </w:tr>
    </w:tbl>
    <w:p w:rsidR="00283EFB" w:rsidRPr="00283EFB" w:rsidRDefault="00283EFB" w:rsidP="00283EFB">
      <w:pPr>
        <w:widowControl w:val="0"/>
        <w:shd w:val="clear" w:color="auto" w:fill="FFFFFF"/>
        <w:autoSpaceDE w:val="0"/>
        <w:autoSpaceDN w:val="0"/>
        <w:adjustRightInd w:val="0"/>
        <w:spacing w:after="0" w:line="240" w:lineRule="auto"/>
        <w:jc w:val="both"/>
        <w:rPr>
          <w:rFonts w:ascii="Calibri" w:eastAsia="Calibri" w:hAnsi="Calibri" w:cs="Calibri"/>
        </w:rPr>
      </w:pPr>
    </w:p>
    <w:p w:rsidR="00283EFB" w:rsidRPr="00283EFB" w:rsidRDefault="00283EFB" w:rsidP="00283EFB">
      <w:pPr>
        <w:widowControl w:val="0"/>
        <w:autoSpaceDE w:val="0"/>
        <w:autoSpaceDN w:val="0"/>
        <w:spacing w:after="0" w:line="240" w:lineRule="auto"/>
        <w:ind w:firstLine="540"/>
        <w:jc w:val="both"/>
        <w:rPr>
          <w:rFonts w:ascii="Calibri" w:eastAsia="Times New Roman" w:hAnsi="Calibri" w:cs="Calibri"/>
          <w:szCs w:val="20"/>
          <w:lang w:eastAsia="ru-RU"/>
        </w:rPr>
        <w:sectPr w:rsidR="00283EFB" w:rsidRPr="00283EFB" w:rsidSect="00283EFB">
          <w:pgSz w:w="11906" w:h="16838"/>
          <w:pgMar w:top="1134" w:right="850" w:bottom="1134" w:left="1134" w:header="708" w:footer="708" w:gutter="0"/>
          <w:cols w:space="708"/>
          <w:titlePg/>
          <w:docGrid w:linePitch="360"/>
        </w:sectPr>
      </w:pPr>
      <w:bookmarkStart w:id="11" w:name="Par300"/>
      <w:bookmarkEnd w:id="11"/>
    </w:p>
    <w:p w:rsidR="00283EFB" w:rsidRPr="00283EFB" w:rsidRDefault="00283EFB" w:rsidP="00283EFB">
      <w:pPr>
        <w:widowControl w:val="0"/>
        <w:autoSpaceDE w:val="0"/>
        <w:autoSpaceDN w:val="0"/>
        <w:spacing w:after="0" w:line="240" w:lineRule="auto"/>
        <w:ind w:firstLine="540"/>
        <w:jc w:val="both"/>
        <w:rPr>
          <w:rFonts w:ascii="Calibri" w:eastAsia="Times New Roman" w:hAnsi="Calibri" w:cs="Calibri"/>
          <w:szCs w:val="20"/>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bookmarkStart w:id="12" w:name="P548"/>
      <w:bookmarkStart w:id="13" w:name="Par597"/>
      <w:bookmarkEnd w:id="12"/>
      <w:bookmarkEnd w:id="13"/>
      <w:r w:rsidRPr="00283EFB">
        <w:rPr>
          <w:rFonts w:ascii="Times New Roman" w:eastAsia="Times New Roman" w:hAnsi="Times New Roman" w:cs="Times New Roman"/>
          <w:sz w:val="28"/>
          <w:szCs w:val="28"/>
          <w:lang w:eastAsia="ru-RU"/>
        </w:rPr>
        <w:t>Приложение 2</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к административному регламенту</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Кому: ____________________________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_________________________________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roofErr w:type="gramStart"/>
      <w:r w:rsidRPr="00283EFB">
        <w:rPr>
          <w:rFonts w:ascii="Times New Roman" w:eastAsia="Times New Roman" w:hAnsi="Times New Roman" w:cs="Times New Roman"/>
          <w:sz w:val="28"/>
          <w:szCs w:val="28"/>
          <w:lang w:eastAsia="ru-RU"/>
        </w:rPr>
        <w:t>Адрес:_</w:t>
      </w:r>
      <w:proofErr w:type="gramEnd"/>
      <w:r w:rsidRPr="00283EFB">
        <w:rPr>
          <w:rFonts w:ascii="Times New Roman" w:eastAsia="Times New Roman" w:hAnsi="Times New Roman" w:cs="Times New Roman"/>
          <w:sz w:val="28"/>
          <w:szCs w:val="28"/>
          <w:lang w:eastAsia="ru-RU"/>
        </w:rPr>
        <w:t>__________________________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_________________________________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ИНН ____________________________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Представитель: 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Контактные данные заявителя (представителя):</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Тел.: ____________________________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 Эл. </w:t>
      </w:r>
      <w:proofErr w:type="gramStart"/>
      <w:r w:rsidRPr="00283EFB">
        <w:rPr>
          <w:rFonts w:ascii="Times New Roman" w:eastAsia="Times New Roman" w:hAnsi="Times New Roman" w:cs="Times New Roman"/>
          <w:sz w:val="28"/>
          <w:szCs w:val="28"/>
          <w:lang w:eastAsia="ru-RU"/>
        </w:rPr>
        <w:t>почта:_</w:t>
      </w:r>
      <w:proofErr w:type="gramEnd"/>
      <w:r w:rsidRPr="00283EFB">
        <w:rPr>
          <w:rFonts w:ascii="Times New Roman" w:eastAsia="Times New Roman" w:hAnsi="Times New Roman" w:cs="Times New Roman"/>
          <w:sz w:val="28"/>
          <w:szCs w:val="28"/>
          <w:lang w:eastAsia="ru-RU"/>
        </w:rPr>
        <w:t>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РЕШЕНИЕ</w:t>
      </w: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о возврате ходатайства и документов без рассмотрения</w:t>
      </w: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________________________________ от ______________</w:t>
      </w: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283EFB">
        <w:rPr>
          <w:rFonts w:ascii="Times New Roman" w:eastAsia="Times New Roman" w:hAnsi="Times New Roman" w:cs="Times New Roman"/>
          <w:i/>
          <w:iCs/>
          <w:sz w:val="28"/>
          <w:szCs w:val="28"/>
          <w:lang w:eastAsia="ru-RU"/>
        </w:rPr>
        <w:t>(номер и дата решения)</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i/>
          <w:iCs/>
          <w:sz w:val="28"/>
          <w:szCs w:val="28"/>
          <w:lang w:eastAsia="ru-RU"/>
        </w:rPr>
      </w:pPr>
    </w:p>
    <w:p w:rsidR="00283EFB" w:rsidRPr="00283EFB" w:rsidRDefault="00283EFB" w:rsidP="00283EFB">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283EFB" w:rsidRPr="00283EFB" w:rsidRDefault="00283EFB" w:rsidP="00283EFB">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w:t>
      </w:r>
      <w:r w:rsidRPr="00283EFB">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283EFB">
        <w:rPr>
          <w:rFonts w:ascii="Times New Roman" w:eastAsia="Times New Roman" w:hAnsi="Times New Roman" w:cs="Times New Roman"/>
          <w:sz w:val="28"/>
          <w:szCs w:val="28"/>
          <w:lang w:eastAsia="ru-RU"/>
        </w:rPr>
        <w:t>)</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83EFB" w:rsidRPr="00283EFB" w:rsidRDefault="00283EFB" w:rsidP="00283EFB">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Глава Администрации</w:t>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t xml:space="preserve"> </w:t>
      </w:r>
      <w:r w:rsidRPr="00283EFB">
        <w:rPr>
          <w:rFonts w:ascii="Times New Roman" w:eastAsia="Times New Roman" w:hAnsi="Times New Roman" w:cs="Times New Roman"/>
          <w:sz w:val="28"/>
          <w:szCs w:val="28"/>
          <w:lang w:eastAsia="ru-RU"/>
        </w:rPr>
        <w:tab/>
        <w:t xml:space="preserve">   </w:t>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t>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lastRenderedPageBreak/>
        <w:t>Приложение 3</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к административному регламенту</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Кому: ____________________________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_________________________________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roofErr w:type="gramStart"/>
      <w:r w:rsidRPr="00283EFB">
        <w:rPr>
          <w:rFonts w:ascii="Times New Roman" w:eastAsia="Times New Roman" w:hAnsi="Times New Roman" w:cs="Times New Roman"/>
          <w:sz w:val="28"/>
          <w:szCs w:val="28"/>
          <w:lang w:eastAsia="ru-RU"/>
        </w:rPr>
        <w:t>Адрес:_</w:t>
      </w:r>
      <w:proofErr w:type="gramEnd"/>
      <w:r w:rsidRPr="00283EFB">
        <w:rPr>
          <w:rFonts w:ascii="Times New Roman" w:eastAsia="Times New Roman" w:hAnsi="Times New Roman" w:cs="Times New Roman"/>
          <w:sz w:val="28"/>
          <w:szCs w:val="28"/>
          <w:lang w:eastAsia="ru-RU"/>
        </w:rPr>
        <w:t>__________________________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_________________________________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ИНН ____________________________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Представитель: 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Контактные данные заявителя (представителя):</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Тел.: ____________________________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 Эл. </w:t>
      </w:r>
      <w:proofErr w:type="gramStart"/>
      <w:r w:rsidRPr="00283EFB">
        <w:rPr>
          <w:rFonts w:ascii="Times New Roman" w:eastAsia="Times New Roman" w:hAnsi="Times New Roman" w:cs="Times New Roman"/>
          <w:sz w:val="28"/>
          <w:szCs w:val="28"/>
          <w:lang w:eastAsia="ru-RU"/>
        </w:rPr>
        <w:t>почта:_</w:t>
      </w:r>
      <w:proofErr w:type="gramEnd"/>
      <w:r w:rsidRPr="00283EFB">
        <w:rPr>
          <w:rFonts w:ascii="Times New Roman" w:eastAsia="Times New Roman" w:hAnsi="Times New Roman" w:cs="Times New Roman"/>
          <w:sz w:val="28"/>
          <w:szCs w:val="28"/>
          <w:lang w:eastAsia="ru-RU"/>
        </w:rPr>
        <w:t>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РЕШЕНИЕ</w:t>
      </w: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об отказе в предоставлении муниципальной услуги</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______________________________ от ______________</w:t>
      </w: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283EFB">
        <w:rPr>
          <w:rFonts w:ascii="Times New Roman" w:eastAsia="Times New Roman" w:hAnsi="Times New Roman" w:cs="Times New Roman"/>
          <w:i/>
          <w:iCs/>
          <w:sz w:val="28"/>
          <w:szCs w:val="28"/>
          <w:lang w:eastAsia="ru-RU"/>
        </w:rPr>
        <w:t>(номер и дата решения)</w:t>
      </w:r>
    </w:p>
    <w:p w:rsidR="00283EFB" w:rsidRPr="00283EFB" w:rsidRDefault="00283EFB" w:rsidP="00283EFB">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283EFB">
        <w:rPr>
          <w:rFonts w:ascii="Times New Roman" w:eastAsia="Times New Roman" w:hAnsi="Times New Roman" w:cs="Times New Roman"/>
          <w:sz w:val="28"/>
          <w:szCs w:val="28"/>
          <w:lang w:eastAsia="ru-RU"/>
        </w:rPr>
        <w:t>основаниям:_</w:t>
      </w:r>
      <w:proofErr w:type="gramEnd"/>
      <w:r w:rsidRPr="00283EF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w:t>
      </w:r>
    </w:p>
    <w:p w:rsidR="00283EFB" w:rsidRPr="00283EFB" w:rsidRDefault="00283EFB" w:rsidP="00283EFB">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w:t>
      </w:r>
      <w:r w:rsidRPr="00283EFB">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83EFB">
        <w:rPr>
          <w:rFonts w:ascii="Times New Roman" w:eastAsia="Times New Roman" w:hAnsi="Times New Roman" w:cs="Times New Roman"/>
          <w:sz w:val="28"/>
          <w:szCs w:val="28"/>
          <w:lang w:eastAsia="ru-RU"/>
        </w:rPr>
        <w:t>)</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83EFB" w:rsidRPr="00283EFB" w:rsidRDefault="00283EFB" w:rsidP="00283EFB">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 xml:space="preserve">Глава Администрации    </w:t>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t>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lastRenderedPageBreak/>
        <w:t>Приложение 4</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к административному регламенту</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РЕШЕНИЕ</w:t>
      </w: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(распоряжение и т.д.)</w:t>
      </w: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____________________</w:t>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t>№ 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Об установлении публичного сервитута</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ab/>
      </w:r>
      <w:r w:rsidRPr="00283EFB">
        <w:rPr>
          <w:rFonts w:ascii="Times New Roman" w:eastAsia="Times New Roman" w:hAnsi="Times New Roman" w:cs="Times New Roman"/>
          <w:sz w:val="28"/>
          <w:szCs w:val="28"/>
          <w:lang w:eastAsia="ru-RU"/>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Pr="00283EFB">
        <w:rPr>
          <w:rFonts w:ascii="Times New Roman" w:eastAsia="Times New Roman" w:hAnsi="Times New Roman" w:cs="Times New Roman"/>
          <w:sz w:val="28"/>
          <w:szCs w:val="28"/>
          <w:lang w:eastAsia="ru-RU"/>
        </w:rPr>
        <w:t>_ ,</w:t>
      </w:r>
      <w:proofErr w:type="gramEnd"/>
      <w:r w:rsidRPr="00283EFB">
        <w:rPr>
          <w:rFonts w:ascii="Times New Roman" w:eastAsia="Times New Roman" w:hAnsi="Times New Roman" w:cs="Times New Roman"/>
          <w:sz w:val="28"/>
          <w:szCs w:val="28"/>
          <w:lang w:eastAsia="ru-RU"/>
        </w:rPr>
        <w:t xml:space="preserve"> расположенных </w:t>
      </w:r>
      <w:r w:rsidRPr="00283EFB">
        <w:rPr>
          <w:rFonts w:ascii="Times New Roman" w:eastAsia="Times New Roman" w:hAnsi="Times New Roman" w:cs="Times New Roman"/>
          <w:i/>
          <w:sz w:val="28"/>
          <w:szCs w:val="28"/>
          <w:lang w:eastAsia="ru-RU"/>
        </w:rPr>
        <w:t>(адрес или описание местоположения таких земельных участков или земель)</w:t>
      </w:r>
      <w:r w:rsidRPr="00283EFB">
        <w:rPr>
          <w:rFonts w:ascii="Times New Roman" w:eastAsia="Times New Roman" w:hAnsi="Times New Roman" w:cs="Times New Roman"/>
          <w:sz w:val="28"/>
          <w:szCs w:val="28"/>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283EFB" w:rsidRPr="00283EFB" w:rsidRDefault="00283EFB" w:rsidP="00283EFB">
      <w:pPr>
        <w:widowControl w:val="0"/>
        <w:tabs>
          <w:tab w:val="left" w:pos="555"/>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______________________________________________________________________ (</w:t>
      </w:r>
      <w:r w:rsidRPr="00283EFB">
        <w:rPr>
          <w:rFonts w:ascii="Times New Roman" w:eastAsia="Times New Roman" w:hAnsi="Times New Roman" w:cs="Times New Roman"/>
          <w:i/>
          <w:sz w:val="28"/>
          <w:szCs w:val="28"/>
          <w:lang w:eastAsia="ru-RU"/>
        </w:rPr>
        <w:t xml:space="preserve">в соответствии с </w:t>
      </w:r>
      <w:proofErr w:type="spellStart"/>
      <w:r w:rsidRPr="00283EFB">
        <w:rPr>
          <w:rFonts w:ascii="Times New Roman" w:eastAsia="Times New Roman" w:hAnsi="Times New Roman" w:cs="Times New Roman"/>
          <w:i/>
          <w:sz w:val="28"/>
          <w:szCs w:val="28"/>
          <w:lang w:eastAsia="ru-RU"/>
        </w:rPr>
        <w:t>пп</w:t>
      </w:r>
      <w:proofErr w:type="spellEnd"/>
      <w:r w:rsidRPr="00283EFB">
        <w:rPr>
          <w:rFonts w:ascii="Times New Roman" w:eastAsia="Times New Roman" w:hAnsi="Times New Roman" w:cs="Times New Roman"/>
          <w:i/>
          <w:sz w:val="28"/>
          <w:szCs w:val="28"/>
          <w:lang w:eastAsia="ru-RU"/>
        </w:rPr>
        <w:t>. 1-7 п.4 ст.23 Земельного кодекса РФ</w:t>
      </w:r>
      <w:r w:rsidRPr="00283EFB">
        <w:rPr>
          <w:rFonts w:ascii="Times New Roman" w:eastAsia="Times New Roman" w:hAnsi="Times New Roman" w:cs="Times New Roman"/>
          <w:sz w:val="28"/>
          <w:szCs w:val="28"/>
          <w:lang w:eastAsia="ru-RU"/>
        </w:rPr>
        <w:t>).</w:t>
      </w:r>
    </w:p>
    <w:p w:rsidR="00283EFB" w:rsidRPr="00283EFB" w:rsidRDefault="00283EFB" w:rsidP="00283EFB">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ab/>
        <w:t>Сведения о публичном сервитуте:</w:t>
      </w:r>
    </w:p>
    <w:p w:rsidR="00283EFB" w:rsidRPr="00283EFB" w:rsidRDefault="00283EFB" w:rsidP="00283EFB">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ab/>
        <w:t>1. Сведение об обладателе публичного сервитута.</w:t>
      </w:r>
    </w:p>
    <w:p w:rsidR="00283EFB" w:rsidRPr="00283EFB" w:rsidRDefault="00283EFB" w:rsidP="00283EFB">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lang w:eastAsia="ru-RU"/>
        </w:rPr>
      </w:pPr>
      <w:r w:rsidRPr="00283EFB">
        <w:rPr>
          <w:rFonts w:ascii="Times New Roman" w:eastAsia="Times New Roman" w:hAnsi="Times New Roman" w:cs="Times New Roman"/>
          <w:sz w:val="28"/>
          <w:szCs w:val="28"/>
          <w:lang w:eastAsia="ru-RU"/>
        </w:rPr>
        <w:tab/>
        <w:t>2. Кадастровые номера земельных участков (при их наличии), в отношении которых устанавливается публичный сервитут: ______________</w:t>
      </w:r>
      <w:proofErr w:type="gramStart"/>
      <w:r w:rsidRPr="00283EFB">
        <w:rPr>
          <w:rFonts w:ascii="Times New Roman" w:eastAsia="Times New Roman" w:hAnsi="Times New Roman" w:cs="Times New Roman"/>
          <w:sz w:val="28"/>
          <w:szCs w:val="28"/>
          <w:lang w:eastAsia="ru-RU"/>
        </w:rPr>
        <w:t>_</w:t>
      </w:r>
      <w:r w:rsidRPr="00283EFB">
        <w:rPr>
          <w:rFonts w:ascii="Times New Roman" w:eastAsia="Times New Roman" w:hAnsi="Times New Roman" w:cs="Times New Roman"/>
          <w:i/>
          <w:sz w:val="28"/>
          <w:szCs w:val="28"/>
          <w:lang w:eastAsia="ru-RU"/>
        </w:rPr>
        <w:t xml:space="preserve"> ;</w:t>
      </w:r>
      <w:proofErr w:type="gramEnd"/>
    </w:p>
    <w:p w:rsidR="00283EFB" w:rsidRPr="00283EFB" w:rsidRDefault="00283EFB" w:rsidP="00283EFB">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ab/>
        <w:t>Кадастровый квартал, в котором расположены земли: ________________</w:t>
      </w:r>
      <w:proofErr w:type="gramStart"/>
      <w:r w:rsidRPr="00283EFB">
        <w:rPr>
          <w:rFonts w:ascii="Times New Roman" w:eastAsia="Times New Roman" w:hAnsi="Times New Roman" w:cs="Times New Roman"/>
          <w:sz w:val="28"/>
          <w:szCs w:val="28"/>
          <w:lang w:eastAsia="ru-RU"/>
        </w:rPr>
        <w:t>_ ;</w:t>
      </w:r>
      <w:proofErr w:type="gramEnd"/>
    </w:p>
    <w:p w:rsidR="00283EFB" w:rsidRPr="00283EFB" w:rsidRDefault="00283EFB" w:rsidP="00283EFB">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ab/>
        <w:t xml:space="preserve">Адреса или описание местоположения таких земельных участков или </w:t>
      </w:r>
      <w:proofErr w:type="gramStart"/>
      <w:r w:rsidRPr="00283EFB">
        <w:rPr>
          <w:rFonts w:ascii="Times New Roman" w:eastAsia="Times New Roman" w:hAnsi="Times New Roman" w:cs="Times New Roman"/>
          <w:sz w:val="28"/>
          <w:szCs w:val="28"/>
          <w:lang w:eastAsia="ru-RU"/>
        </w:rPr>
        <w:t>земель:_</w:t>
      </w:r>
      <w:proofErr w:type="gramEnd"/>
      <w:r w:rsidRPr="00283EFB">
        <w:rPr>
          <w:rFonts w:ascii="Times New Roman" w:eastAsia="Times New Roman" w:hAnsi="Times New Roman" w:cs="Times New Roman"/>
          <w:sz w:val="28"/>
          <w:szCs w:val="28"/>
          <w:lang w:eastAsia="ru-RU"/>
        </w:rPr>
        <w:t>_______________________________________________________________</w:t>
      </w:r>
    </w:p>
    <w:p w:rsidR="00283EFB" w:rsidRPr="00283EFB" w:rsidRDefault="00283EFB" w:rsidP="00283EFB">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ab/>
        <w:t>3. Срок публичного сервитута: _________________</w:t>
      </w:r>
      <w:proofErr w:type="gramStart"/>
      <w:r w:rsidRPr="00283EFB">
        <w:rPr>
          <w:rFonts w:ascii="Times New Roman" w:eastAsia="Times New Roman" w:hAnsi="Times New Roman" w:cs="Times New Roman"/>
          <w:sz w:val="28"/>
          <w:szCs w:val="28"/>
          <w:lang w:eastAsia="ru-RU"/>
        </w:rPr>
        <w:t>_ ;</w:t>
      </w:r>
      <w:proofErr w:type="gramEnd"/>
    </w:p>
    <w:p w:rsidR="00283EFB" w:rsidRPr="00283EFB" w:rsidRDefault="00283EFB" w:rsidP="00283EFB">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283EFB">
        <w:rPr>
          <w:rFonts w:ascii="Times New Roman" w:eastAsia="Times New Roman" w:hAnsi="Times New Roman" w:cs="Times New Roman"/>
          <w:i/>
          <w:sz w:val="28"/>
          <w:szCs w:val="28"/>
          <w:lang w:eastAsia="ru-RU"/>
        </w:rPr>
        <w:t>при наличии такого срока</w:t>
      </w:r>
      <w:r w:rsidRPr="00283EFB">
        <w:rPr>
          <w:rFonts w:ascii="Times New Roman" w:eastAsia="Times New Roman" w:hAnsi="Times New Roman" w:cs="Times New Roman"/>
          <w:sz w:val="28"/>
          <w:szCs w:val="28"/>
          <w:lang w:eastAsia="ru-RU"/>
        </w:rPr>
        <w:t>): ____________________________________________________________________</w:t>
      </w:r>
      <w:proofErr w:type="gramStart"/>
      <w:r w:rsidRPr="00283EFB">
        <w:rPr>
          <w:rFonts w:ascii="Times New Roman" w:eastAsia="Times New Roman" w:hAnsi="Times New Roman" w:cs="Times New Roman"/>
          <w:sz w:val="28"/>
          <w:szCs w:val="28"/>
          <w:lang w:eastAsia="ru-RU"/>
        </w:rPr>
        <w:t>_ ;</w:t>
      </w:r>
      <w:proofErr w:type="gramEnd"/>
    </w:p>
    <w:p w:rsidR="00283EFB" w:rsidRPr="00283EFB" w:rsidRDefault="00283EFB" w:rsidP="00283EFB">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283EFB">
        <w:rPr>
          <w:rFonts w:ascii="Times New Roman" w:eastAsia="Times New Roman" w:hAnsi="Times New Roman" w:cs="Times New Roman"/>
          <w:i/>
          <w:sz w:val="28"/>
          <w:szCs w:val="28"/>
          <w:lang w:eastAsia="ru-RU"/>
        </w:rPr>
        <w:t>при наличии решений</w:t>
      </w:r>
      <w:r w:rsidRPr="00283EFB">
        <w:rPr>
          <w:rFonts w:ascii="Times New Roman" w:eastAsia="Times New Roman" w:hAnsi="Times New Roman" w:cs="Times New Roman"/>
          <w:sz w:val="28"/>
          <w:szCs w:val="28"/>
          <w:lang w:eastAsia="ru-RU"/>
        </w:rPr>
        <w:t>)</w:t>
      </w:r>
      <w:proofErr w:type="gramStart"/>
      <w:r w:rsidRPr="00283EFB">
        <w:rPr>
          <w:rFonts w:ascii="Times New Roman" w:eastAsia="Times New Roman" w:hAnsi="Times New Roman" w:cs="Times New Roman"/>
          <w:sz w:val="28"/>
          <w:szCs w:val="28"/>
          <w:lang w:eastAsia="ru-RU"/>
        </w:rPr>
        <w:t>: ;</w:t>
      </w:r>
      <w:proofErr w:type="gramEnd"/>
    </w:p>
    <w:p w:rsidR="00283EFB" w:rsidRPr="00283EFB" w:rsidRDefault="00283EFB" w:rsidP="00283EFB">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w:t>
      </w:r>
      <w:proofErr w:type="gramStart"/>
      <w:r w:rsidRPr="00283EFB">
        <w:rPr>
          <w:rFonts w:ascii="Times New Roman" w:eastAsia="Times New Roman" w:hAnsi="Times New Roman" w:cs="Times New Roman"/>
          <w:sz w:val="28"/>
          <w:szCs w:val="28"/>
          <w:lang w:eastAsia="ru-RU"/>
        </w:rPr>
        <w:t>_ ;</w:t>
      </w:r>
      <w:proofErr w:type="gramEnd"/>
    </w:p>
    <w:p w:rsidR="00283EFB" w:rsidRPr="00283EFB" w:rsidRDefault="00283EFB" w:rsidP="00283EFB">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w:t>
      </w:r>
      <w:r w:rsidRPr="00283EFB">
        <w:rPr>
          <w:rFonts w:ascii="Times New Roman" w:eastAsia="Times New Roman" w:hAnsi="Times New Roman" w:cs="Times New Roman"/>
          <w:sz w:val="28"/>
          <w:szCs w:val="28"/>
          <w:lang w:eastAsia="ru-RU"/>
        </w:rPr>
        <w:lastRenderedPageBreak/>
        <w:t>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w:t>
      </w:r>
      <w:proofErr w:type="gramStart"/>
      <w:r w:rsidRPr="00283EFB">
        <w:rPr>
          <w:rFonts w:ascii="Times New Roman" w:eastAsia="Times New Roman" w:hAnsi="Times New Roman" w:cs="Times New Roman"/>
          <w:sz w:val="28"/>
          <w:szCs w:val="28"/>
          <w:lang w:eastAsia="ru-RU"/>
        </w:rPr>
        <w:t>_ ;</w:t>
      </w:r>
      <w:proofErr w:type="gramEnd"/>
    </w:p>
    <w:p w:rsidR="00283EFB" w:rsidRPr="00283EFB" w:rsidRDefault="00283EFB" w:rsidP="00283EFB">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283EFB">
        <w:rPr>
          <w:rFonts w:ascii="Times New Roman" w:eastAsia="Times New Roman" w:hAnsi="Times New Roman" w:cs="Times New Roman"/>
          <w:sz w:val="28"/>
          <w:szCs w:val="28"/>
          <w:lang w:eastAsia="ru-RU"/>
        </w:rPr>
        <w:tab/>
        <w:t xml:space="preserve">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w:t>
      </w:r>
      <w:proofErr w:type="gramStart"/>
      <w:r w:rsidRPr="00283EFB">
        <w:rPr>
          <w:rFonts w:ascii="Times New Roman" w:eastAsia="Times New Roman" w:hAnsi="Times New Roman" w:cs="Times New Roman"/>
          <w:sz w:val="28"/>
          <w:szCs w:val="28"/>
          <w:lang w:eastAsia="ru-RU"/>
        </w:rPr>
        <w:t>обязанности:_</w:t>
      </w:r>
      <w:proofErr w:type="gramEnd"/>
      <w:r w:rsidRPr="00283EFB">
        <w:rPr>
          <w:rFonts w:ascii="Times New Roman" w:eastAsia="Times New Roman" w:hAnsi="Times New Roman" w:cs="Times New Roman"/>
          <w:sz w:val="28"/>
          <w:szCs w:val="28"/>
          <w:lang w:eastAsia="ru-RU"/>
        </w:rPr>
        <w:t>____________________________________________</w:t>
      </w: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83EFB" w:rsidRPr="00283EFB" w:rsidRDefault="00283EFB" w:rsidP="00283EF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6135F9" w:rsidRDefault="00283EFB" w:rsidP="00283EFB">
      <w:pPr>
        <w:widowControl w:val="0"/>
        <w:autoSpaceDE w:val="0"/>
        <w:autoSpaceDN w:val="0"/>
        <w:spacing w:after="0" w:line="240" w:lineRule="auto"/>
        <w:ind w:firstLine="540"/>
        <w:jc w:val="center"/>
      </w:pPr>
      <w:r w:rsidRPr="00283EFB">
        <w:rPr>
          <w:rFonts w:ascii="Times New Roman" w:eastAsia="Calibri" w:hAnsi="Times New Roman" w:cs="Times New Roman"/>
          <w:sz w:val="28"/>
          <w:szCs w:val="28"/>
        </w:rPr>
        <w:t xml:space="preserve">Глава Администрации    </w:t>
      </w:r>
      <w:r w:rsidRPr="00283EFB">
        <w:rPr>
          <w:rFonts w:ascii="Times New Roman" w:eastAsia="Calibri" w:hAnsi="Times New Roman" w:cs="Times New Roman"/>
          <w:sz w:val="28"/>
          <w:szCs w:val="28"/>
        </w:rPr>
        <w:tab/>
      </w:r>
      <w:r w:rsidRPr="00283EFB">
        <w:rPr>
          <w:rFonts w:ascii="Times New Roman" w:eastAsia="Calibri" w:hAnsi="Times New Roman" w:cs="Times New Roman"/>
          <w:sz w:val="28"/>
          <w:szCs w:val="28"/>
        </w:rPr>
        <w:tab/>
      </w:r>
      <w:r w:rsidRPr="00283EFB">
        <w:rPr>
          <w:rFonts w:ascii="Times New Roman" w:eastAsia="Calibri" w:hAnsi="Times New Roman" w:cs="Times New Roman"/>
          <w:sz w:val="28"/>
          <w:szCs w:val="28"/>
        </w:rPr>
        <w:tab/>
      </w:r>
      <w:r w:rsidRPr="00283EFB">
        <w:rPr>
          <w:rFonts w:ascii="Times New Roman" w:eastAsia="Calibri" w:hAnsi="Times New Roman" w:cs="Times New Roman"/>
          <w:sz w:val="28"/>
          <w:szCs w:val="28"/>
        </w:rPr>
        <w:tab/>
      </w:r>
      <w:r w:rsidRPr="00283EFB">
        <w:rPr>
          <w:rFonts w:ascii="Times New Roman" w:eastAsia="Calibri" w:hAnsi="Times New Roman" w:cs="Times New Roman"/>
          <w:sz w:val="28"/>
          <w:szCs w:val="28"/>
        </w:rPr>
        <w:tab/>
      </w:r>
      <w:r w:rsidRPr="00283EFB">
        <w:rPr>
          <w:rFonts w:ascii="Times New Roman" w:eastAsia="Calibri" w:hAnsi="Times New Roman" w:cs="Times New Roman"/>
          <w:sz w:val="28"/>
          <w:szCs w:val="28"/>
        </w:rPr>
        <w:tab/>
        <w:t xml:space="preserve">      ____</w:t>
      </w:r>
    </w:p>
    <w:sectPr w:rsidR="006135F9" w:rsidSect="00283EFB">
      <w:headerReference w:type="default" r:id="rId1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6B5" w:rsidRDefault="00DE26B5" w:rsidP="00F92988">
      <w:pPr>
        <w:spacing w:after="0" w:line="240" w:lineRule="auto"/>
      </w:pPr>
      <w:r>
        <w:separator/>
      </w:r>
    </w:p>
  </w:endnote>
  <w:endnote w:type="continuationSeparator" w:id="0">
    <w:p w:rsidR="00DE26B5" w:rsidRDefault="00DE26B5" w:rsidP="00F9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6B5" w:rsidRDefault="00DE26B5" w:rsidP="00F92988">
      <w:pPr>
        <w:spacing w:after="0" w:line="240" w:lineRule="auto"/>
      </w:pPr>
      <w:r>
        <w:separator/>
      </w:r>
    </w:p>
  </w:footnote>
  <w:footnote w:type="continuationSeparator" w:id="0">
    <w:p w:rsidR="00DE26B5" w:rsidRDefault="00DE26B5" w:rsidP="00F92988">
      <w:pPr>
        <w:spacing w:after="0" w:line="240" w:lineRule="auto"/>
      </w:pPr>
      <w:r>
        <w:continuationSeparator/>
      </w:r>
    </w:p>
  </w:footnote>
  <w:footnote w:id="1">
    <w:p w:rsidR="00283EFB" w:rsidRPr="00B31D6B" w:rsidRDefault="00283EFB" w:rsidP="008E35A5">
      <w:pPr>
        <w:pStyle w:val="af1"/>
        <w:jc w:val="both"/>
        <w:rPr>
          <w:rFonts w:ascii="Times New Roman" w:hAnsi="Times New Roman" w:cs="Times New Roman"/>
          <w:sz w:val="16"/>
          <w:szCs w:val="16"/>
        </w:rPr>
      </w:pPr>
      <w:r w:rsidRPr="00B31D6B">
        <w:rPr>
          <w:rStyle w:val="af3"/>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283EFB" w:rsidRPr="00B31D6B" w:rsidRDefault="00283EFB" w:rsidP="00F92988">
      <w:pPr>
        <w:pStyle w:val="af1"/>
        <w:jc w:val="both"/>
        <w:rPr>
          <w:rFonts w:ascii="Times New Roman" w:hAnsi="Times New Roman" w:cs="Times New Roman"/>
          <w:sz w:val="16"/>
          <w:szCs w:val="16"/>
        </w:rPr>
      </w:pPr>
      <w:r w:rsidRPr="00B31D6B">
        <w:rPr>
          <w:rStyle w:val="af3"/>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385265"/>
      <w:docPartObj>
        <w:docPartGallery w:val="Page Numbers (Top of Page)"/>
        <w:docPartUnique/>
      </w:docPartObj>
    </w:sdtPr>
    <w:sdtContent>
      <w:p w:rsidR="00283EFB" w:rsidRDefault="00283EFB">
        <w:pPr>
          <w:pStyle w:val="a3"/>
          <w:jc w:val="center"/>
        </w:pPr>
        <w:r>
          <w:fldChar w:fldCharType="begin"/>
        </w:r>
        <w:r>
          <w:instrText>PAGE   \* MERGEFORMAT</w:instrText>
        </w:r>
        <w:r>
          <w:fldChar w:fldCharType="separate"/>
        </w:r>
        <w:r w:rsidR="007B2237">
          <w:rPr>
            <w:noProof/>
          </w:rPr>
          <w:t>25</w:t>
        </w:r>
        <w:r>
          <w:fldChar w:fldCharType="end"/>
        </w:r>
      </w:p>
    </w:sdtContent>
  </w:sdt>
  <w:p w:rsidR="00283EFB" w:rsidRDefault="00283E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283EFB" w:rsidRDefault="00283EFB">
        <w:pPr>
          <w:pStyle w:val="a3"/>
          <w:jc w:val="center"/>
        </w:pPr>
        <w:r>
          <w:fldChar w:fldCharType="begin"/>
        </w:r>
        <w:r>
          <w:instrText>PAGE   \* MERGEFORMAT</w:instrText>
        </w:r>
        <w:r>
          <w:fldChar w:fldCharType="separate"/>
        </w:r>
        <w:r w:rsidR="007B2237">
          <w:rPr>
            <w:noProof/>
          </w:rPr>
          <w:t>32</w:t>
        </w:r>
        <w:r>
          <w:fldChar w:fldCharType="end"/>
        </w:r>
      </w:p>
    </w:sdtContent>
  </w:sdt>
  <w:p w:rsidR="00283EFB" w:rsidRDefault="00283E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88"/>
    <w:rsid w:val="00022192"/>
    <w:rsid w:val="000E0E06"/>
    <w:rsid w:val="001401D6"/>
    <w:rsid w:val="002566C0"/>
    <w:rsid w:val="00283EFB"/>
    <w:rsid w:val="003F2A84"/>
    <w:rsid w:val="00461FD5"/>
    <w:rsid w:val="005D2675"/>
    <w:rsid w:val="006135F9"/>
    <w:rsid w:val="007B2237"/>
    <w:rsid w:val="008E35A5"/>
    <w:rsid w:val="00942AE1"/>
    <w:rsid w:val="00A534CF"/>
    <w:rsid w:val="00B22E73"/>
    <w:rsid w:val="00BC209F"/>
    <w:rsid w:val="00C15ED9"/>
    <w:rsid w:val="00C435E0"/>
    <w:rsid w:val="00D00E57"/>
    <w:rsid w:val="00DC37A6"/>
    <w:rsid w:val="00DE26B5"/>
    <w:rsid w:val="00F82CB4"/>
    <w:rsid w:val="00F9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1CFC3-3546-4C79-AFC0-6E501833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2988"/>
  </w:style>
  <w:style w:type="paragraph" w:customStyle="1" w:styleId="ConsPlusNormal">
    <w:name w:val="ConsPlusNormal"/>
    <w:rsid w:val="00F929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92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929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2988"/>
  </w:style>
  <w:style w:type="paragraph" w:styleId="a5">
    <w:name w:val="footer"/>
    <w:basedOn w:val="a"/>
    <w:link w:val="a6"/>
    <w:uiPriority w:val="99"/>
    <w:unhideWhenUsed/>
    <w:rsid w:val="00F929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2988"/>
  </w:style>
  <w:style w:type="paragraph" w:customStyle="1" w:styleId="10">
    <w:name w:val="Обычный (веб)1"/>
    <w:basedOn w:val="a"/>
    <w:next w:val="a7"/>
    <w:uiPriority w:val="99"/>
    <w:semiHidden/>
    <w:unhideWhenUsed/>
    <w:rsid w:val="00F92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92988"/>
    <w:pPr>
      <w:spacing w:after="200" w:line="276" w:lineRule="auto"/>
      <w:ind w:left="720"/>
      <w:contextualSpacing/>
    </w:pPr>
  </w:style>
  <w:style w:type="paragraph" w:customStyle="1" w:styleId="ConsPlusTitle">
    <w:name w:val="ConsPlusTitle"/>
    <w:rsid w:val="00F929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F9298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F92988"/>
    <w:rPr>
      <w:sz w:val="16"/>
      <w:szCs w:val="16"/>
    </w:rPr>
  </w:style>
  <w:style w:type="paragraph" w:styleId="ab">
    <w:name w:val="annotation text"/>
    <w:basedOn w:val="a"/>
    <w:link w:val="ac"/>
    <w:uiPriority w:val="99"/>
    <w:semiHidden/>
    <w:unhideWhenUsed/>
    <w:rsid w:val="00F92988"/>
    <w:pPr>
      <w:spacing w:after="200" w:line="240" w:lineRule="auto"/>
    </w:pPr>
    <w:rPr>
      <w:sz w:val="20"/>
      <w:szCs w:val="20"/>
    </w:rPr>
  </w:style>
  <w:style w:type="character" w:customStyle="1" w:styleId="ac">
    <w:name w:val="Текст примечания Знак"/>
    <w:basedOn w:val="a0"/>
    <w:link w:val="ab"/>
    <w:uiPriority w:val="99"/>
    <w:semiHidden/>
    <w:rsid w:val="00F92988"/>
    <w:rPr>
      <w:sz w:val="20"/>
      <w:szCs w:val="20"/>
    </w:rPr>
  </w:style>
  <w:style w:type="paragraph" w:styleId="ad">
    <w:name w:val="annotation subject"/>
    <w:basedOn w:val="ab"/>
    <w:next w:val="ab"/>
    <w:link w:val="ae"/>
    <w:uiPriority w:val="99"/>
    <w:semiHidden/>
    <w:unhideWhenUsed/>
    <w:rsid w:val="00F92988"/>
    <w:rPr>
      <w:b/>
      <w:bCs/>
    </w:rPr>
  </w:style>
  <w:style w:type="character" w:customStyle="1" w:styleId="ae">
    <w:name w:val="Тема примечания Знак"/>
    <w:basedOn w:val="ac"/>
    <w:link w:val="ad"/>
    <w:uiPriority w:val="99"/>
    <w:semiHidden/>
    <w:rsid w:val="00F92988"/>
    <w:rPr>
      <w:b/>
      <w:bCs/>
      <w:sz w:val="20"/>
      <w:szCs w:val="20"/>
    </w:rPr>
  </w:style>
  <w:style w:type="paragraph" w:styleId="af">
    <w:name w:val="Balloon Text"/>
    <w:basedOn w:val="a"/>
    <w:link w:val="af0"/>
    <w:uiPriority w:val="99"/>
    <w:semiHidden/>
    <w:unhideWhenUsed/>
    <w:rsid w:val="00F9298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92988"/>
    <w:rPr>
      <w:rFonts w:ascii="Tahoma" w:hAnsi="Tahoma" w:cs="Tahoma"/>
      <w:sz w:val="16"/>
      <w:szCs w:val="16"/>
    </w:rPr>
  </w:style>
  <w:style w:type="character" w:customStyle="1" w:styleId="11">
    <w:name w:val="Гиперссылка1"/>
    <w:basedOn w:val="a0"/>
    <w:uiPriority w:val="99"/>
    <w:unhideWhenUsed/>
    <w:rsid w:val="00F92988"/>
    <w:rPr>
      <w:color w:val="0000FF"/>
      <w:u w:val="single"/>
    </w:rPr>
  </w:style>
  <w:style w:type="paragraph" w:styleId="af1">
    <w:name w:val="footnote text"/>
    <w:basedOn w:val="a"/>
    <w:link w:val="af2"/>
    <w:uiPriority w:val="99"/>
    <w:semiHidden/>
    <w:unhideWhenUsed/>
    <w:rsid w:val="00F92988"/>
    <w:pPr>
      <w:spacing w:after="0" w:line="240" w:lineRule="auto"/>
    </w:pPr>
    <w:rPr>
      <w:sz w:val="20"/>
      <w:szCs w:val="20"/>
    </w:rPr>
  </w:style>
  <w:style w:type="character" w:customStyle="1" w:styleId="af2">
    <w:name w:val="Текст сноски Знак"/>
    <w:basedOn w:val="a0"/>
    <w:link w:val="af1"/>
    <w:uiPriority w:val="99"/>
    <w:semiHidden/>
    <w:rsid w:val="00F92988"/>
    <w:rPr>
      <w:sz w:val="20"/>
      <w:szCs w:val="20"/>
    </w:rPr>
  </w:style>
  <w:style w:type="character" w:styleId="af3">
    <w:name w:val="footnote reference"/>
    <w:basedOn w:val="a0"/>
    <w:uiPriority w:val="99"/>
    <w:semiHidden/>
    <w:unhideWhenUsed/>
    <w:rsid w:val="00F92988"/>
    <w:rPr>
      <w:vertAlign w:val="superscript"/>
    </w:rPr>
  </w:style>
  <w:style w:type="paragraph" w:styleId="a7">
    <w:name w:val="Normal (Web)"/>
    <w:basedOn w:val="a"/>
    <w:uiPriority w:val="99"/>
    <w:semiHidden/>
    <w:unhideWhenUsed/>
    <w:rsid w:val="00F92988"/>
    <w:rPr>
      <w:rFonts w:ascii="Times New Roman" w:hAnsi="Times New Roman" w:cs="Times New Roman"/>
      <w:sz w:val="24"/>
      <w:szCs w:val="24"/>
    </w:rPr>
  </w:style>
  <w:style w:type="character" w:styleId="af4">
    <w:name w:val="Hyperlink"/>
    <w:basedOn w:val="a0"/>
    <w:uiPriority w:val="99"/>
    <w:unhideWhenUsed/>
    <w:rsid w:val="00F92988"/>
    <w:rPr>
      <w:color w:val="0563C1" w:themeColor="hyperlink"/>
      <w:u w:val="single"/>
    </w:rPr>
  </w:style>
  <w:style w:type="numbering" w:customStyle="1" w:styleId="2">
    <w:name w:val="Нет списка2"/>
    <w:next w:val="a2"/>
    <w:uiPriority w:val="99"/>
    <w:semiHidden/>
    <w:unhideWhenUsed/>
    <w:rsid w:val="002566C0"/>
  </w:style>
  <w:style w:type="numbering" w:customStyle="1" w:styleId="3">
    <w:name w:val="Нет списка3"/>
    <w:next w:val="a2"/>
    <w:uiPriority w:val="99"/>
    <w:semiHidden/>
    <w:unhideWhenUsed/>
    <w:rsid w:val="0028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34</Pages>
  <Words>12257</Words>
  <Characters>69869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2024-04-09T07:16:00Z</cp:lastPrinted>
  <dcterms:created xsi:type="dcterms:W3CDTF">2023-11-02T12:14:00Z</dcterms:created>
  <dcterms:modified xsi:type="dcterms:W3CDTF">2024-11-05T06:55:00Z</dcterms:modified>
</cp:coreProperties>
</file>