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EB" w:rsidRDefault="007427B9" w:rsidP="00C910EB">
      <w:pPr>
        <w:pStyle w:val="ac"/>
      </w:pPr>
      <w:bookmarkStart w:id="0" w:name="_Hlk8425335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in">
            <v:imagedata r:id="rId8" o:title=""/>
          </v:shape>
        </w:pict>
      </w:r>
    </w:p>
    <w:p w:rsidR="00C910EB" w:rsidRDefault="00C910EB" w:rsidP="00C910EB">
      <w:pPr>
        <w:pStyle w:val="ac"/>
        <w:jc w:val="left"/>
      </w:pPr>
      <w:r>
        <w:t xml:space="preserve">                                      А  Д  М   И   Н   И  С  Т  </w:t>
      </w:r>
      <w:proofErr w:type="gramStart"/>
      <w:r>
        <w:t>Р</w:t>
      </w:r>
      <w:proofErr w:type="gramEnd"/>
      <w:r>
        <w:t xml:space="preserve">  А  Ц  И  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МУНИЦИПАЛЬНОГО ОБРАЗОВАНИЯ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ВЫНДИНООСТРОВСКОЕ СЕЛЬСКОЕ ПОСЕЛЕНИЕ</w:t>
      </w:r>
    </w:p>
    <w:p w:rsid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ВОЛХОВСКОГО МУНИЦИПАЛЬНОГО РАЙОНА</w:t>
      </w:r>
    </w:p>
    <w:p w:rsidR="00C910EB" w:rsidRPr="00C910EB" w:rsidRDefault="00C910EB" w:rsidP="00C910EB">
      <w:pPr>
        <w:pStyle w:val="ac"/>
        <w:rPr>
          <w:bCs w:val="0"/>
          <w:sz w:val="24"/>
        </w:rPr>
      </w:pPr>
      <w:r>
        <w:rPr>
          <w:bCs w:val="0"/>
          <w:sz w:val="24"/>
        </w:rPr>
        <w:t>ЛЕНИНГРАДСКОЙ  ОБЛАСТИ</w:t>
      </w:r>
    </w:p>
    <w:p w:rsidR="00D95DE6" w:rsidRPr="00D95DE6" w:rsidRDefault="00B44173" w:rsidP="00B44173">
      <w:pPr>
        <w:keepNext/>
        <w:outlineLvl w:val="2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</w:t>
      </w:r>
      <w:r w:rsidR="009A5D38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</w:t>
      </w:r>
      <w:r w:rsidR="00D95DE6" w:rsidRPr="00D95DE6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П О С Т А Н О В Л Е Н И Е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дер. </w:t>
      </w:r>
      <w:proofErr w:type="spellStart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Вындин</w:t>
      </w:r>
      <w:proofErr w:type="spellEnd"/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Остров</w:t>
      </w:r>
    </w:p>
    <w:p w:rsidR="00D95DE6" w:rsidRPr="00D95DE6" w:rsidRDefault="00D95DE6" w:rsidP="00C910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5DE6">
        <w:rPr>
          <w:rFonts w:ascii="Times New Roman" w:eastAsia="Times New Roman" w:hAnsi="Times New Roman" w:cs="Times New Roman"/>
          <w:color w:val="auto"/>
          <w:sz w:val="28"/>
          <w:szCs w:val="28"/>
        </w:rPr>
        <w:t>Волховского района, Ленинградской области</w:t>
      </w:r>
    </w:p>
    <w:bookmarkEnd w:id="0"/>
    <w:p w:rsidR="002E2862" w:rsidRPr="00541E0E" w:rsidRDefault="002E2862" w:rsidP="00D95DE6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541E0E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4"/>
          <w:szCs w:val="24"/>
        </w:rPr>
      </w:pPr>
    </w:p>
    <w:p w:rsidR="002E2862" w:rsidRPr="00A52D3B" w:rsidRDefault="00B44173" w:rsidP="008935B4">
      <w:pPr>
        <w:pStyle w:val="1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862" w:rsidRPr="00A52D3B">
        <w:rPr>
          <w:sz w:val="28"/>
          <w:szCs w:val="28"/>
        </w:rPr>
        <w:t>От</w:t>
      </w:r>
      <w:r w:rsidR="009A5D38">
        <w:rPr>
          <w:sz w:val="28"/>
          <w:szCs w:val="28"/>
        </w:rPr>
        <w:t xml:space="preserve"> </w:t>
      </w:r>
      <w:r w:rsidR="00CA6386">
        <w:rPr>
          <w:sz w:val="28"/>
          <w:szCs w:val="28"/>
        </w:rPr>
        <w:t>«</w:t>
      </w:r>
      <w:r w:rsidR="002C57AF">
        <w:rPr>
          <w:sz w:val="28"/>
          <w:szCs w:val="28"/>
        </w:rPr>
        <w:t>00</w:t>
      </w:r>
      <w:r w:rsidR="00FC4056">
        <w:rPr>
          <w:sz w:val="28"/>
          <w:szCs w:val="28"/>
        </w:rPr>
        <w:t>»</w:t>
      </w:r>
      <w:r w:rsidR="00F50246">
        <w:rPr>
          <w:sz w:val="28"/>
          <w:szCs w:val="28"/>
        </w:rPr>
        <w:t xml:space="preserve"> ок</w:t>
      </w:r>
      <w:r w:rsidR="00CA6386">
        <w:rPr>
          <w:sz w:val="28"/>
          <w:szCs w:val="28"/>
        </w:rPr>
        <w:t>тября</w:t>
      </w:r>
      <w:r w:rsidR="00EF2FE4">
        <w:rPr>
          <w:sz w:val="28"/>
          <w:szCs w:val="28"/>
        </w:rPr>
        <w:t xml:space="preserve"> </w:t>
      </w:r>
      <w:r w:rsidR="002E2862" w:rsidRPr="00A52D3B">
        <w:rPr>
          <w:sz w:val="28"/>
          <w:szCs w:val="28"/>
        </w:rPr>
        <w:t>20</w:t>
      </w:r>
      <w:r w:rsidR="00D95DE6" w:rsidRPr="00A52D3B">
        <w:rPr>
          <w:sz w:val="28"/>
          <w:szCs w:val="28"/>
        </w:rPr>
        <w:t>2</w:t>
      </w:r>
      <w:r w:rsidR="002C57AF">
        <w:rPr>
          <w:sz w:val="28"/>
          <w:szCs w:val="28"/>
        </w:rPr>
        <w:t>4</w:t>
      </w:r>
      <w:r w:rsidR="002E2862" w:rsidRPr="00A52D3B">
        <w:rPr>
          <w:sz w:val="28"/>
          <w:szCs w:val="28"/>
        </w:rPr>
        <w:t xml:space="preserve"> года</w:t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</w:r>
      <w:r w:rsidR="002E2862" w:rsidRPr="00A52D3B">
        <w:rPr>
          <w:sz w:val="28"/>
          <w:szCs w:val="28"/>
        </w:rPr>
        <w:tab/>
        <w:t xml:space="preserve">     </w:t>
      </w:r>
      <w:r w:rsidR="00EF2FE4">
        <w:rPr>
          <w:sz w:val="28"/>
          <w:szCs w:val="28"/>
        </w:rPr>
        <w:t xml:space="preserve">                 </w:t>
      </w:r>
      <w:r w:rsidR="002C57AF">
        <w:rPr>
          <w:sz w:val="28"/>
          <w:szCs w:val="28"/>
        </w:rPr>
        <w:t xml:space="preserve"> </w:t>
      </w:r>
      <w:r w:rsidR="00EF2FE4">
        <w:rPr>
          <w:sz w:val="28"/>
          <w:szCs w:val="28"/>
        </w:rPr>
        <w:t xml:space="preserve">   </w:t>
      </w:r>
      <w:r w:rsidR="002E2862" w:rsidRPr="00A52D3B">
        <w:rPr>
          <w:sz w:val="28"/>
          <w:szCs w:val="28"/>
        </w:rPr>
        <w:t xml:space="preserve"> №</w:t>
      </w:r>
      <w:r w:rsidR="002C57AF">
        <w:rPr>
          <w:sz w:val="28"/>
          <w:szCs w:val="28"/>
        </w:rPr>
        <w:t>000</w:t>
      </w:r>
    </w:p>
    <w:p w:rsidR="002E2862" w:rsidRPr="00A52D3B" w:rsidRDefault="002E2862" w:rsidP="008935B4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EB5BA1" w:rsidRPr="00B44173" w:rsidRDefault="00EB5BA1" w:rsidP="00B441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BA1">
        <w:rPr>
          <w:rFonts w:ascii="Times New Roman" w:hAnsi="Times New Roman" w:cs="Times New Roman"/>
          <w:b/>
          <w:sz w:val="28"/>
          <w:szCs w:val="28"/>
        </w:rPr>
        <w:t>Об утверждении программы 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Вындиноостровское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BA1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EB5BA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B4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BA1">
        <w:rPr>
          <w:rFonts w:ascii="Times New Roman" w:hAnsi="Times New Roman" w:cs="Times New Roman"/>
          <w:b/>
          <w:sz w:val="28"/>
          <w:szCs w:val="28"/>
        </w:rPr>
        <w:t>«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</w:t>
      </w:r>
    </w:p>
    <w:p w:rsidR="00B44173" w:rsidRDefault="00EB5BA1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 сфере осуществления муниципального жилищного контроля на террит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ории муниципального образования</w:t>
      </w:r>
      <w:r w:rsidR="00AD467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 сельское поселение</w:t>
      </w:r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Pr="00EB5BA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муниципального района </w:t>
      </w:r>
      <w:r w:rsidR="00B44173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Ленинградской </w:t>
      </w:r>
      <w:r w:rsid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2E2862" w:rsidRPr="00B44173" w:rsidRDefault="00B44173" w:rsidP="00B441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области на 2025</w:t>
      </w:r>
      <w:r w:rsidR="00EB5BA1" w:rsidRPr="00B4417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год»</w:t>
      </w:r>
    </w:p>
    <w:p w:rsidR="00EB5BA1" w:rsidRPr="00B44173" w:rsidRDefault="00EB5BA1" w:rsidP="00B44173">
      <w:pPr>
        <w:pStyle w:val="a7"/>
        <w:tabs>
          <w:tab w:val="left" w:pos="3600"/>
        </w:tabs>
        <w:rPr>
          <w:szCs w:val="28"/>
        </w:rPr>
      </w:pPr>
    </w:p>
    <w:p w:rsidR="00EB5BA1" w:rsidRDefault="002408CF" w:rsidP="00B44173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с </w:t>
      </w:r>
      <w:r w:rsidRPr="002408C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</w:t>
      </w:r>
      <w:hyperlink r:id="rId9" w:anchor="7D20K3" w:history="1">
        <w:r w:rsidRPr="002408C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408C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08CF" w:rsidRPr="002408CF" w:rsidRDefault="002408CF" w:rsidP="00EB5B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8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408C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 Утвердить программу  МО </w:t>
      </w:r>
      <w:proofErr w:type="spellStart"/>
      <w:r w:rsidR="00EB5BA1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EB5BA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8CF"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 w:rsidRPr="002408CF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Профилактика рисков причинения вреда (ущерба) охраняемым законом ценностям в сфере осуществления муниципального жилищного контроля на территории муниципального образования </w:t>
      </w:r>
      <w:proofErr w:type="spellStart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Вындиноостровское</w:t>
      </w:r>
      <w:proofErr w:type="spellEnd"/>
      <w:r w:rsidR="002C68B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Волховского</w:t>
      </w:r>
      <w:proofErr w:type="spellEnd"/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муниципального райо</w:t>
      </w:r>
      <w:r w:rsidR="00256142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на Ленинградской</w:t>
      </w:r>
      <w:r w:rsidR="00B441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области на 202</w:t>
      </w:r>
      <w:r w:rsidR="002C57A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</w:t>
      </w:r>
      <w:r w:rsidRPr="002408C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год»</w:t>
      </w:r>
      <w:r w:rsidRPr="002408CF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средствах массовой информации.</w:t>
      </w:r>
    </w:p>
    <w:p w:rsidR="002408CF" w:rsidRPr="002408CF" w:rsidRDefault="002408CF" w:rsidP="00240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 w:rsidR="002C68BC">
        <w:rPr>
          <w:rFonts w:ascii="Times New Roman" w:hAnsi="Times New Roman" w:cs="Times New Roman"/>
          <w:sz w:val="28"/>
          <w:szCs w:val="28"/>
        </w:rPr>
        <w:t xml:space="preserve">специалиста по ЖКХ администрации МО </w:t>
      </w:r>
      <w:proofErr w:type="spellStart"/>
      <w:r w:rsidR="002C68BC">
        <w:rPr>
          <w:rFonts w:ascii="Times New Roman" w:hAnsi="Times New Roman" w:cs="Times New Roman"/>
          <w:sz w:val="28"/>
          <w:szCs w:val="28"/>
        </w:rPr>
        <w:t>Вындиноостровское</w:t>
      </w:r>
      <w:proofErr w:type="spellEnd"/>
      <w:r w:rsidR="002C68BC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B44173" w:rsidRDefault="00B44173" w:rsidP="00240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7AF" w:rsidRDefault="002408CF" w:rsidP="002408CF">
      <w:pPr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C6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C68BC" w:rsidP="002408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Вындиноостровско</w:t>
      </w:r>
      <w:r w:rsidR="002C57A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2C57AF">
        <w:rPr>
          <w:rFonts w:ascii="Times New Roman" w:hAnsi="Times New Roman" w:cs="Times New Roman"/>
          <w:sz w:val="28"/>
          <w:szCs w:val="28"/>
        </w:rPr>
        <w:t xml:space="preserve">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08CF" w:rsidRPr="002408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Е.В.Черемхина</w:t>
      </w:r>
      <w:proofErr w:type="spellEnd"/>
    </w:p>
    <w:p w:rsidR="00B44173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OLE_LINK1"/>
      <w:bookmarkStart w:id="3" w:name="OLE_LINK2"/>
      <w:bookmarkStart w:id="4" w:name="OLE_LINK3"/>
    </w:p>
    <w:p w:rsidR="00EF2FE4" w:rsidRPr="00EF2FE4" w:rsidRDefault="00B44173" w:rsidP="00B44173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EF2FE4"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приложение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Утверждена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Постановлением администрации </w:t>
      </w:r>
    </w:p>
    <w:p w:rsidR="002C57AF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>Вындиноостровско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го</w:t>
      </w:r>
      <w:proofErr w:type="spellEnd"/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сельско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го поселения </w:t>
      </w:r>
    </w:p>
    <w:p w:rsidR="00EF2FE4" w:rsidRPr="00EF2FE4" w:rsidRDefault="00EF2FE4" w:rsidP="00EF2FE4">
      <w:pPr>
        <w:widowControl w:val="0"/>
        <w:tabs>
          <w:tab w:val="left" w:pos="10632"/>
        </w:tabs>
        <w:autoSpaceDE w:val="0"/>
        <w:autoSpaceDN w:val="0"/>
        <w:adjustRightInd w:val="0"/>
        <w:ind w:right="427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F2FE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От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00</w:t>
      </w:r>
      <w:r w:rsidR="00F50246">
        <w:rPr>
          <w:rFonts w:ascii="Times New Roman" w:eastAsia="Times New Roman" w:hAnsi="Times New Roman" w:cs="Times New Roman"/>
          <w:color w:val="auto"/>
          <w:sz w:val="20"/>
          <w:szCs w:val="20"/>
        </w:rPr>
        <w:t>.10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r w:rsidR="002C57AF">
        <w:rPr>
          <w:rFonts w:ascii="Times New Roman" w:eastAsia="Times New Roman" w:hAnsi="Times New Roman" w:cs="Times New Roman"/>
          <w:color w:val="auto"/>
          <w:sz w:val="20"/>
          <w:szCs w:val="20"/>
        </w:rPr>
        <w:t>2024</w:t>
      </w:r>
      <w:r w:rsidR="00CA638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года №</w:t>
      </w:r>
    </w:p>
    <w:p w:rsidR="002408CF" w:rsidRPr="00CA6386" w:rsidRDefault="00B44173" w:rsidP="00CA6386">
      <w:pPr>
        <w:tabs>
          <w:tab w:val="left" w:pos="10632"/>
        </w:tabs>
        <w:ind w:right="4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38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</w:t>
      </w:r>
      <w:r w:rsidR="002408CF" w:rsidRPr="00CA6386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bookmarkEnd w:id="2"/>
    <w:bookmarkEnd w:id="3"/>
    <w:bookmarkEnd w:id="4"/>
    <w:p w:rsidR="002408CF" w:rsidRPr="00CA6386" w:rsidRDefault="002408CF" w:rsidP="00CA6386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в сфере осуществления муниципального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жилищногоконтроля</w:t>
      </w:r>
      <w:proofErr w:type="spellEnd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на территории муниципального образования </w:t>
      </w:r>
      <w:proofErr w:type="spellStart"/>
      <w:r w:rsidR="002C68BC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Вындиноостровское</w:t>
      </w:r>
      <w:proofErr w:type="spellEnd"/>
      <w:r w:rsidR="002C68BC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сельское поселение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Волховского</w:t>
      </w:r>
      <w:proofErr w:type="spellEnd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муниципального </w:t>
      </w:r>
      <w:proofErr w:type="spellStart"/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района</w:t>
      </w:r>
      <w:r w:rsidR="00B44173"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Ленинградской</w:t>
      </w:r>
      <w:proofErr w:type="spellEnd"/>
      <w:r w:rsidR="002C57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области на 2025</w:t>
      </w:r>
      <w:r w:rsidRPr="00CA638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год</w:t>
      </w:r>
    </w:p>
    <w:p w:rsidR="002408CF" w:rsidRPr="00CA6386" w:rsidRDefault="002408CF" w:rsidP="00B44173">
      <w:pPr>
        <w:jc w:val="center"/>
        <w:rPr>
          <w:b/>
        </w:rPr>
      </w:pPr>
      <w:r w:rsidRPr="00CA6386">
        <w:rPr>
          <w:b/>
        </w:rPr>
        <w:t xml:space="preserve"> ПАСПОРТ</w:t>
      </w:r>
    </w:p>
    <w:tbl>
      <w:tblPr>
        <w:tblW w:w="947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945"/>
      </w:tblGrid>
      <w:tr w:rsidR="002408CF" w:rsidRPr="00990C6A" w:rsidTr="00E81BEB">
        <w:trPr>
          <w:trHeight w:val="551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Программа профилактики рисков причинения вреда</w:t>
            </w:r>
            <w:r>
              <w:rPr>
                <w:sz w:val="28"/>
                <w:szCs w:val="28"/>
              </w:rPr>
              <w:t xml:space="preserve"> </w:t>
            </w:r>
            <w:r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 xml:space="preserve">охраняемым законом ценностям в сфере осуществления муниципального </w:t>
            </w:r>
            <w:r>
              <w:rPr>
                <w:sz w:val="28"/>
                <w:szCs w:val="28"/>
              </w:rPr>
              <w:t xml:space="preserve">жилищного контроля на территории </w:t>
            </w:r>
            <w:r w:rsidRPr="000933F2">
              <w:rPr>
                <w:sz w:val="28"/>
                <w:szCs w:val="28"/>
              </w:rPr>
              <w:t>муниципального образования</w:t>
            </w:r>
            <w:r w:rsidRPr="00BB1D30">
              <w:rPr>
                <w:sz w:val="28"/>
                <w:szCs w:val="28"/>
              </w:rPr>
              <w:t xml:space="preserve"> </w:t>
            </w:r>
            <w:proofErr w:type="spellStart"/>
            <w:r w:rsidR="002C68BC">
              <w:rPr>
                <w:sz w:val="28"/>
                <w:szCs w:val="28"/>
              </w:rPr>
              <w:t>Вындиноостровское</w:t>
            </w:r>
            <w:proofErr w:type="spellEnd"/>
            <w:r w:rsidR="002C68BC">
              <w:rPr>
                <w:sz w:val="28"/>
                <w:szCs w:val="28"/>
              </w:rPr>
              <w:t xml:space="preserve"> сельское поселение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Волховского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r w:rsidRPr="00990C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Ленинградской области </w:t>
            </w:r>
            <w:r w:rsidR="002C57AF">
              <w:rPr>
                <w:sz w:val="28"/>
                <w:szCs w:val="28"/>
              </w:rPr>
              <w:t>на 2025</w:t>
            </w:r>
            <w:r>
              <w:rPr>
                <w:sz w:val="28"/>
                <w:szCs w:val="28"/>
              </w:rPr>
              <w:t xml:space="preserve"> </w:t>
            </w:r>
            <w:r w:rsidRPr="00990C6A">
              <w:rPr>
                <w:sz w:val="28"/>
                <w:szCs w:val="28"/>
              </w:rPr>
              <w:t xml:space="preserve">год </w:t>
            </w:r>
            <w:r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2408CF" w:rsidRPr="00990C6A" w:rsidTr="00E81BEB">
        <w:trPr>
          <w:trHeight w:val="1657"/>
        </w:trPr>
        <w:tc>
          <w:tcPr>
            <w:tcW w:w="2532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E81BEB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2408CF" w:rsidRPr="00990C6A" w:rsidTr="00E81BEB">
        <w:trPr>
          <w:trHeight w:val="95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57AF" w:rsidP="00E81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C57A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408CF" w:rsidRPr="00990C6A" w:rsidTr="00E81BEB">
        <w:trPr>
          <w:trHeight w:val="275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Ответственный исполнитель программы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C68BC" w:rsidP="002C57AF">
            <w:pPr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Специалист по ЖКХ </w:t>
            </w:r>
            <w:r w:rsidR="002408CF" w:rsidRPr="002408C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администрации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Волховского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муниципального района</w:t>
            </w:r>
          </w:p>
        </w:tc>
      </w:tr>
      <w:tr w:rsidR="002408CF" w:rsidRPr="00990C6A" w:rsidTr="00E81BEB">
        <w:trPr>
          <w:trHeight w:val="399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Стимулирование добросовестного соблюдения обязательных требований всеми контролируемыми лицами;</w:t>
            </w:r>
          </w:p>
          <w:p w:rsidR="002408CF" w:rsidRPr="002408CF" w:rsidRDefault="002408CF" w:rsidP="00E81BE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2408CF" w:rsidRPr="002408CF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  <w:rPr>
                <w:color w:val="000000"/>
              </w:rPr>
            </w:pPr>
            <w:r w:rsidRPr="002408CF">
              <w:rPr>
                <w:color w:val="000000"/>
              </w:rPr>
              <w:lastRenderedPageBreak/>
              <w:t>Устранение причин, факторов и условий, способствующих нарушению обязательных требований;</w:t>
            </w:r>
          </w:p>
          <w:p w:rsidR="002408CF" w:rsidRPr="00990C6A" w:rsidRDefault="002408CF" w:rsidP="002408CF">
            <w:pPr>
              <w:pStyle w:val="ae"/>
              <w:numPr>
                <w:ilvl w:val="0"/>
                <w:numId w:val="2"/>
              </w:numPr>
              <w:ind w:left="0" w:firstLine="0"/>
              <w:jc w:val="both"/>
            </w:pPr>
            <w:r w:rsidRPr="002408CF">
              <w:rPr>
                <w:color w:val="000000"/>
              </w:rPr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</w:tc>
      </w:tr>
      <w:tr w:rsidR="002408CF" w:rsidRPr="00990C6A" w:rsidTr="00E81BEB">
        <w:trPr>
          <w:trHeight w:val="1381"/>
        </w:trPr>
        <w:tc>
          <w:tcPr>
            <w:tcW w:w="2532" w:type="dxa"/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6945" w:type="dxa"/>
            <w:shd w:val="clear" w:color="auto" w:fill="auto"/>
          </w:tcPr>
          <w:p w:rsidR="002408CF" w:rsidRPr="00990C6A" w:rsidRDefault="002C57AF" w:rsidP="00E81B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CF" w:rsidRPr="00990C6A">
              <w:rPr>
                <w:sz w:val="28"/>
                <w:szCs w:val="28"/>
              </w:rPr>
              <w:t xml:space="preserve"> год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</w:rPr>
            </w:pPr>
          </w:p>
        </w:tc>
      </w:tr>
      <w:tr w:rsidR="002408CF" w:rsidRPr="00990C6A" w:rsidTr="00E81BEB">
        <w:trPr>
          <w:trHeight w:val="868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2C57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 рамках текущего финансирования администраци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2408CF" w:rsidRPr="00990C6A" w:rsidTr="00E81BEB">
        <w:trPr>
          <w:trHeight w:val="689"/>
        </w:trPr>
        <w:tc>
          <w:tcPr>
            <w:tcW w:w="2532" w:type="dxa"/>
            <w:tcBorders>
              <w:bottom w:val="single" w:sz="4" w:space="0" w:color="000000"/>
            </w:tcBorders>
            <w:shd w:val="clear" w:color="auto" w:fill="auto"/>
          </w:tcPr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94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1. Снижение рисков причинения вреда охраняемым законом ценностям;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территории МО </w:t>
            </w:r>
            <w:proofErr w:type="spellStart"/>
            <w:r w:rsidR="00E322DB">
              <w:rPr>
                <w:rFonts w:ascii="Times New Roman" w:hAnsi="Times New Roman" w:cs="Times New Roman"/>
                <w:sz w:val="28"/>
                <w:szCs w:val="28"/>
              </w:rPr>
              <w:t>Вындиноостровское</w:t>
            </w:r>
            <w:proofErr w:type="spellEnd"/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3. Внедрение различных способов профилактики;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4. Разработка и внедрение технологий профилактической работы внутри администрации Волховского муниципального района;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5. Разработка образцов эффективного, законопослушного поведения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квалифицированной профилактической работой должностных лиц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по ЖКХ, жилищной политике, благоустройству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 xml:space="preserve"> и транспорту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C57A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>Волховского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7. Повышение прозрачности деятельности </w:t>
            </w:r>
            <w:r w:rsidR="00E322DB">
              <w:rPr>
                <w:rFonts w:ascii="Times New Roman" w:hAnsi="Times New Roman" w:cs="Times New Roman"/>
                <w:sz w:val="28"/>
                <w:szCs w:val="28"/>
              </w:rPr>
              <w:t>специалистов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 xml:space="preserve"> по ЖКХ, жилищной политике</w:t>
            </w:r>
            <w:r w:rsidR="009C7FA8">
              <w:rPr>
                <w:rFonts w:ascii="Times New Roman" w:hAnsi="Times New Roman" w:cs="Times New Roman"/>
                <w:sz w:val="28"/>
                <w:szCs w:val="28"/>
              </w:rPr>
              <w:t>, благоустройства и транспорта</w:t>
            </w: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8. Уменьшение административной нагрузки на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9. Повышение уровня правовой грамотности контролируемых лиц;</w:t>
            </w:r>
          </w:p>
          <w:p w:rsidR="002408CF" w:rsidRPr="002408CF" w:rsidRDefault="002408CF" w:rsidP="00E81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8CF">
              <w:rPr>
                <w:rFonts w:ascii="Times New Roman" w:hAnsi="Times New Roman" w:cs="Times New Roman"/>
                <w:sz w:val="28"/>
                <w:szCs w:val="28"/>
              </w:rPr>
              <w:t>10. Обеспечение единообразия понимания предмета контроля контролируемыми лицами;</w:t>
            </w:r>
          </w:p>
          <w:p w:rsidR="002408CF" w:rsidRPr="002408CF" w:rsidRDefault="002408CF" w:rsidP="00E81BEB">
            <w:pPr>
              <w:pStyle w:val="TableParagraph"/>
              <w:rPr>
                <w:color w:val="000000"/>
                <w:sz w:val="28"/>
                <w:szCs w:val="28"/>
              </w:rPr>
            </w:pPr>
            <w:r w:rsidRPr="002408CF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2408CF" w:rsidRDefault="002408CF" w:rsidP="002408CF">
      <w:pPr>
        <w:spacing w:line="270" w:lineRule="atLeast"/>
        <w:jc w:val="both"/>
      </w:pPr>
    </w:p>
    <w:p w:rsidR="002408CF" w:rsidRPr="00990C6A" w:rsidRDefault="002408CF" w:rsidP="002408CF">
      <w:pPr>
        <w:spacing w:line="270" w:lineRule="atLeast"/>
        <w:jc w:val="both"/>
        <w:sectPr w:rsidR="002408CF" w:rsidRPr="00990C6A" w:rsidSect="00B44173">
          <w:footerReference w:type="default" r:id="rId10"/>
          <w:headerReference w:type="first" r:id="rId11"/>
          <w:footerReference w:type="first" r:id="rId12"/>
          <w:pgSz w:w="11900" w:h="16850"/>
          <w:pgMar w:top="284" w:right="985" w:bottom="284" w:left="1701" w:header="709" w:footer="0" w:gutter="0"/>
          <w:cols w:space="720"/>
          <w:docGrid w:linePitch="299"/>
        </w:sectPr>
      </w:pPr>
    </w:p>
    <w:p w:rsidR="002408CF" w:rsidRPr="002408CF" w:rsidRDefault="002408CF" w:rsidP="00240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8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Анализ текущего состояния осуществления вида контроля, описание текущего развития профилактической деятельности </w:t>
      </w:r>
      <w:r w:rsidR="00E322DB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Pr="002408CF">
        <w:rPr>
          <w:rFonts w:ascii="Times New Roman" w:hAnsi="Times New Roman" w:cs="Times New Roman"/>
          <w:b/>
          <w:sz w:val="28"/>
          <w:szCs w:val="28"/>
        </w:rPr>
        <w:t xml:space="preserve">, благоустройства и по ЖКХ, жилищной политике администрации </w:t>
      </w:r>
      <w:proofErr w:type="spellStart"/>
      <w:r w:rsidR="002C57AF" w:rsidRPr="002C57AF">
        <w:rPr>
          <w:rFonts w:ascii="Times New Roman" w:hAnsi="Times New Roman" w:cs="Times New Roman"/>
          <w:b/>
          <w:sz w:val="28"/>
          <w:szCs w:val="28"/>
        </w:rPr>
        <w:t>Вындиноостровского</w:t>
      </w:r>
      <w:proofErr w:type="spellEnd"/>
      <w:r w:rsidR="002C57AF" w:rsidRPr="002C57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2C57AF" w:rsidRPr="002C57AF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="002C57AF" w:rsidRPr="002C57A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2408CF">
        <w:rPr>
          <w:rFonts w:ascii="Times New Roman" w:hAnsi="Times New Roman" w:cs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2408CF" w:rsidRP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жилищный контроль.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1.2.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</w:t>
      </w:r>
      <w:r w:rsidR="00E322DB">
        <w:rPr>
          <w:rFonts w:ascii="Times New Roman" w:hAnsi="Times New Roman" w:cs="Times New Roman"/>
          <w:sz w:val="28"/>
          <w:szCs w:val="28"/>
        </w:rPr>
        <w:t xml:space="preserve"> </w:t>
      </w:r>
      <w:r w:rsidRPr="002408CF">
        <w:rPr>
          <w:rFonts w:ascii="Times New Roman" w:hAnsi="Times New Roman" w:cs="Times New Roman"/>
          <w:sz w:val="28"/>
          <w:szCs w:val="28"/>
        </w:rPr>
        <w:t>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2408CF" w:rsidRPr="002408CF" w:rsidRDefault="002408CF" w:rsidP="002408C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proofErr w:type="spellStart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>Вындиноостровское</w:t>
      </w:r>
      <w:proofErr w:type="spellEnd"/>
      <w:r w:rsidR="00E322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Волховского</w:t>
      </w:r>
      <w:proofErr w:type="spellEnd"/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Ленинградской области муниципальный жилищный контроль осуществляется за соблюдением: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требований к использованию и сохранности жилищного фонда, в том числе </w:t>
      </w:r>
      <w:hyperlink r:id="rId13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требований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требований к </w:t>
      </w:r>
      <w:hyperlink r:id="rId14" w:history="1">
        <w:r w:rsidRPr="002408CF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формированию</w:t>
        </w:r>
      </w:hyperlink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фондов капитального ремонта;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2408CF" w:rsidRPr="002408CF" w:rsidRDefault="002408CF" w:rsidP="002408CF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12) исполнение решений, принимаемых по результатам контрольных мероприятий</w:t>
      </w:r>
      <w:r w:rsidRPr="002408CF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  <w:r w:rsidR="0052459A">
        <w:rPr>
          <w:rFonts w:ascii="Times New Roman" w:hAnsi="Times New Roman" w:cs="Times New Roman"/>
          <w:sz w:val="28"/>
          <w:szCs w:val="28"/>
        </w:rPr>
        <w:t>специалистами</w:t>
      </w:r>
      <w:r w:rsidRPr="002408CF">
        <w:rPr>
          <w:rFonts w:ascii="Times New Roman" w:hAnsi="Times New Roman" w:cs="Times New Roman"/>
          <w:sz w:val="28"/>
          <w:szCs w:val="28"/>
        </w:rPr>
        <w:t xml:space="preserve"> жилищного фонда, благоустройства и п</w:t>
      </w:r>
      <w:r w:rsidR="002C57AF">
        <w:rPr>
          <w:rFonts w:ascii="Times New Roman" w:hAnsi="Times New Roman" w:cs="Times New Roman"/>
          <w:sz w:val="28"/>
          <w:szCs w:val="28"/>
        </w:rPr>
        <w:t>о ЖКХ, жилищной политике  в 2025</w:t>
      </w:r>
      <w:r w:rsidRPr="002408CF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размещение на официальном сайте администрации 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 xml:space="preserve">- 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обеспечение регулярного обобщения практики осуществления муниципального жилищного контроля и размещение на официальном интернет-сайте администрации 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408CF" w:rsidRPr="002408CF" w:rsidRDefault="002408CF" w:rsidP="002408CF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- выдача предостережений о недопустимости нарушения обязательных требований.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8CF" w:rsidRPr="002408CF" w:rsidRDefault="002408CF" w:rsidP="002408CF">
      <w:pPr>
        <w:pStyle w:val="ae"/>
        <w:widowControl/>
        <w:autoSpaceDE/>
        <w:autoSpaceDN/>
        <w:adjustRightInd/>
        <w:rPr>
          <w:b/>
        </w:rPr>
      </w:pPr>
      <w:r w:rsidRPr="002408CF">
        <w:rPr>
          <w:b/>
        </w:rPr>
        <w:t>Раздел 2. Цели и задачи реализации программы профилактики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2408CF" w:rsidRPr="002408CF" w:rsidRDefault="002408CF" w:rsidP="002408C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eastAsia="Calibri" w:hAnsi="Times New Roman" w:cs="Times New Roman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Pr="002408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8CF" w:rsidRPr="002408CF" w:rsidRDefault="002408CF" w:rsidP="00240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8CF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2408CF" w:rsidRPr="00990C6A" w:rsidRDefault="002408CF" w:rsidP="002408CF">
      <w:pPr>
        <w:pStyle w:val="ae"/>
        <w:numPr>
          <w:ilvl w:val="0"/>
          <w:numId w:val="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Устранение причин, факторов и условий, способствующих нарушению обязательных требований;</w:t>
      </w:r>
    </w:p>
    <w:p w:rsidR="002408CF" w:rsidRPr="002408CF" w:rsidRDefault="002408CF" w:rsidP="002408CF">
      <w:pPr>
        <w:pStyle w:val="ae"/>
        <w:numPr>
          <w:ilvl w:val="0"/>
          <w:numId w:val="3"/>
        </w:numPr>
        <w:ind w:left="0" w:firstLine="709"/>
        <w:jc w:val="both"/>
        <w:rPr>
          <w:color w:val="000000"/>
        </w:rPr>
      </w:pPr>
      <w:r w:rsidRPr="002408CF">
        <w:rPr>
          <w:color w:val="000000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408CF" w:rsidRPr="002408CF" w:rsidRDefault="002408CF" w:rsidP="002408CF">
      <w:pPr>
        <w:ind w:firstLine="709"/>
        <w:jc w:val="both"/>
      </w:pP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2408CF" w:rsidRPr="00320242" w:rsidRDefault="002408CF" w:rsidP="002408CF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2408CF" w:rsidRPr="00320242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2408CF" w:rsidRPr="002408CF" w:rsidRDefault="002408CF" w:rsidP="002408CF">
      <w:pPr>
        <w:tabs>
          <w:tab w:val="left" w:pos="4351"/>
        </w:tabs>
        <w:ind w:right="57" w:firstLine="567"/>
        <w:jc w:val="both"/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</w:pPr>
      <w:r w:rsidRPr="002408CF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  <w:r w:rsidRPr="002408CF">
        <w:rPr>
          <w:rFonts w:ascii="Times New Roman" w:eastAsia="MS Mincho" w:hAnsi="Times New Roman" w:cs="Times New Roman"/>
          <w:color w:val="FF0000"/>
          <w:sz w:val="28"/>
          <w:szCs w:val="28"/>
          <w:u w:val="single"/>
          <w:lang w:eastAsia="ja-JP"/>
        </w:rPr>
        <w:t xml:space="preserve"> 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2408CF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консультирование;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вности программы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408CF" w:rsidRPr="00CA6331" w:rsidRDefault="002408CF" w:rsidP="002408CF">
      <w:pPr>
        <w:jc w:val="both"/>
      </w:pPr>
    </w:p>
    <w:p w:rsidR="002408CF" w:rsidRPr="00CA6331" w:rsidRDefault="002408CF" w:rsidP="002408CF">
      <w:pPr>
        <w:pStyle w:val="3"/>
        <w:spacing w:line="295" w:lineRule="exact"/>
        <w:ind w:firstLine="567"/>
        <w:jc w:val="both"/>
        <w:rPr>
          <w:b w:val="0"/>
          <w:sz w:val="28"/>
        </w:rPr>
      </w:pPr>
      <w:r w:rsidRPr="00CA6331">
        <w:rPr>
          <w:sz w:val="28"/>
        </w:rPr>
        <w:t xml:space="preserve">Раздел 4. </w:t>
      </w:r>
      <w:r>
        <w:rPr>
          <w:sz w:val="28"/>
        </w:rPr>
        <w:t>Оценка</w:t>
      </w:r>
      <w:r w:rsidRPr="00CA6331">
        <w:rPr>
          <w:sz w:val="28"/>
        </w:rPr>
        <w:t xml:space="preserve"> эффективности программы профилактики</w:t>
      </w:r>
    </w:p>
    <w:p w:rsidR="002408CF" w:rsidRPr="00CA6331" w:rsidRDefault="002408CF" w:rsidP="002408CF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08CF" w:rsidRPr="00CA6331" w:rsidRDefault="002408CF" w:rsidP="002408CF">
      <w:pPr>
        <w:pStyle w:val="a7"/>
        <w:ind w:firstLine="709"/>
        <w:rPr>
          <w:szCs w:val="28"/>
        </w:rPr>
      </w:pPr>
      <w:r w:rsidRPr="00CA6331">
        <w:rPr>
          <w:szCs w:val="28"/>
        </w:rPr>
        <w:t>Эффективность реализации программы профилактики оценивается: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эффективности системы профилактики нарушений обязательных требований;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 - п</w:t>
      </w:r>
      <w:r w:rsidRPr="00CA6331">
        <w:rPr>
          <w:szCs w:val="28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</w:t>
      </w:r>
      <w:r w:rsidRPr="00CA6331">
        <w:rPr>
          <w:szCs w:val="28"/>
        </w:rPr>
        <w:t>снижение количества правонарушений при осуществлении контролируемыми лицами своей деятельности;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Cs w:val="28"/>
        </w:rPr>
        <w:t>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- </w:t>
      </w:r>
      <w:r w:rsidRPr="00DC5BF3">
        <w:rPr>
          <w:szCs w:val="28"/>
        </w:rPr>
        <w:t>вовлечение субъектов контроля (надзора) в регулярное взаимодействие с контрольно-надзорным органом.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 w:rsidRPr="00FC0E20">
        <w:rPr>
          <w:szCs w:val="28"/>
        </w:rPr>
        <w:t xml:space="preserve">Для оценки мероприятий по профилактике </w:t>
      </w:r>
      <w:r>
        <w:rPr>
          <w:szCs w:val="28"/>
        </w:rPr>
        <w:t>рисков</w:t>
      </w:r>
      <w:r w:rsidRPr="00FC0E20">
        <w:rPr>
          <w:szCs w:val="28"/>
        </w:rPr>
        <w:t xml:space="preserve"> и в целом программы профилактики по итогам года с учетом достижения целей программы профилактики </w:t>
      </w:r>
      <w:r>
        <w:rPr>
          <w:szCs w:val="28"/>
        </w:rPr>
        <w:t xml:space="preserve">рисков </w:t>
      </w:r>
      <w:r w:rsidRPr="00FC0E20">
        <w:rPr>
          <w:szCs w:val="28"/>
        </w:rPr>
        <w:t>устанавливаются отчетные показатели.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r w:rsidRPr="00FC0E20">
        <w:rPr>
          <w:szCs w:val="28"/>
        </w:rPr>
        <w:t>Качественный показатель эффективности подпрограммы: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lastRenderedPageBreak/>
        <w:t>- д</w:t>
      </w:r>
      <w:r w:rsidRPr="00FC0E20">
        <w:rPr>
          <w:szCs w:val="28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 xml:space="preserve">2. </w:t>
      </w:r>
      <w:r w:rsidRPr="00FC0E20">
        <w:rPr>
          <w:szCs w:val="28"/>
        </w:rPr>
        <w:t>Количественные показатели эффективности программы:</w:t>
      </w:r>
    </w:p>
    <w:p w:rsidR="002408CF" w:rsidRPr="00FC0E20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 лиц, с которыми проведены профилактические</w:t>
      </w:r>
      <w:r w:rsidRPr="00FC0E20">
        <w:rPr>
          <w:szCs w:val="28"/>
        </w:rPr>
        <w:tab/>
        <w:t>мероприят</w:t>
      </w:r>
      <w:r>
        <w:rPr>
          <w:szCs w:val="28"/>
        </w:rPr>
        <w:t>ия;</w:t>
      </w:r>
    </w:p>
    <w:p w:rsidR="002408CF" w:rsidRDefault="002408CF" w:rsidP="002408CF">
      <w:pPr>
        <w:pStyle w:val="a7"/>
        <w:ind w:firstLine="709"/>
        <w:rPr>
          <w:szCs w:val="28"/>
        </w:rPr>
      </w:pPr>
      <w:r>
        <w:rPr>
          <w:szCs w:val="28"/>
        </w:rPr>
        <w:t>- к</w:t>
      </w:r>
      <w:r w:rsidRPr="00FC0E20">
        <w:rPr>
          <w:szCs w:val="28"/>
        </w:rPr>
        <w:t>оличество контролируемых</w:t>
      </w:r>
      <w:r w:rsidRPr="00FC0E20">
        <w:rPr>
          <w:szCs w:val="28"/>
        </w:rPr>
        <w:tab/>
        <w:t>лиц,</w:t>
      </w:r>
      <w:r w:rsidRPr="00FC0E20">
        <w:rPr>
          <w:szCs w:val="28"/>
        </w:rPr>
        <w:tab/>
        <w:t>допустивших</w:t>
      </w:r>
      <w:r>
        <w:rPr>
          <w:szCs w:val="28"/>
        </w:rPr>
        <w:t xml:space="preserve"> </w:t>
      </w:r>
      <w:r w:rsidRPr="00FC0E20">
        <w:rPr>
          <w:szCs w:val="28"/>
        </w:rPr>
        <w:t>нарушения обязательных</w:t>
      </w:r>
      <w:r w:rsidRPr="00FC0E20">
        <w:rPr>
          <w:szCs w:val="28"/>
        </w:rPr>
        <w:tab/>
        <w:t>требований в</w:t>
      </w:r>
      <w:r>
        <w:rPr>
          <w:szCs w:val="28"/>
        </w:rPr>
        <w:t xml:space="preserve"> </w:t>
      </w:r>
      <w:r w:rsidRPr="00FC0E20">
        <w:rPr>
          <w:szCs w:val="28"/>
        </w:rPr>
        <w:t>области</w:t>
      </w:r>
      <w:r>
        <w:rPr>
          <w:szCs w:val="28"/>
        </w:rPr>
        <w:t xml:space="preserve"> </w:t>
      </w:r>
      <w:r w:rsidRPr="0030318C">
        <w:rPr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Определяемый программой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показатель эффективности проводимых профилактических мероприятий при осуществлении </w:t>
      </w:r>
      <w:r>
        <w:rPr>
          <w:szCs w:val="28"/>
        </w:rPr>
        <w:t>муниципального жилищного  контроля</w:t>
      </w:r>
      <w:r w:rsidRPr="00CB60A2">
        <w:rPr>
          <w:szCs w:val="28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>
        <w:rPr>
          <w:szCs w:val="28"/>
        </w:rPr>
        <w:t xml:space="preserve"> </w:t>
      </w:r>
      <w:r w:rsidRPr="0030318C">
        <w:rPr>
          <w:szCs w:val="28"/>
        </w:rPr>
        <w:t xml:space="preserve">жилищного законодательства, </w:t>
      </w:r>
      <w:r>
        <w:rPr>
          <w:szCs w:val="28"/>
        </w:rPr>
        <w:t xml:space="preserve"> </w:t>
      </w:r>
      <w:r w:rsidRPr="0030318C">
        <w:rPr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Сбор исходных данных для формирования показателя осуществляется по результатам мероприятий </w:t>
      </w:r>
      <w:r>
        <w:rPr>
          <w:szCs w:val="28"/>
        </w:rPr>
        <w:t>муниципального жилищного контроля</w:t>
      </w:r>
      <w:r w:rsidRPr="00CB60A2">
        <w:rPr>
          <w:szCs w:val="28"/>
        </w:rPr>
        <w:t>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 xml:space="preserve">Для целей оценки эффективности </w:t>
      </w:r>
      <w:r>
        <w:rPr>
          <w:szCs w:val="28"/>
        </w:rPr>
        <w:t>п</w:t>
      </w:r>
      <w:r w:rsidRPr="00CB60A2">
        <w:rPr>
          <w:szCs w:val="28"/>
        </w:rPr>
        <w:t xml:space="preserve">рограммы профилактики </w:t>
      </w:r>
      <w:r>
        <w:rPr>
          <w:szCs w:val="28"/>
        </w:rPr>
        <w:t>рисков</w:t>
      </w:r>
      <w:r w:rsidRPr="00CB60A2">
        <w:rPr>
          <w:szCs w:val="28"/>
        </w:rPr>
        <w:t xml:space="preserve"> применяется следующий показатель: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>".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Целевое значение показателя - стремление к нулю.</w:t>
      </w:r>
    </w:p>
    <w:p w:rsidR="002408CF" w:rsidRPr="00CB60A2" w:rsidRDefault="002408CF" w:rsidP="002408CF">
      <w:pPr>
        <w:pStyle w:val="a7"/>
        <w:ind w:firstLine="709"/>
        <w:rPr>
          <w:szCs w:val="28"/>
        </w:rPr>
      </w:pPr>
      <w:r w:rsidRPr="00CB60A2">
        <w:rPr>
          <w:szCs w:val="28"/>
        </w:rPr>
        <w:t>Показатель "</w:t>
      </w:r>
      <w:proofErr w:type="spellStart"/>
      <w:r w:rsidRPr="00CB60A2">
        <w:rPr>
          <w:szCs w:val="28"/>
        </w:rPr>
        <w:t>Впм</w:t>
      </w:r>
      <w:proofErr w:type="spellEnd"/>
      <w:r w:rsidRPr="00CB60A2">
        <w:rPr>
          <w:szCs w:val="28"/>
        </w:rPr>
        <w:t xml:space="preserve">" определяется отношением количества контролируемых лиц, допустивших нарушения обязательных требований в области </w:t>
      </w:r>
      <w:r>
        <w:rPr>
          <w:szCs w:val="28"/>
        </w:rPr>
        <w:t>жилищного законодательства,</w:t>
      </w:r>
      <w:r w:rsidRPr="0030318C">
        <w:rPr>
          <w:szCs w:val="28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Cs w:val="28"/>
        </w:rPr>
        <w:t xml:space="preserve">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>), к количеству контролируемых лиц, с которыми проведены профилактические мероприятия (</w:t>
      </w:r>
      <w:proofErr w:type="spellStart"/>
      <w:r w:rsidRPr="00CB60A2">
        <w:rPr>
          <w:szCs w:val="28"/>
        </w:rPr>
        <w:t>К</w:t>
      </w:r>
      <w:r>
        <w:rPr>
          <w:szCs w:val="28"/>
        </w:rPr>
        <w:t>пм</w:t>
      </w:r>
      <w:proofErr w:type="spellEnd"/>
      <w:r w:rsidRPr="00CB60A2">
        <w:rPr>
          <w:szCs w:val="28"/>
        </w:rPr>
        <w:t>).</w:t>
      </w:r>
    </w:p>
    <w:p w:rsidR="002408CF" w:rsidRDefault="002408CF" w:rsidP="002408CF">
      <w:pPr>
        <w:pStyle w:val="a7"/>
        <w:ind w:firstLine="709"/>
        <w:rPr>
          <w:szCs w:val="28"/>
        </w:rPr>
      </w:pPr>
      <w:proofErr w:type="spellStart"/>
      <w:r>
        <w:rPr>
          <w:szCs w:val="28"/>
        </w:rPr>
        <w:t>Впм</w:t>
      </w:r>
      <w:proofErr w:type="spellEnd"/>
      <w:r>
        <w:rPr>
          <w:szCs w:val="28"/>
        </w:rPr>
        <w:t xml:space="preserve"> = </w:t>
      </w:r>
      <w:r w:rsidRPr="00CB60A2">
        <w:rPr>
          <w:szCs w:val="28"/>
        </w:rPr>
        <w:t>(</w:t>
      </w:r>
      <w:proofErr w:type="spellStart"/>
      <w:r>
        <w:rPr>
          <w:szCs w:val="28"/>
        </w:rPr>
        <w:t>Кн</w:t>
      </w:r>
      <w:proofErr w:type="spellEnd"/>
      <w:r w:rsidRPr="00CB60A2">
        <w:rPr>
          <w:szCs w:val="28"/>
        </w:rPr>
        <w:t xml:space="preserve"> / </w:t>
      </w:r>
      <w:proofErr w:type="spellStart"/>
      <w:r>
        <w:rPr>
          <w:szCs w:val="28"/>
        </w:rPr>
        <w:t>Кпм</w:t>
      </w:r>
      <w:proofErr w:type="spellEnd"/>
      <w:proofErr w:type="gramStart"/>
      <w:r w:rsidRPr="00CB60A2">
        <w:rPr>
          <w:szCs w:val="28"/>
        </w:rPr>
        <w:t xml:space="preserve"> </w:t>
      </w:r>
      <w:r>
        <w:rPr>
          <w:szCs w:val="28"/>
        </w:rPr>
        <w:t>)</w:t>
      </w:r>
      <w:proofErr w:type="gramEnd"/>
      <w:r w:rsidRPr="00CB60A2">
        <w:rPr>
          <w:szCs w:val="28"/>
        </w:rPr>
        <w:t xml:space="preserve"> * 100.</w:t>
      </w:r>
    </w:p>
    <w:p w:rsidR="002408CF" w:rsidRPr="00CA6331" w:rsidRDefault="002408CF" w:rsidP="002408CF">
      <w:pPr>
        <w:pStyle w:val="a7"/>
        <w:ind w:firstLine="709"/>
        <w:rPr>
          <w:szCs w:val="28"/>
        </w:rPr>
      </w:pP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  <w:sectPr w:rsidR="002408CF" w:rsidRPr="002408CF" w:rsidSect="002C43A3">
          <w:headerReference w:type="default" r:id="rId15"/>
          <w:footerReference w:type="default" r:id="rId16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2408CF" w:rsidRPr="00490CA8" w:rsidRDefault="00EB5BA1" w:rsidP="00EB5BA1">
      <w:pPr>
        <w:pStyle w:val="ae"/>
        <w:widowControl/>
        <w:autoSpaceDE/>
        <w:autoSpaceDN/>
        <w:adjustRightInd/>
        <w:jc w:val="center"/>
      </w:pPr>
      <w:r>
        <w:lastRenderedPageBreak/>
        <w:t xml:space="preserve">                                                                                                      </w:t>
      </w:r>
      <w:r w:rsidR="002408CF" w:rsidRPr="00490CA8">
        <w:t>Приложение к программе профилактики рисков</w:t>
      </w:r>
    </w:p>
    <w:p w:rsidR="002408CF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</w:p>
    <w:p w:rsidR="002408CF" w:rsidRPr="007D2516" w:rsidRDefault="002408CF" w:rsidP="002408CF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проведения, показатели результативности и эффективности  программы</w:t>
      </w:r>
    </w:p>
    <w:p w:rsidR="002408CF" w:rsidRPr="002408CF" w:rsidRDefault="002408CF" w:rsidP="002408CF">
      <w:pPr>
        <w:pStyle w:val="ae"/>
        <w:ind w:left="0"/>
        <w:jc w:val="both"/>
        <w:rPr>
          <w:color w:val="000000"/>
        </w:rPr>
      </w:pPr>
    </w:p>
    <w:tbl>
      <w:tblPr>
        <w:tblW w:w="148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985"/>
        <w:gridCol w:w="1701"/>
        <w:gridCol w:w="3685"/>
        <w:gridCol w:w="1276"/>
        <w:gridCol w:w="1275"/>
      </w:tblGrid>
      <w:tr w:rsidR="002408CF" w:rsidRPr="00C1599C" w:rsidTr="0052459A">
        <w:trPr>
          <w:trHeight w:hRule="exact" w:val="918"/>
        </w:trPr>
        <w:tc>
          <w:tcPr>
            <w:tcW w:w="567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№ п/п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Наименование и содержание</w:t>
            </w:r>
          </w:p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2408CF" w:rsidRPr="002408CF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8CF">
              <w:rPr>
                <w:rFonts w:ascii="Times New Roman" w:hAnsi="Times New Roman" w:cs="Times New Roman"/>
                <w:b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408CF" w:rsidRPr="00EB5BA1" w:rsidRDefault="002C57A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Базовый показатель 2024</w:t>
            </w:r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  <w:p w:rsidR="002408CF" w:rsidRPr="00EB5BA1" w:rsidRDefault="002408CF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408CF" w:rsidRPr="00EB5BA1" w:rsidRDefault="00F50246" w:rsidP="00E81B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Плановый показатель на 2024</w:t>
            </w:r>
            <w:r w:rsidR="002408CF" w:rsidRPr="00EB5BA1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2408CF" w:rsidRPr="00C1599C" w:rsidTr="0052459A">
        <w:trPr>
          <w:trHeight w:hRule="exact" w:val="3148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2C57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 в разделе «</w:t>
            </w:r>
            <w:r w:rsidR="009C7FA8">
              <w:rPr>
                <w:rFonts w:ascii="Times New Roman" w:hAnsi="Times New Roman" w:cs="Times New Roman"/>
                <w:sz w:val="24"/>
                <w:szCs w:val="24"/>
              </w:rPr>
              <w:t>Проверки проводимые администрацией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CF" w:rsidRPr="002408CF" w:rsidRDefault="002408CF" w:rsidP="00E81BEB">
            <w:pPr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по ЖКХ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100%</w:t>
            </w:r>
          </w:p>
        </w:tc>
      </w:tr>
      <w:tr w:rsidR="002408CF" w:rsidRPr="00C1599C" w:rsidTr="009C7FA8">
        <w:trPr>
          <w:trHeight w:hRule="exact" w:val="5396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 w:rsidR="0052459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жилищного фонда, благоустройства и транспорта готовит доклад, содержащий результаты обобщения правоприменительной практики по осуществлению муниципального жилищного контроля</w:t>
            </w: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В срок до 1 июля года, следующего за отчетным годом, размещается на сайте администрации</w:t>
            </w:r>
            <w:r w:rsidR="005245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57AF" w:rsidRPr="002C57AF">
              <w:rPr>
                <w:rFonts w:ascii="Times New Roman" w:hAnsi="Times New Roman" w:cs="Times New Roman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hAnsi="Times New Roman" w:cs="Times New Roman"/>
              </w:rPr>
              <w:t>Волховского</w:t>
            </w:r>
            <w:proofErr w:type="spellEnd"/>
            <w:r w:rsidR="002C57AF" w:rsidRPr="002C57AF">
              <w:rPr>
                <w:rFonts w:ascii="Times New Roman" w:hAnsi="Times New Roman" w:cs="Times New Roman"/>
              </w:rPr>
              <w:t xml:space="preserve"> муниципального </w:t>
            </w:r>
            <w:proofErr w:type="spellStart"/>
            <w:r w:rsidR="002C57AF" w:rsidRPr="002C57AF">
              <w:rPr>
                <w:rFonts w:ascii="Times New Roman" w:hAnsi="Times New Roman" w:cs="Times New Roman"/>
              </w:rPr>
              <w:t>района</w:t>
            </w:r>
            <w:r w:rsidRPr="002408CF">
              <w:rPr>
                <w:rFonts w:ascii="Times New Roman" w:hAnsi="Times New Roman" w:cs="Times New Roman"/>
              </w:rPr>
              <w:t>Ленинградской</w:t>
            </w:r>
            <w:proofErr w:type="spellEnd"/>
            <w:r w:rsidRPr="002408CF">
              <w:rPr>
                <w:rFonts w:ascii="Times New Roman" w:hAnsi="Times New Roman" w:cs="Times New Roman"/>
              </w:rPr>
              <w:t xml:space="preserve"> области в разделе «</w:t>
            </w:r>
            <w:r w:rsidR="009C7FA8">
              <w:rPr>
                <w:rFonts w:ascii="Times New Roman" w:hAnsi="Times New Roman" w:cs="Times New Roman"/>
              </w:rPr>
              <w:t>Проверки проводимые администрацией»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5E06A9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  <w:r w:rsidR="002408CF" w:rsidRPr="002408CF">
              <w:rPr>
                <w:rFonts w:ascii="Times New Roman" w:hAnsi="Times New Roman" w:cs="Times New Roman"/>
              </w:rPr>
              <w:t xml:space="preserve"> жилищного фонда, благоустройства и транспорта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(Показатель "</w:t>
            </w:r>
            <w:proofErr w:type="spellStart"/>
            <w:r w:rsidRPr="002408CF">
              <w:rPr>
                <w:rFonts w:ascii="Times New Roman" w:hAnsi="Times New Roman" w:cs="Times New Roman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30 % и менее</w:t>
            </w:r>
          </w:p>
        </w:tc>
      </w:tr>
      <w:tr w:rsidR="0052459A" w:rsidRPr="00C1599C" w:rsidTr="0052459A">
        <w:trPr>
          <w:trHeight w:hRule="exact" w:val="435"/>
        </w:trPr>
        <w:tc>
          <w:tcPr>
            <w:tcW w:w="567" w:type="dxa"/>
            <w:shd w:val="clear" w:color="auto" w:fill="FFFFFF"/>
          </w:tcPr>
          <w:p w:rsidR="0052459A" w:rsidRPr="002408CF" w:rsidRDefault="0052459A" w:rsidP="00E81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FFFFFF"/>
          </w:tcPr>
          <w:p w:rsidR="0052459A" w:rsidRPr="002408CF" w:rsidRDefault="0052459A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52459A" w:rsidRPr="002408CF" w:rsidRDefault="0052459A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/>
          </w:tcPr>
          <w:p w:rsidR="0052459A" w:rsidRPr="00EB5BA1" w:rsidRDefault="0052459A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</w:p>
        </w:tc>
      </w:tr>
      <w:tr w:rsidR="002408CF" w:rsidRPr="00C1599C" w:rsidTr="0052459A">
        <w:trPr>
          <w:trHeight w:hRule="exact" w:val="4509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ourier New" w:hAnsi="Times New Roman" w:cs="Times New Roman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2408CF" w:rsidRPr="002408CF" w:rsidRDefault="002408CF" w:rsidP="00E81BEB">
            <w:pPr>
              <w:spacing w:line="277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hAnsi="Times New Roman" w:cs="Times New Roman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2C57AF">
            <w:pPr>
              <w:tabs>
                <w:tab w:val="left" w:pos="4351"/>
              </w:tabs>
              <w:rPr>
                <w:rFonts w:ascii="Times New Roman" w:eastAsia="Courier New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Глава администрации</w:t>
            </w:r>
            <w:r w:rsidR="005E06A9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>Вындиноостровского</w:t>
            </w:r>
            <w:proofErr w:type="spellEnd"/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 xml:space="preserve"> сельского поселения </w:t>
            </w:r>
            <w:proofErr w:type="spellStart"/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>Волховского</w:t>
            </w:r>
            <w:proofErr w:type="spellEnd"/>
            <w:r w:rsidR="002C57AF" w:rsidRPr="002C57AF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муниципального района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 (%) (</w:t>
            </w:r>
            <w:proofErr w:type="gram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Показатель "</w:t>
            </w:r>
            <w:proofErr w:type="spellStart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Впм</w:t>
            </w:r>
            <w:proofErr w:type="spellEnd"/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276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 xml:space="preserve">20% </w:t>
            </w:r>
          </w:p>
          <w:p w:rsidR="002408CF" w:rsidRPr="00EB5BA1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EB5BA1">
              <w:rPr>
                <w:rFonts w:ascii="Times New Roman" w:hAnsi="Times New Roman" w:cs="Times New Roman"/>
              </w:rPr>
              <w:t>и менее</w:t>
            </w:r>
          </w:p>
        </w:tc>
      </w:tr>
      <w:tr w:rsidR="002408CF" w:rsidRPr="002408CF" w:rsidTr="0052459A">
        <w:trPr>
          <w:trHeight w:hRule="exact" w:val="6635"/>
        </w:trPr>
        <w:tc>
          <w:tcPr>
            <w:tcW w:w="567" w:type="dxa"/>
            <w:shd w:val="clear" w:color="auto" w:fill="FFFFFF"/>
          </w:tcPr>
          <w:p w:rsidR="002408CF" w:rsidRPr="002408CF" w:rsidRDefault="002408CF" w:rsidP="00E81BEB">
            <w:pPr>
              <w:spacing w:line="230" w:lineRule="exact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1) организация и осуществление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3) порядок обжалования действий (бездействия) должностных лиц департамента недвижимости в части осуществления муниципального жилищного контроля;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  <w:p w:rsidR="002408CF" w:rsidRPr="002408CF" w:rsidRDefault="002408CF" w:rsidP="00E81BEB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08CF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отдела жилищного фонда, благоустройства и транспорта </w:t>
            </w:r>
          </w:p>
          <w:p w:rsidR="002408CF" w:rsidRPr="002408CF" w:rsidRDefault="002408CF" w:rsidP="00E81BEB">
            <w:pPr>
              <w:spacing w:line="274" w:lineRule="exact"/>
              <w:ind w:left="-10" w:right="-1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eastAsia="Calibri" w:hAnsi="Times New Roman" w:cs="Times New Roman"/>
                <w:lang w:eastAsia="en-US"/>
              </w:rPr>
              <w:t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жилищного контроля</w:t>
            </w:r>
          </w:p>
        </w:tc>
        <w:tc>
          <w:tcPr>
            <w:tcW w:w="368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2408CF" w:rsidRPr="002408CF" w:rsidRDefault="002408CF" w:rsidP="00E81BEB">
            <w:pPr>
              <w:tabs>
                <w:tab w:val="left" w:pos="4351"/>
              </w:tabs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2408CF" w:rsidRPr="002408CF" w:rsidRDefault="002408CF" w:rsidP="00E81BEB">
            <w:pPr>
              <w:tabs>
                <w:tab w:val="left" w:pos="4351"/>
              </w:tabs>
              <w:spacing w:line="277" w:lineRule="exact"/>
              <w:ind w:left="110" w:right="-151"/>
              <w:rPr>
                <w:rFonts w:ascii="Times New Roman" w:hAnsi="Times New Roman" w:cs="Times New Roman"/>
              </w:rPr>
            </w:pPr>
            <w:r w:rsidRPr="002408CF">
              <w:rPr>
                <w:rFonts w:ascii="Times New Roman" w:hAnsi="Times New Roman" w:cs="Times New Roman"/>
              </w:rPr>
              <w:t>95%</w:t>
            </w:r>
          </w:p>
        </w:tc>
      </w:tr>
    </w:tbl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right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ind w:firstLine="567"/>
        <w:jc w:val="center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2408CF" w:rsidRPr="002408CF" w:rsidRDefault="002408CF" w:rsidP="002408CF">
      <w:pPr>
        <w:jc w:val="both"/>
        <w:rPr>
          <w:rFonts w:ascii="Times New Roman" w:hAnsi="Times New Roman" w:cs="Times New Roman"/>
        </w:rPr>
      </w:pPr>
    </w:p>
    <w:p w:rsidR="009A5D38" w:rsidRPr="002408CF" w:rsidRDefault="009A5D38" w:rsidP="002408CF">
      <w:pPr>
        <w:pStyle w:val="a7"/>
        <w:tabs>
          <w:tab w:val="left" w:pos="960"/>
        </w:tabs>
        <w:jc w:val="lef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9A5D38" w:rsidRPr="002408CF" w:rsidRDefault="009A5D38" w:rsidP="008935B4">
      <w:pPr>
        <w:pStyle w:val="a7"/>
        <w:jc w:val="right"/>
        <w:rPr>
          <w:sz w:val="24"/>
          <w:szCs w:val="24"/>
        </w:rPr>
      </w:pPr>
    </w:p>
    <w:p w:rsidR="002E2862" w:rsidRPr="00C60F37" w:rsidRDefault="002E2862">
      <w:pPr>
        <w:rPr>
          <w:sz w:val="28"/>
          <w:szCs w:val="28"/>
        </w:rPr>
      </w:pPr>
    </w:p>
    <w:sectPr w:rsidR="002E2862" w:rsidRPr="00C60F37" w:rsidSect="002408CF">
      <w:headerReference w:type="first" r:id="rId17"/>
      <w:pgSz w:w="16837" w:h="11905" w:orient="landscape"/>
      <w:pgMar w:top="1134" w:right="567" w:bottom="709" w:left="85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B9" w:rsidRDefault="007427B9" w:rsidP="002C5C02">
      <w:r>
        <w:separator/>
      </w:r>
    </w:p>
  </w:endnote>
  <w:endnote w:type="continuationSeparator" w:id="0">
    <w:p w:rsidR="007427B9" w:rsidRDefault="007427B9" w:rsidP="002C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2C43A3">
    <w:pPr>
      <w:pStyle w:val="af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f"/>
      <w:jc w:val="center"/>
    </w:pPr>
  </w:p>
  <w:p w:rsidR="002408CF" w:rsidRDefault="002408C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B9" w:rsidRDefault="007427B9" w:rsidP="002C5C02">
      <w:r>
        <w:separator/>
      </w:r>
    </w:p>
  </w:footnote>
  <w:footnote w:type="continuationSeparator" w:id="0">
    <w:p w:rsidR="007427B9" w:rsidRDefault="007427B9" w:rsidP="002C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 w:rsidP="002C43A3">
    <w:pPr>
      <w:pStyle w:val="a5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8CF" w:rsidRDefault="002408C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862" w:rsidRDefault="002E2862" w:rsidP="006C623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5B4"/>
    <w:rsid w:val="00000A9C"/>
    <w:rsid w:val="0000274D"/>
    <w:rsid w:val="000602BA"/>
    <w:rsid w:val="000A2D6E"/>
    <w:rsid w:val="000F4547"/>
    <w:rsid w:val="0010065E"/>
    <w:rsid w:val="00153261"/>
    <w:rsid w:val="002408CF"/>
    <w:rsid w:val="00256142"/>
    <w:rsid w:val="002B783E"/>
    <w:rsid w:val="002C201C"/>
    <w:rsid w:val="002C57AF"/>
    <w:rsid w:val="002C5C02"/>
    <w:rsid w:val="002C68BC"/>
    <w:rsid w:val="002E2862"/>
    <w:rsid w:val="002F115F"/>
    <w:rsid w:val="00304895"/>
    <w:rsid w:val="0042497F"/>
    <w:rsid w:val="004D5B0D"/>
    <w:rsid w:val="0052459A"/>
    <w:rsid w:val="00541E0E"/>
    <w:rsid w:val="005A012D"/>
    <w:rsid w:val="005E06A9"/>
    <w:rsid w:val="00624077"/>
    <w:rsid w:val="006322A2"/>
    <w:rsid w:val="006C6239"/>
    <w:rsid w:val="006E17D9"/>
    <w:rsid w:val="00722F21"/>
    <w:rsid w:val="007427B9"/>
    <w:rsid w:val="007B256E"/>
    <w:rsid w:val="007E65C4"/>
    <w:rsid w:val="00856126"/>
    <w:rsid w:val="00892D61"/>
    <w:rsid w:val="008935B4"/>
    <w:rsid w:val="008B7DA7"/>
    <w:rsid w:val="009A5D38"/>
    <w:rsid w:val="009C7FA8"/>
    <w:rsid w:val="00A44F14"/>
    <w:rsid w:val="00A52D3B"/>
    <w:rsid w:val="00A56680"/>
    <w:rsid w:val="00AB01D9"/>
    <w:rsid w:val="00AD4675"/>
    <w:rsid w:val="00B44173"/>
    <w:rsid w:val="00BD6D97"/>
    <w:rsid w:val="00C41121"/>
    <w:rsid w:val="00C4275A"/>
    <w:rsid w:val="00C60F37"/>
    <w:rsid w:val="00C910EB"/>
    <w:rsid w:val="00CA6386"/>
    <w:rsid w:val="00D35831"/>
    <w:rsid w:val="00D72AF0"/>
    <w:rsid w:val="00D95DE6"/>
    <w:rsid w:val="00DB271C"/>
    <w:rsid w:val="00E322DB"/>
    <w:rsid w:val="00E47394"/>
    <w:rsid w:val="00E476DF"/>
    <w:rsid w:val="00E7078D"/>
    <w:rsid w:val="00E70F60"/>
    <w:rsid w:val="00E74AAB"/>
    <w:rsid w:val="00EA096D"/>
    <w:rsid w:val="00EB5BA1"/>
    <w:rsid w:val="00EC5BA3"/>
    <w:rsid w:val="00EF2FE4"/>
    <w:rsid w:val="00F23088"/>
    <w:rsid w:val="00F45D3F"/>
    <w:rsid w:val="00F50246"/>
    <w:rsid w:val="00FC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B4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408C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910E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D95DE6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935B4"/>
    <w:rPr>
      <w:rFonts w:cs="Times New Roman"/>
      <w:color w:val="0066CC"/>
      <w:u w:val="single"/>
    </w:rPr>
  </w:style>
  <w:style w:type="character" w:customStyle="1" w:styleId="a4">
    <w:name w:val="Основной текст_"/>
    <w:link w:val="11"/>
    <w:uiPriority w:val="99"/>
    <w:locked/>
    <w:rsid w:val="008935B4"/>
    <w:rPr>
      <w:rFonts w:ascii="Times New Roman" w:hAnsi="Times New Roman"/>
      <w:sz w:val="27"/>
      <w:shd w:val="clear" w:color="auto" w:fill="FFFFFF"/>
    </w:rPr>
  </w:style>
  <w:style w:type="paragraph" w:customStyle="1" w:styleId="11">
    <w:name w:val="Основной текст1"/>
    <w:basedOn w:val="a"/>
    <w:link w:val="a4"/>
    <w:uiPriority w:val="99"/>
    <w:rsid w:val="008935B4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header"/>
    <w:basedOn w:val="a"/>
    <w:link w:val="a6"/>
    <w:uiPriority w:val="99"/>
    <w:rsid w:val="008935B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8935B4"/>
    <w:rPr>
      <w:rFonts w:ascii="Arial Unicode MS" w:eastAsia="Arial Unicode MS" w:hAnsi="Arial Unicode MS" w:cs="Times New Roman"/>
      <w:color w:val="000000"/>
      <w:sz w:val="20"/>
      <w:szCs w:val="20"/>
    </w:rPr>
  </w:style>
  <w:style w:type="paragraph" w:customStyle="1" w:styleId="21">
    <w:name w:val="Основной текст2"/>
    <w:basedOn w:val="a"/>
    <w:uiPriority w:val="99"/>
    <w:rsid w:val="008935B4"/>
    <w:pPr>
      <w:shd w:val="clear" w:color="auto" w:fill="FFFFFF"/>
      <w:spacing w:after="660" w:line="24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7">
    <w:name w:val="Body Text"/>
    <w:basedOn w:val="a"/>
    <w:link w:val="a8"/>
    <w:uiPriority w:val="99"/>
    <w:rsid w:val="008935B4"/>
    <w:pPr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8935B4"/>
    <w:rPr>
      <w:rFonts w:ascii="Times New Roman" w:hAnsi="Times New Roman" w:cs="Times New Roman"/>
      <w:sz w:val="20"/>
      <w:szCs w:val="20"/>
    </w:rPr>
  </w:style>
  <w:style w:type="character" w:customStyle="1" w:styleId="a9">
    <w:name w:val="Цветовое выделение"/>
    <w:uiPriority w:val="99"/>
    <w:rsid w:val="008935B4"/>
    <w:rPr>
      <w:b/>
      <w:color w:val="26282F"/>
    </w:rPr>
  </w:style>
  <w:style w:type="paragraph" w:customStyle="1" w:styleId="Default">
    <w:name w:val="Default"/>
    <w:uiPriority w:val="99"/>
    <w:rsid w:val="008935B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935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935B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30">
    <w:name w:val="Заголовок 3 Знак"/>
    <w:link w:val="3"/>
    <w:rsid w:val="00D95DE6"/>
    <w:rPr>
      <w:rFonts w:ascii="Times New Roman" w:eastAsia="Times New Roman" w:hAnsi="Times New Roman"/>
      <w:b/>
      <w:sz w:val="32"/>
      <w:szCs w:val="32"/>
    </w:rPr>
  </w:style>
  <w:style w:type="character" w:customStyle="1" w:styleId="20">
    <w:name w:val="Заголовок 2 Знак"/>
    <w:link w:val="2"/>
    <w:semiHidden/>
    <w:rsid w:val="00C910EB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c">
    <w:name w:val="Title"/>
    <w:basedOn w:val="a"/>
    <w:link w:val="ad"/>
    <w:qFormat/>
    <w:locked/>
    <w:rsid w:val="00C910EB"/>
    <w:pPr>
      <w:jc w:val="center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customStyle="1" w:styleId="ad">
    <w:name w:val="Название Знак"/>
    <w:link w:val="ac"/>
    <w:rsid w:val="00C910E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Заголовок 1 Знак"/>
    <w:link w:val="1"/>
    <w:rsid w:val="002408CF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e">
    <w:name w:val="List Paragraph"/>
    <w:basedOn w:val="a"/>
    <w:uiPriority w:val="34"/>
    <w:qFormat/>
    <w:rsid w:val="002408CF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link w:val="ConsPlusNormal0"/>
    <w:rsid w:val="002408CF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character" w:customStyle="1" w:styleId="ConsPlusNormal0">
    <w:name w:val="ConsPlusNormal Знак"/>
    <w:link w:val="ConsPlusNormal"/>
    <w:locked/>
    <w:rsid w:val="002408CF"/>
    <w:rPr>
      <w:rFonts w:ascii="Arial" w:eastAsia="MS Mincho" w:hAnsi="Arial" w:cs="Arial"/>
      <w:lang w:eastAsia="ja-JP"/>
    </w:rPr>
  </w:style>
  <w:style w:type="paragraph" w:styleId="af">
    <w:name w:val="footer"/>
    <w:basedOn w:val="a"/>
    <w:link w:val="af0"/>
    <w:uiPriority w:val="99"/>
    <w:unhideWhenUsed/>
    <w:rsid w:val="00240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2408CF"/>
    <w:rPr>
      <w:rFonts w:ascii="Times New Roman" w:eastAsia="Times New Roman" w:hAnsi="Times New Roman"/>
      <w:sz w:val="28"/>
      <w:szCs w:val="28"/>
      <w:lang w:val="x-none" w:eastAsia="x-none"/>
    </w:rPr>
  </w:style>
  <w:style w:type="paragraph" w:customStyle="1" w:styleId="-11">
    <w:name w:val="Цветной список - Акцент 11"/>
    <w:basedOn w:val="a"/>
    <w:uiPriority w:val="34"/>
    <w:qFormat/>
    <w:rsid w:val="002408C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408CF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paragraph" w:styleId="af1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2"/>
    <w:semiHidden/>
    <w:rsid w:val="00EB5BA1"/>
    <w:rPr>
      <w:rFonts w:ascii="Times New Roman" w:eastAsia="Times New Roman" w:hAnsi="Times New Roman" w:cs="Times New Roman"/>
      <w:color w:val="auto"/>
      <w:sz w:val="20"/>
      <w:lang w:val="x-none"/>
    </w:rPr>
  </w:style>
  <w:style w:type="character" w:customStyle="1" w:styleId="af2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link w:val="af1"/>
    <w:semiHidden/>
    <w:rsid w:val="00EB5BA1"/>
    <w:rPr>
      <w:rFonts w:ascii="Times New Roman" w:eastAsia="Times New Roman" w:hAnsi="Times New Roman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consultantplus://offline/ref=0A52116E6A289BF369CB39771E0A7B6931023C83C17B871DEEBA89A380C87F6286CA5DA0B5211D7E3001E5EE84BC1F42D7A7E7591Ak71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2023-10-26T08:07:00Z</cp:lastPrinted>
  <dcterms:created xsi:type="dcterms:W3CDTF">2022-01-20T09:06:00Z</dcterms:created>
  <dcterms:modified xsi:type="dcterms:W3CDTF">2024-08-26T13:50:00Z</dcterms:modified>
</cp:coreProperties>
</file>